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BE49FE">
        <w:rPr>
          <w:rFonts w:ascii="宋体" w:eastAsia="宋体" w:hAnsi="宋体" w:cs="宋体"/>
          <w:b/>
          <w:color w:val="000000"/>
          <w:sz w:val="28"/>
          <w:szCs w:val="28"/>
        </w:rPr>
        <w:t>20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EE1679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EE1679">
        <w:rPr>
          <w:rFonts w:ascii="宋体" w:eastAsia="宋体" w:hAnsi="宋体" w:cs="宋体"/>
          <w:b/>
          <w:color w:val="000000"/>
          <w:sz w:val="28"/>
          <w:szCs w:val="28"/>
        </w:rPr>
        <w:t>16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6396D">
        <w:rPr>
          <w:rFonts w:ascii="宋体" w:eastAsia="宋体" w:hAnsi="宋体" w:cs="宋体"/>
          <w:b/>
          <w:color w:val="FF0000"/>
          <w:szCs w:val="24"/>
        </w:rPr>
        <w:t>5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E49FE">
        <w:rPr>
          <w:rFonts w:ascii="宋体" w:eastAsia="宋体" w:hAnsi="宋体" w:cs="宋体"/>
          <w:b/>
          <w:color w:val="FF0000"/>
          <w:szCs w:val="24"/>
        </w:rPr>
        <w:t>11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30743">
        <w:rPr>
          <w:rFonts w:ascii="宋体" w:eastAsia="宋体" w:hAnsi="宋体" w:cs="宋体"/>
          <w:b/>
          <w:color w:val="FF0000"/>
          <w:szCs w:val="24"/>
        </w:rPr>
        <w:t>5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E49FE">
        <w:rPr>
          <w:rFonts w:ascii="宋体" w:eastAsia="宋体" w:hAnsi="宋体" w:cs="宋体"/>
          <w:b/>
          <w:color w:val="FF0000"/>
          <w:szCs w:val="24"/>
        </w:rPr>
        <w:t>17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18389D" w:rsidRPr="00EC6FE3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18389D" w:rsidRPr="00EC6FE3">
        <w:rPr>
          <w:rFonts w:ascii="宋体" w:eastAsia="宋体" w:hAnsi="宋体" w:cs="宋体"/>
          <w:b/>
          <w:color w:val="FF0000"/>
          <w:szCs w:val="24"/>
        </w:rPr>
        <w:t xml:space="preserve">. BMC Infect Dis. 2026 May 16. doi: 10.1186/s12879-026-13586-y. Online ahead of </w:t>
      </w:r>
    </w:p>
    <w:p w:rsidR="0018389D" w:rsidRPr="00EC6FE3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EC6FE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outcomes and associated factors among persons with pulmonary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tuberculosis in Morocco: a systematic review and meta-analysis.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Benbrik O(1)(2), Bounar O(3), Chakri I(3), Lahlou L(3), Serhane H(4).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(1)Research and Innovation Laboratory in Health Science, Faculty of Medicine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Pharmacy, Ibn Zohr University, Agadir, Morocco. omayma.benbrik@edu.uiz.ac.ma.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(2)Laboratory of Epidemiology, Biostatistics and Clinical Research, Faculty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Medicine and Pharmacy, Ibn Zohr University, Agadir, Morocco.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omayma.benbrik@edu.uiz.ac.ma.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(3)Laboratory of Epidemiology, Biostatistics and Clinical Research, Faculty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 and Pharmacy, Ibn Zohr University, Agadir, Morocco.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(4)Research and Innovation Laboratory in Health Science, Faculty of Medicine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Pharmacy, Ibn Zohr University, Agadir, Morocco.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challenge. Treatment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success rate (TSR) is a key indicator for TB control, yet national level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evidence on treatment outcomes in Morocco is fragmented. This systematic review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meta-analysis aimed to estimate pooled TB treatment outcomes and summarize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factors influencing success and unsuccessful outcomes among persons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pulmonary tuberculosis (PTB).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systematically searched PubMed, ScienceDirect, and Web of Science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for studies published up to January 2025. The research question was structured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using the PICO framework: participants (adults with PTB), intervention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(anti-tuberculosis treatment), and outcomes (TB treatment outcomes). Eligible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studies were conducted in Morocco, published in English or French, and reported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TB treatment outcomes; non-original articles, studies without outcome data,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those outside Morocco were excluded. Two reviewers independently performed study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selection, data extraction, and quality assessment. Meta-analysis was conducted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 R software, calculating pooled TSR, unsuccessful treatment outcomes, failure,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loss to follow-up, and death rates using a random-effects model. Subgroup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analyses were performed by drug-susceptibility status and treatment history.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Heterogeneity was assessed using the I² statistic, and risk of bias was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evaluated using Joanna Briggs Institute Critical Appraisal Checklists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prevalence and case control studies.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Thirty-three studies were included. Pooled estimates showed a TSR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79.00% (95%CI:72.85-84.07, I²=99%), defined as the proportion of persons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who were cured or completed treatment among all treated cases.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pooled proportion of unsuccessful treatment outcomes was 10.03%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(95%CI:7.17-13.85,I²=99%), with separate estimates for treatment failure (1.86%,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95%CI:1.08-3.19), loss to follow-up (5.49%,95%CI:3.47-8.59) and death rate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(2.00%, 95%CI:1.20-3.30). Subgroup analysis showed lower TSR and higher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unsuccessful outcomes among drug-resistant and retreatment cases. Associated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factors for higher TSR included younger age, new and smear-negative cases,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enrollment in integrative health programs. Factors linked to unsuccessful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outcomes included older age, male gender, rural residence, and smoking.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TSR among persons with TB in Morocco remains below the WHO target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90%), with higher unsuccessful outcomes observed among drug-resistant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retreatment cases. Considerable variability across studies highlights the need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for targeted interventions. These findings may inform program strategies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improve TB treatment outcomes.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TRIAL REGISTRATION: Clinical trial number: Not applicable.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10.1186/s12879-026-13586-y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42143289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EC6FE3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18389D" w:rsidRPr="00EC6FE3">
        <w:rPr>
          <w:rFonts w:ascii="宋体" w:eastAsia="宋体" w:hAnsi="宋体" w:cs="宋体"/>
          <w:b/>
          <w:color w:val="FF0000"/>
          <w:szCs w:val="24"/>
        </w:rPr>
        <w:t xml:space="preserve">. BMC Pediatr. 2026 May 16. doi: 10.1186/s12887-026-06971-8. Online ahead of </w:t>
      </w:r>
    </w:p>
    <w:p w:rsidR="0018389D" w:rsidRPr="00EC6FE3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EC6FE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Paediatric tuberculosis treatment outcomes: a retrospective study at the Komfo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Anokye teaching hospital in Ghana, 2014-2025.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Martyn-Dickens C(1)(2), Idan JS(3), Mensah ME(4)(5), Cobbinah AI(6), Owusu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SA(7)(8), Mensah NK(4), Agyemang EO(4), Mohammed A(3), Kwara A(9), Enimil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A(4)(3).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(1)Komfo Anokye Teaching Hospital, Kumasi, Ghana. charlesmd87@gmail.com.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(2)Charité Universitätsmedizin, Berlin, Germany. charlesmd87@gmail.com.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(3)Kwame Nkrumah University of Science and Technology, Kumasi, Ghana.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(4)Komfo Anokye Teaching Hospital, Kumasi, Ghana.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(5)Holy Family Hospital, Techiman, Ghana.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(6)University of Cape Coast, Cape Coast, Ghana.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(7)University for Development Studies, Tamale, Ghana.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(8)London School of Hygiene and Tropical Medicine,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(9)University of Florida College of Medicine, Gainesville, Florida,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morbidity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mortality among children, particularly those living with HIV in sub-Saharan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Africa. Despite advances in integrating TB and HIV care in Ghana, long-term data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on pediatric treatment outcomes across various age groups and nutritional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statuses remain limited. This study aimed to determine TB treatment outcomes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among children aged 0 to 14 years and assess the association of HIV co-infection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and other factors on unsuccessful treatment outcomes.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 retrospective study was conducted using data from the Pediatric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Register at the Komfo Anokye Teaching Hospital between January 2014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October 2025. All children included in this study were aged 0-14 years,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confirmed with TB and on treatment were included. TB cases were clinically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diagnosed, radiologically or bacteriologically confirmed. Treatment outcomes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were classified according to the guidelines of the National TB Control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Programme. Modified Poisson regression models with robust standard errors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identified factors associated with unsuccessful outcomes, expressed as adjusted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relative risk (ARR) with 95% confidence intervals (CI) using R statistical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software version 4.4.1.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Among 1,028 children analyzed, males were 56.8% [584/1028] and had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median age of 6.0 years (IQR 3-10). HIV prevalence stood at 53.2% [545/1,025].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Overall treatment success was 83.4% (857/1,028), with 16.6% [171/1,028]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experiencing unsuccessful outcomes-comprising 8.9% [92/1,028] deaths and 7.7%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[78/1,028] defaults. Treatment success rates ranged from 64.4% [56/87] in 2016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 96.5% [110/114] in 2022. Multivariable analysis identified positive HIV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status (ARR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1.39, 95% CI 1.01-1.93,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0.044) and increasing age (ARR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1.06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per year, 95% CI 1.02-1.10,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0.002) as significant predictors of unsuccessful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treatment. Each additional year of age increased the risk of unsuccessful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treatment by 8% (ARR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1.08, 95% CI 1.04-1.12,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0.001). For underweight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children with HIV, this interaction effect rose to 20% (ARR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1.20, 95% CI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1.07-1.34,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0.002).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The pediatric TB treatment success rate at KATH still falls short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of the WHO target of 90%. Older age and HIV co-infection significantly increase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risk of unsuccessful treatment, with underweight children facing a greater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risk. Strengthening integrated pediatric TB/HIV services through improved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age-related enhanced adherence and nutritional support for adequate weight gain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is crucial for improving outcomes and reducing default and mortality rates among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children with TB in Ghana.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DOI: 10.1186/s12887-026-06971-8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42143276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EC6FE3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18389D" w:rsidRPr="00EC6FE3">
        <w:rPr>
          <w:rFonts w:ascii="宋体" w:eastAsia="宋体" w:hAnsi="宋体" w:cs="宋体"/>
          <w:b/>
          <w:color w:val="FF0000"/>
          <w:szCs w:val="24"/>
        </w:rPr>
        <w:t>. Clin Infect Dis. 2026 May 17:ciag315. doi: 10.109</w:t>
      </w:r>
      <w:r w:rsidR="00EC6FE3" w:rsidRPr="00EC6FE3">
        <w:rPr>
          <w:rFonts w:ascii="宋体" w:eastAsia="宋体" w:hAnsi="宋体" w:cs="宋体"/>
          <w:b/>
          <w:color w:val="FF0000"/>
          <w:szCs w:val="24"/>
        </w:rPr>
        <w:t xml:space="preserve">3/cid/ciag315. Online ahead of </w:t>
      </w:r>
      <w:r w:rsidR="0018389D" w:rsidRPr="00EC6FE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Safety of short-course weekly rifapentine and isoniazid (3HP) for TB preventive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at conception and during first trimester in women living with HIV: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secondary analysis of WHIP3TB trial.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Chihota V(1)(2)(3), Waggie Z(1), Cardenas V(1), Mngadi K(1), Ndebele F(1),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Brumskine W(1), Sebe M(1), Martinson N(4), Wang SH(5), Yimer G(6), Nguenha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D(7)(8), Garcia-Basteiro AL(7)(9), van den Hof S(10)(11), Grant AD(12)(13),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Charalambous S(1)(2)(3), Fielding KL(12), Chaisson RE(14), Churchyard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G(1)(2)(3).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(1)The Aurum Institute, Johannesburg,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(2)School of Public Health, University of Witwatersrand, Johannesburg, South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(3)Department of Medicine, Vanderbilt University, Nashville, TN,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(4)Perinatal HIV Research Unit (PHRU), Faculty of Health Sciences,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the Witwatersrand, Johannesburg,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Disease, Department of Internal Medicine, The Ohio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State University Global One Health initiative, College of Medicine, Columbus,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Ohio,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(6)Center for Global Genomics and Health Equity, Department of Genetics,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Perelman School of Medicine, University of Pennsylvania, Philadelphia,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(7)Centro de Investigação em Saúde de Manhiça (CISM), Maputo, Mozambique.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(8)Department of Global Health and Amsterdam Institute for Global Health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Development, Amsterdam University Medical Centers Location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Amsterdam, Amsterdam, Netherlands.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(9)ISGlobal, Hospital Clínic, Universitat de Barcelona, Barcelona, Spain; 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Centro de Investigación Biomédica en Red de Enfermedades Infecciosas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(CIBERINFEC), Barcelona, Spain.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(10)KNCV Tuberculosis Foundation, The Hague, the Netherlands.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(11)National Institute of Public Health and the Environment, Centre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Infectious Disease Control, Bilthoven, the Netherlands.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(12)TB Centre, London School of Hygiene and Tropical Medicine,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(13)Africa Health Research Institute, School of Laboratory Medicine &amp; Medical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Sciences, College of Health Sciences, University of KwaZulu-Natal, Durban, South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(14)Center for TB Research, Johns Hopkins University School of Medicine,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safety of a 3-month weekly rifapentine-isoniazid (3HP)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prevention in HIV-positive pregnant women on antiretroviral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(ART) is unknown. As part of the WHIP3TB trial, 3HP administered once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or annually for two years was compared to six months of isoniazid (6H). We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report outcomes among women who became pregnant, with drug exposure in early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pregnancy.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Women were classified as exposed if conception occurred while taking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study drug, and unexposed if conception occurred after the last dose. Outcomes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included live birth, stillbirth or abortion. A composite adverse pregnancy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outcome was defined as any of the following: stillbirth, spontaneous abortion,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low birth weight (&lt;2500g), preterm delivery (&lt;37 weeks gestation), or major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congenital anomalies. Outcomes were compared between exposed and unexposed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groups.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Among 2207 women aged 15-49 years enrolled between November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2016-November 2017, 236 pregnancies occurred in 222 participants. Fifty-seven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(24%) were exposed to study drug (51 in 3HP arm, 6 in 6H arm) and 179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unexposed. Median age was 32 years, median ART duration 2.9 years (interquartile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range [IQR]; 1.2-4.9 years) and median CD4 count 522 cells/L; [IQR, 345-684).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219 pregnancies with known outcomes, 162(74%) were live births, 51(23%)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abortions and 6(3%) stillbirths. Spontaneous abortions occurred at similar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frequencies among exposed (12% [7/57]) and unexposed (14% [22/162]) groups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comparable rates of composite adverse outcomes (33% [19/57] vs 35% [56/162]).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Spontaneous abortion and composite adverse pregnancy outcomes,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following first-trimester exposure to 3HP were comparable between exposed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unexposed groups, supporting the safety of 3HP in pregnancy.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10.1093/cid/ciag315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42142877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EC6FE3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18389D" w:rsidRPr="00EC6FE3">
        <w:rPr>
          <w:rFonts w:ascii="宋体" w:eastAsia="宋体" w:hAnsi="宋体" w:cs="宋体"/>
          <w:b/>
          <w:color w:val="FF0000"/>
          <w:szCs w:val="24"/>
        </w:rPr>
        <w:t xml:space="preserve">. J Chromatogr B Analyt Technol Biomed Life Sci. 2026 May 14;1280:125115. doi: </w:t>
      </w:r>
    </w:p>
    <w:p w:rsidR="0018389D" w:rsidRPr="00EC6FE3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EC6FE3">
        <w:rPr>
          <w:rFonts w:ascii="宋体" w:eastAsia="宋体" w:hAnsi="宋体" w:cs="宋体"/>
          <w:b/>
          <w:color w:val="FF0000"/>
          <w:szCs w:val="24"/>
        </w:rPr>
        <w:t>10.1016/j.jchromb.2026.125115.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Development of HPLC protocol for isolation of MHC class I related protein 1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(MR1) antigens from mycobacteria.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Oketade N(1), Broder K(2), Worley A(3), Swarbrick GM(3), Mehaffy C(2), Lewinsohn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DA(3), Lewinsohn DM(4), Dobos KM(5).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Immunology and Pathology, Colorado State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University, CO, United States of America. Electronic address: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Nurudeen.oketade@colostate.edu.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Microbiology, Immunology and Pathology, Colorado State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CO, United States of America.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(3)Oregon Health and Science University, Oregon, United States of America.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(4)Oregon Health and Science University, Oregon, United States of America;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Portland VA Medical Center, Oregon, United States of America.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(5)Department of Microbiology, Immunology and Pathology, Colorado State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University, CO, United States of America. Electronic address: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Karen.dobos@colostate.edu.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Major histocompatibility class I related protein 1 (MR1) restricted T-cells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(MR1T cells) play an important role during Mycobacterium tuberculosis (Mtb)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infection. Unlike conventional T-cells that recognize peptides, MR1T cells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recognize metabolic antigens. Studies to better understand the role of MR1T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cells during Mtb infection depend on the identification of their cognate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metabolic antigens. Although we and others have shown the importance of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riboflavin biosynthetic pathway for the production of these MR1 antigens,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identity of these metabolites from Mtb is yet to be determined.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identification of these antigens has been hampered by their relatively low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abundance and the complex nature of the metabolome of Mtb. Also, Mtb produces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several metabolites that competitively inhibit and antagonize MR1 antigens.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Therefore, the discovery of MR1 antigens from Mtb poses a significant challenge.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 overcome this challenge, we developed a high-performance liquid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chromatography (HPLC) workflow to enrich for MR1 antigens from Mtb. First, by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comparing multiple extraction approaches, we found that mechanical disruption by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bead beating combined with an acetonitrile:methanol:water solvent system (2,2,1,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v/v/v) provided the most efficient and reproducible extraction of MR1 ligands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from mycobacteria. Finally, we optimized key chromatographic parameters,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including mobile-phase pH, injection solvent, and column chemistry, to ensure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stable and reproducible enrichment of MR1 ligands from mycobacterial extracts.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Optimal separation was achieved using a HILIC colu</w:t>
      </w:r>
      <w:r w:rsidR="00EC6FE3">
        <w:rPr>
          <w:rFonts w:ascii="宋体" w:eastAsia="宋体" w:hAnsi="宋体" w:cs="宋体"/>
          <w:color w:val="000000" w:themeColor="text1"/>
          <w:szCs w:val="24"/>
        </w:rPr>
        <w:t xml:space="preserve">mn (BEH Amide) at pH 6, with a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polar organic solvent system used for both extraction and sample injection.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Under these conditions, we successfully enriched MR1 antigens from Mtb. This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study serves as the first comprehensive report describing an enrichment workflow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for MR1 antigens from mycobacteria. Further work will focus on identifying these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ligands by integrating MR1 tetramer-based loading with LC-MS/MS analysis of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enriched fractions. Collectively, this method provides a practical platform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facilitate discovery of novel MR1 antigens from Mtb and other mycobacterial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species.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10.1016/j.jchromb.2026.125115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PMID: 42142438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EC6FE3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18389D" w:rsidRPr="00EC6FE3">
        <w:rPr>
          <w:rFonts w:ascii="宋体" w:eastAsia="宋体" w:hAnsi="宋体" w:cs="宋体"/>
          <w:b/>
          <w:color w:val="FF0000"/>
          <w:szCs w:val="24"/>
        </w:rPr>
        <w:t>. Eur J Pediatr. 2026 May 15;185(6):399. doi: 10.1007/s00431-026-07028-9.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infection in BCG vaccinated children and adolescents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rheumatological diseases treated by tumor necrosis factor-α inhibitors.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Ademhan Tural D(1)(2), Do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ğ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ru D(3), 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zsezen B(4), Karaman A(3), Sunman B(3),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Nayir Büyük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ş</w:t>
      </w:r>
      <w:r w:rsidRPr="0018389D">
        <w:rPr>
          <w:rFonts w:ascii="宋体" w:eastAsia="宋体" w:hAnsi="宋体" w:cs="宋体"/>
          <w:color w:val="000000" w:themeColor="text1"/>
          <w:szCs w:val="24"/>
        </w:rPr>
        <w:t>ahin H(3), G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18389D">
        <w:rPr>
          <w:rFonts w:ascii="宋体" w:eastAsia="宋体" w:hAnsi="宋体" w:cs="宋体"/>
          <w:color w:val="000000" w:themeColor="text1"/>
          <w:szCs w:val="24"/>
        </w:rPr>
        <w:t>zelka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ş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İ</w:t>
      </w:r>
      <w:r w:rsidRPr="0018389D">
        <w:rPr>
          <w:rFonts w:ascii="宋体" w:eastAsia="宋体" w:hAnsi="宋体" w:cs="宋体"/>
          <w:color w:val="000000" w:themeColor="text1"/>
          <w:szCs w:val="24"/>
        </w:rPr>
        <w:t>(3), Albo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ğ</w:t>
      </w:r>
      <w:r w:rsidRPr="0018389D">
        <w:rPr>
          <w:rFonts w:ascii="宋体" w:eastAsia="宋体" w:hAnsi="宋体" w:cs="宋体"/>
          <w:color w:val="000000" w:themeColor="text1"/>
          <w:szCs w:val="24"/>
        </w:rPr>
        <w:t>a D(3), Erdal MA(3), Emiralio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ğ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lu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Ordukaya N(3), Bilginer Y(5), Yalç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ı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 E(3), 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18389D">
        <w:rPr>
          <w:rFonts w:ascii="宋体" w:eastAsia="宋体" w:hAnsi="宋体" w:cs="宋体"/>
          <w:color w:val="000000" w:themeColor="text1"/>
          <w:szCs w:val="24"/>
        </w:rPr>
        <w:t>z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elik U(3), 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18389D">
        <w:rPr>
          <w:rFonts w:ascii="宋体" w:eastAsia="宋体" w:hAnsi="宋体" w:cs="宋体"/>
          <w:color w:val="000000" w:themeColor="text1"/>
          <w:szCs w:val="24"/>
        </w:rPr>
        <w:t>zen S(5), Kiper N(3).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(1)Department of Pediatric Pulmonology, School of Medicine, Ankara Y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ı</w:t>
      </w:r>
      <w:r w:rsidRPr="0018389D">
        <w:rPr>
          <w:rFonts w:ascii="宋体" w:eastAsia="宋体" w:hAnsi="宋体" w:cs="宋体"/>
          <w:color w:val="000000" w:themeColor="text1"/>
          <w:szCs w:val="24"/>
        </w:rPr>
        <w:t>ld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ı</w:t>
      </w:r>
      <w:r w:rsidRPr="0018389D">
        <w:rPr>
          <w:rFonts w:ascii="宋体" w:eastAsia="宋体" w:hAnsi="宋体" w:cs="宋体"/>
          <w:color w:val="000000" w:themeColor="text1"/>
          <w:szCs w:val="24"/>
        </w:rPr>
        <w:t>r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ı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Beyazit University, Ankara, Turkey. dilberademhan@gmail.com.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Pediatric Pulmonology, Ankara Bilkent City Hospital, Ankara,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Turkey. dilberademhan@gmail.com.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Pediatric Pulmonology, School of Medicine, Hacettepe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Ihsan Dogramaci Children's Hospital, Ankara, Turkey.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Pediatric Pulmonology, School of Medicine, Dokuz Eylul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Izmir, Turkey.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(5)Department of Pediatric Rheumatology, School of Medicine, Hacettepe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Ihsan Dogramaci Children's Hospital, Ankara, Turkey.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Tumor necrosis factor-alpha (TNF-α) inhibitors increase the risk of developing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active tuberculosis (TB) disease through reactivation of latent TB infection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(LTBI). We aimed to analyze TB infections in BCG-vaccinated children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adolescents with rheumatologic diseases treated with TNF-α inhibitors in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country of moderate risk for TB. This retrospective study included 261 children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 a rheumatic disease who were treated with TNF-α inhibitors and followed up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on a fixed schedule between January 2018 and December 2022. Demographic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clinical characteristics, as well as TB screening results, were recorded.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mean age of the patients was 14.0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4.1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years; 56.7% were female. The mean age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at initiation of TNF-α inhibitors was 11.0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5.1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years, the mean duration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TNF-α inhibitor use was 4.1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2.7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years, and the mean follow-up time was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4.1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2.6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years. During the study period, 75 (29.0%) patients were diagnosed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 LTBI: 44% at the initial evaluation and 56% during follow-up. None of them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progressed to TB disease. Only two cases of active TB disease were seen without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prior documented LTBI. Age and duration of TNF-α inhibitor use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significantly associated with LTBI positivity.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>CONCLUSION:  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TB screening is necessary in children and adolescents at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initiation of and during TNF-α inhibitor therapy. The risk of LTBI positivity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increases with age and longer use of TNF-α inhibitors. No cases progressed from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LTBI to active TB, which may support the effectiveness of current screening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prophylaxis strategies in our country.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lastRenderedPageBreak/>
        <w:t>WHAT IS KNOWN: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• TNF-α inhibitors are associated with an increased risk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developing active tuberculosis (TB) disease as a result of the reactivation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latent TB infection (LTBI).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EC6FE3">
        <w:rPr>
          <w:rFonts w:ascii="宋体" w:eastAsia="宋体" w:hAnsi="宋体" w:cs="宋体"/>
          <w:b/>
          <w:color w:val="000000" w:themeColor="text1"/>
          <w:szCs w:val="24"/>
        </w:rPr>
        <w:t>WHAT IS NEW: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• Screening for LTBI at initiation and during TNF-α inhibitor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treatment, along with appropriate LTBI prophylaxis, prevented LTBI reactivation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into active TB disease in BCG-vaccinated patients receiving TNF-α inhibitors. •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Increasing age and duration of TNF-α inhibitor treatment are associated with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risk of LTBI positivity.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10.1007/s00431-026-07028-9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PMC13179172</w:t>
      </w:r>
    </w:p>
    <w:p w:rsidR="0018389D" w:rsidRPr="0018389D" w:rsidRDefault="0018389D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</w:t>
      </w:r>
      <w:r w:rsidR="00785805">
        <w:rPr>
          <w:rFonts w:ascii="宋体" w:eastAsia="宋体" w:hAnsi="宋体" w:cs="宋体"/>
          <w:color w:val="000000" w:themeColor="text1"/>
          <w:szCs w:val="24"/>
        </w:rPr>
        <w:t xml:space="preserve"> 42141213 [Indexed for MEDLINE]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18389D" w:rsidRPr="00785805">
        <w:rPr>
          <w:rFonts w:ascii="宋体" w:eastAsia="宋体" w:hAnsi="宋体" w:cs="宋体"/>
          <w:b/>
          <w:color w:val="FF0000"/>
          <w:szCs w:val="24"/>
        </w:rPr>
        <w:t>. Dev World Bioeth. 2026 May 15. doi: 10.1111/dewb.70030.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Ethical Challenges of Obtaining Informed Consent: Qualitative Research on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Perspectives of Tuberculosis Patients Participating in Human Genomic Research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Dembu HS(1), Price PJ(2), Sales J(3), Wassie L(4).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(1)Legal Executive Office, Armauer Hansen Research Institute, Addis Ababa,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(2)School of Law and Global Health, Emory University, Atlanta, GA,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Behavioral, Social, and Health Education Sciences, Rollins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School of Public Health, Emory University, Atlanta, GA,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(4)Communicable and Non-communicable Disease Research Unit, Immunology Division,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Armauer Hansen Research Institute, Addis Ababa, 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use of human genetic variation to comprehend complex diseases has also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introduced several ethical, legal, and societal issues (ELSI). Despite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important contribution of Human Genome Research (HGR), full comprehension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these issues by all its stakeholders remains challenging. This research focused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on exploring the understanding of research participants on the informed consent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process of HGR. Nineteen Ethiopian TB patients, who participated in genomics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research, were purposely selected for in-depth interviews. Their recorded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responses were transcribed into text-based versions and analyzed thematically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using MAXQDA Analysis Software. The patterns in the informed consent process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showed the following themes: Therapeutic misconception, Limited clarity 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perceived benefit, Partial understanding of third-party use, Addressed suspicion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or concerns, Mixed feelings about sample and data extraction, Concerns about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sample governance, Variations in information and understanding, Barriers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facilitators to comprehension, and Volunteerism and influencing factors.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findings incorporated both the strengths and challenges of the consenting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process of a genomic study, while informing the need for ethical improvements.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John Wiley &amp; Sons Ltd.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10.1111/dewb.70030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42139596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18389D" w:rsidRPr="00785805">
        <w:rPr>
          <w:rFonts w:ascii="宋体" w:eastAsia="宋体" w:hAnsi="宋体" w:cs="宋体"/>
          <w:b/>
          <w:color w:val="FF0000"/>
          <w:szCs w:val="24"/>
        </w:rPr>
        <w:t>. Ann Afr Med. 2026 May 14. doi: 10.4103/aam.aam_718_25.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Diagnosing Tuberculosis-associated Takayasu Aortitis with Seizures Requires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Comprehensive Examinations and Exclusion of Differentials.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Finsterer J(1).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Neurology, Neurology and Neurophysiology Center, Vienna,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Austria.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10.4103/aam.aam_718_25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42138613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18389D" w:rsidRPr="00785805">
        <w:rPr>
          <w:rFonts w:ascii="宋体" w:eastAsia="宋体" w:hAnsi="宋体" w:cs="宋体"/>
          <w:b/>
          <w:color w:val="FF0000"/>
          <w:szCs w:val="24"/>
        </w:rPr>
        <w:t>. Antimicrob Agents Chemother. 2026 May 15:e01849</w:t>
      </w:r>
      <w:r w:rsidR="00785805">
        <w:rPr>
          <w:rFonts w:ascii="宋体" w:eastAsia="宋体" w:hAnsi="宋体" w:cs="宋体"/>
          <w:b/>
          <w:color w:val="FF0000"/>
          <w:szCs w:val="24"/>
        </w:rPr>
        <w:t xml:space="preserve">25. doi: 10.1128/aac.01849-25. </w:t>
      </w:r>
      <w:r w:rsidR="0018389D" w:rsidRPr="0078580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Strain diversity drives heterogeneous responses to tuberculosis combination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Yoon MH(1), Culviner PH(2), Pereira Moraes M(1), Nitta H(1), Thuong NTT(3)(4),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Fortune SM(2), Aldridge BB(1)(5)(6).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Molecular Biology and Microbiology, Tufts University School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Medicine, Boston, Massachusetts,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Immunology and Infectious Diseases, Harvard T.H. Chan School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Public Health, Boston, Massachusetts,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(3)Oxford University Clinical Research Unit, Ho Chi Minh City, Vietnam.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(4)Centre for Tropical Medicine and Global Health, Nuffield Department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Medicine, University of Oxford, Oxford, United Kingdom.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(5)Stuart B. Levy Center for Integrated Management of Antimicrobial Resistance,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Tufts University, Boston, Massachusetts,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(6)Department of Biomedical Engineering, Tufts University School of Engineering,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Medford, Massachusetts,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Strain diversity in Mycobacterium tuberculosis (Mtb) underlies distinct clinical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presentations and outcomes, but the range of drug susceptibility phenotypes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among clinical isolates is poorly understood. We aimed to identify drug response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patterns in phylogenetically diverse clinical isolates to combination treatment.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 selected 13 strains out of 641 drug-sensitive clinical isolates that capture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local and global phylogenetic diversity and included Erdman ATCC-35801 as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reference. We treated each strain with 10 single drugs, 45 drug pairs, and 20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three-way combinations in standard and cholesterol-rich media. Mtb clinical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strains displayed a broad range of drug response phenotypes across the 65 drug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combinations and 2 metabolic conditions tested, with the most effective drug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pairs (based on potency and synergy) varying by strain and metabolic condition.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Within our 14-strain panel, strains that were less sensitive to single drugs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were also less sensitive to combination treatment, with very few exceptions.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all drug combinations tested, the variation in combination potency was driven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primarily by variation among genetically related strains, rather than between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strains belonging to disparate lineages. Preclinical regimen design should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reflect the diversity of Mtb clinical strains; our data suggest that selecting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strains based on the range of drug response phenotypes displayed, rather than by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genetic diversity alone, may better account for pathogen diversity. Our findings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also show that constituent drug pairs of high-order combinations can be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differentially effective against Mtb adapted to different carbon sources.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Selection of these pairs should likely involve multiple factors including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infecting strain, metabolic niche, and drug response metrics.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10.1128/aac.01849-25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42138375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18389D" w:rsidRPr="00785805">
        <w:rPr>
          <w:rFonts w:ascii="宋体" w:eastAsia="宋体" w:hAnsi="宋体" w:cs="宋体"/>
          <w:b/>
          <w:color w:val="FF0000"/>
          <w:szCs w:val="24"/>
        </w:rPr>
        <w:t>. AIDS. 2026 May 15. doi: 10.1097/QAD.0000000000004543.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in children who are HIV-exposed uninfected: A systematic review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metaanalysis.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Campbell JI(1), Vachharajani O(2), Dubois MM(3), Martinez L(4), Christos PJ(5),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Herlihy JM(6), Jenkins HE(7), Horsburgh CR(8), Jacobson KR(9), Powis KM(10)(11).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(1)Section of Pediatric Infectious Diseases, Boston Medical Center.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(2)Boston University School of Public Health, Boston, MA.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(3)Section of Pediatric Infectious Diseases, Weill Cornell Medicine, New York,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Epidemiology, Boston University School of Public Health,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Boston, MA.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(5)Department of Population Health Sciences, Weill Cornell Medicine, New York,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(6)Department of Global Health.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(7)Department of Biostatistics.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(8)Department of Global Health, Boston University School of Public Health.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(9)Section of Infectious Diseases, Boston Medical Center.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(10)Departments of Internal Medicine and Pediatrics, Massachusetts General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Hospital.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(11)Harvard T.H. Chan School of Public Health, Department of Immunology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Infectious Diseases, 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1.3 million children are born each year to mothers with HIV but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remain HIV-uninfected; more than 70% of these children live in settings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high tuberculosis (TB) burden. Whether children who are HIV-exposed uninfected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(cHEU) are at increased risk of TB infection and disease is debated.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performed a systematic review and meta-analysis of TB infection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disease in cHEU versus children who are HIV-unexposed uninfected (cHUU)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children with HIV (CWH).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: We searched PubMed, Embase, Web of Science, the Cumulative Index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Nursing and Allied Health Literature, and publication bibliographies through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October 2025, using terms related to gestational HIV exposure and TB. We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performed a qualitative synthesis and a meta-analysis of TST/IGRA positivity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prevalence and disease cumulative incidence in cHEU versus cHUU, and cHEU versus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cHIV.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 included 26 studies in a systematic review and 18 studies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meta-analyses; 21/26 (81%) studies were restricted to children less than 2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years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of age. Prevalence of TST/IGRA positivity [RR 1.26; 95% confidence interval (CI)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0.92-1.72, I2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0.0%] and cumulative disease incidence (RR 0.72; 95% CI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0.48-1.08, I2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0.0%) were similar between cHEU and cHUU. Prevalence of TST/IGRA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positivity (RR 0.24; 95% CI 0.02-3.91, I2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93.2%) was not significantly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different between cHEU and CWH. cHEU had lower risk of TB disease cumulative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incidence than CWH (RR 0.29; 95% CI 0.16-0.51, I2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18389D">
        <w:rPr>
          <w:rFonts w:ascii="宋体" w:eastAsia="宋体" w:hAnsi="宋体" w:cs="宋体"/>
          <w:color w:val="000000" w:themeColor="text1"/>
          <w:szCs w:val="24"/>
        </w:rPr>
        <w:t>71.5%).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cHEU and cHUU experience similar risk of TB infection and disease,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while cHEU experience lower risk of disease than CWH. Findings were limited by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lack of studies after infancy and a small number of studies.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10.1097/QAD.0000000000004543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42138367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85805">
        <w:rPr>
          <w:rFonts w:ascii="宋体" w:eastAsia="宋体" w:hAnsi="宋体" w:cs="宋体"/>
          <w:b/>
          <w:color w:val="FF0000"/>
          <w:szCs w:val="24"/>
        </w:rPr>
        <w:t>1</w:t>
      </w:r>
      <w:r w:rsidR="00660F78">
        <w:rPr>
          <w:rFonts w:ascii="宋体" w:eastAsia="宋体" w:hAnsi="宋体" w:cs="宋体"/>
          <w:b/>
          <w:color w:val="FF0000"/>
          <w:szCs w:val="24"/>
        </w:rPr>
        <w:t>0</w:t>
      </w:r>
      <w:r w:rsidRPr="00785805">
        <w:rPr>
          <w:rFonts w:ascii="宋体" w:eastAsia="宋体" w:hAnsi="宋体" w:cs="宋体"/>
          <w:b/>
          <w:color w:val="FF0000"/>
          <w:szCs w:val="24"/>
        </w:rPr>
        <w:t>. Clin Infect Dis. 2026 May 15:ciag306. doi: 10.109</w:t>
      </w:r>
      <w:r w:rsidR="00785805" w:rsidRPr="00785805">
        <w:rPr>
          <w:rFonts w:ascii="宋体" w:eastAsia="宋体" w:hAnsi="宋体" w:cs="宋体"/>
          <w:b/>
          <w:color w:val="FF0000"/>
          <w:szCs w:val="24"/>
        </w:rPr>
        <w:t xml:space="preserve">3/cid/ciag306. Online ahead of </w:t>
      </w:r>
      <w:r w:rsidRPr="0078580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Three months of weekly rifapentine and isoniazid versus four months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rifampicin for tuberculosis infection: a randomised controlled trial.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Chang VWL(1)(2)(3)(4), Li Q(1), Barnes D(1)(5), Byrne AL(6)(4), Cho JG(1)(3),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Foo S(7)(8), Goldberg H(2)(4)(9), Gray T(1)(7)(10), Harrington Z(4)(11), Rofail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LM(1)(7), Ulbricht E(3)(12), Fox GJ(1)(5)(13).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(1)Faculty of Medicine and Health, The University of Sydney, NSW,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(2)St George Hospital, Kogarah NSW 2217,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(3)Westmead Hospital, Westmead NSW 2145  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(4)University of New South Wales, Sydney NSW 2052  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(5)Royal Prince Alfred Hospital, Camperdown NSW Australia 2050.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(6)St Vincent Hospital, 390 Victoria Street, Darlinghurst NSW 2010  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(7)Concord Repatriation General Hospital, Concord NSW 2139  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(8)Western Sydney University, Macarthur Clinical School, Sydney NSW 2560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18389D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(9)Prince of Wales Hospital, Randwick NSW 2031  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(10)Canterbury Hospital, Campsie NSW 2194  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(11)Liverpool Hospital, Liverpool NSW 2170  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(12)New South Wales Tuberculosis program, NSW Health, St Leonards 2065 NSW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18389D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(13)NHMRC Clinical Trials Centre, The Faculty of Medicine and Health,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 of Sydney, Camperdown NSW 2050  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BACKGROUND: Treatment of tuberculosis infection (TBI) is a key pillar of the WHO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End TB Strategy. Two short-course rifamycin-based regimens-weekly isoniazid plus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rifapentine for 12 weeks (3HP) and daily rifampicin for 16 weeks (4RIF)-are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widely recommended; however, they have not previously been directly compared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 randomised controlled trial. We compared treatment completion between 3HP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4RIF among individuals with TBI.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conducted a multicentre, open-label, parallel-group randomised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controlled trial across seven tuberculosis clinics in Sydney, Australia, between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July 2019 and June 2024. Participants of any age with TBI were randomised 1:1,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stratified by site, to receive either weekly 3HP or daily 4RIF. All doses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self-administered. Participants in the 3HP group received weekly SMS adherence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reminders; both groups received standard clinic follow-up. The primary outcome </w:t>
      </w:r>
    </w:p>
    <w:p w:rsidR="0018389D" w:rsidRPr="0018389D" w:rsidRDefault="0018389D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 xml:space="preserve">was treatment completion, defined as ingestion of ≥90% of prescribed doses.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Analyses were conducted on an intention-to-treat basis.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 total of 210 participants were enrolled (106 assigned to 3HP and 104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 4RIF). Treatment completion was significantly higher in the 3HP group (84.9%)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compared with the 4RIF group (65.4%; relative risk 1.30, 95% CI 1.22-1.38;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p&lt;0.001). Adverse events of any grade occurred in 24.5% of participants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receiving 3HP and 20.2% receiving 4RIF. No treatment-related deaths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reported.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Weekly 3HP supported by SMS reminders achieved significantly higher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completion than daily 4RIF, with similar safety. These findings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support broader implementation of 3HP to optimise adherence and outcomes in TBI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programs.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10.1093/cid/ciag306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42136397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85805">
        <w:rPr>
          <w:rFonts w:ascii="宋体" w:eastAsia="宋体" w:hAnsi="宋体" w:cs="宋体"/>
          <w:b/>
          <w:color w:val="FF0000"/>
          <w:szCs w:val="24"/>
        </w:rPr>
        <w:t>1</w:t>
      </w:r>
      <w:r w:rsidR="00660F78">
        <w:rPr>
          <w:rFonts w:ascii="宋体" w:eastAsia="宋体" w:hAnsi="宋体" w:cs="宋体"/>
          <w:b/>
          <w:color w:val="FF0000"/>
          <w:szCs w:val="24"/>
        </w:rPr>
        <w:t>1</w:t>
      </w:r>
      <w:r w:rsidRPr="00785805">
        <w:rPr>
          <w:rFonts w:ascii="宋体" w:eastAsia="宋体" w:hAnsi="宋体" w:cs="宋体"/>
          <w:b/>
          <w:color w:val="FF0000"/>
          <w:szCs w:val="24"/>
        </w:rPr>
        <w:t xml:space="preserve">. J Vet Diagn Invest. 2026 May 14:10406387261447251. doi: </w:t>
      </w: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85805">
        <w:rPr>
          <w:rFonts w:ascii="宋体" w:eastAsia="宋体" w:hAnsi="宋体" w:cs="宋体"/>
          <w:b/>
          <w:color w:val="FF0000"/>
          <w:szCs w:val="24"/>
        </w:rPr>
        <w:t>10.1177/10406387261447251. Online ahead of print.</w:t>
      </w: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Outbreak of feline tuberculosis caused by Mycobacterium bovis in a German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household, a possible domestic zoonosis.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Peters H(1), Kaspers L(1), Brangsch H(2), Liebler-Tenorio EM(3), Bunzenthal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C(1), Kühling AK(1), Kuczka A(1), Golestan M(4), Seifert S(5), Barth SA(3)(6).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(1)Chemical and Veterinary Investigations Office Rhein-Ruhr-Wupper, Krefeld,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(2)Institute of Bacterial Infections and Zoonoses,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Friedrich-Loeffler-Institut/Federal Research Institute for Animal Health (FLI),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Jena, Germany; (Brangsch).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(3)Institute of Molecular Pathogenesis, Friedrich-Loeffler-Institut/Federal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Research Institute for Animal Health (FLI), Jena,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(4)Tierarztpraxis Fell &amp; Feder, Köln,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(5)Stadt Köln, Umwelt- und Verbraucherschutzamt, Lebensmittelüberwachung und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Veterinärdienste, Köln,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(6)National Reference Laboratory for Bovine Tuberculosis, Jena,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Infections with Mycobacterium bovis can lead to clinical tuberculosis in many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mammals. Here, we describe M. bovis infections in 4 of 7 cats from 1 household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 Germany. These cats had respiratory disorders at intervals of several months.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Two of 4 euthanized animals (cats 3 and 4) were submitted for postmortem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examination; lungs failed to collapse and were firm in both cats. In cat 4,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severely enlarged pulmonary lymph node was found, as well as small white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granulomas in the spleen, liver, and kidney. Bacterial cultivation identified M.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bovis spoligotype SB0120 as the causative pathogen in cats 3 and 4. Molecular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genetic fine typing revealed that this genotype had not been reported previously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 animals or humans in Germany. Serum from cat 4 shortly before euthanasia,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from cats 5-7, were tested for TB-specific antibodies by ELISA. Cat 4 was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strongly positive. In contrast, cats 5-7 were negative and remained negative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4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 later. Based on our case series, tuberculosis should be considered as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differential diagnosis in pet animals, even in countries that are officially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free of the disease. A lack of awareness about tuberculosis could increase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risk of zoonotic infections with M. bovis-for both owners and other animals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living in affected households.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10.1177/10406387261447251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PMC13179299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42136114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85805">
        <w:rPr>
          <w:rFonts w:ascii="宋体" w:eastAsia="宋体" w:hAnsi="宋体" w:cs="宋体"/>
          <w:b/>
          <w:color w:val="FF0000"/>
          <w:szCs w:val="24"/>
        </w:rPr>
        <w:t>1</w:t>
      </w:r>
      <w:r w:rsidR="00660F78">
        <w:rPr>
          <w:rFonts w:ascii="宋体" w:eastAsia="宋体" w:hAnsi="宋体" w:cs="宋体"/>
          <w:b/>
          <w:color w:val="FF0000"/>
          <w:szCs w:val="24"/>
        </w:rPr>
        <w:t>2</w:t>
      </w:r>
      <w:r w:rsidRPr="00785805">
        <w:rPr>
          <w:rFonts w:ascii="宋体" w:eastAsia="宋体" w:hAnsi="宋体" w:cs="宋体"/>
          <w:b/>
          <w:color w:val="FF0000"/>
          <w:szCs w:val="24"/>
        </w:rPr>
        <w:t>. J Paediatr Child Health. 2026 May 14. doi: 10.1111/jpc.70423. Onl</w:t>
      </w:r>
      <w:r w:rsidR="00785805">
        <w:rPr>
          <w:rFonts w:ascii="宋体" w:eastAsia="宋体" w:hAnsi="宋体" w:cs="宋体"/>
          <w:b/>
          <w:color w:val="FF0000"/>
          <w:szCs w:val="24"/>
        </w:rPr>
        <w:t xml:space="preserve">ine ahead of </w:t>
      </w:r>
      <w:r w:rsidRPr="0078580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What Is the Significance of an Accelerated BCG Reaction in Children Living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Low Tuberculosis Incidence Countries?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Al Salmi W(1), Johnston N(1)(2), Birrell E(1), Bartlett AW(1)(3), Palasanthiran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P(1)(2), McMullan BJ(1)(2), Williams PCM(1)(2)(4)(5).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Sydney Children's Hospital, Randwick, New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South Wales,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(2)Faculty of Medicine and Health, University of New South Wales, Kensington,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New South Wales,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(3)The Kirby Institute, University of New South Wales, Kensington, New South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Wales,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(4)Sydney Institute for Infectious Diseases, School of Public Health, Faculty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Medicine, University of Sydney, Camperdown, New South Wales,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(5)National Centre for Immunisation Research and Surveillance, Westmead, New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South Wales,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AIM: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In high tuberculosis (TB) incidence countries, accelerated Bacille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Calmette-Guérin (BCG) reactions are considered markers of prior Mycobacterium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exposure and may prompt investigation. Their significance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low-incidence countries is unclear. We aimed to describe the frequency, clinical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characteristics and outcomes of accelerated BCG reactions in children vaccinated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conducted a retrospective case series at a quaternary hospital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Sydney, NSW. All children receiving intradermal Danish strain 1331 BCG between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December 2023 and December 2024 were included. Accelerated reaction was defined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as induration (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0.5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cm) within 72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h, pustule formation within 5-7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days, 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healing with scar formation at 10-15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days. Demographics, TB exposure risks,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investigations and outcomes were collected.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Among 304 vaccinated children, 14 (5%) developed accelerated reactions.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Median age was 3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years (IQR 6-45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months). Four had recently travelled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high-incidence countries; none had close contact with an individual with TB.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Most reactions (12/14) occurred within 24-48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h. Six children underwent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investigation due to epidemiological risk or young age; all results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negative. No child was diagnosed with M. tuberculosis infection or disease. All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reactions resolved without antimycobacterial therapy.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 this single-centre cohort in a low TB incidence setting,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accelerated BCG reactions occurred in one in 20 vaccinated children and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self-limiting. No association with M. tuberculosis infection was identified.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These findings should be interpreted with caution and warrant confirmation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larger, multicentre studies. In the interim, a risk-based approach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investigation may be appropriate in low-incidence settings such as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The Author(s). Journal of Paediatrics and Child Health published by John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Wiley &amp; Sons Australia, Ltd on behalf of Paediatrics and Child Health Division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(The Royal Australasian College of Physicians).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10.1111/jpc.70423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42136058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85805">
        <w:rPr>
          <w:rFonts w:ascii="宋体" w:eastAsia="宋体" w:hAnsi="宋体" w:cs="宋体"/>
          <w:b/>
          <w:color w:val="FF0000"/>
          <w:szCs w:val="24"/>
        </w:rPr>
        <w:t>1</w:t>
      </w:r>
      <w:r w:rsidR="00660F78">
        <w:rPr>
          <w:rFonts w:ascii="宋体" w:eastAsia="宋体" w:hAnsi="宋体" w:cs="宋体"/>
          <w:b/>
          <w:color w:val="FF0000"/>
          <w:szCs w:val="24"/>
        </w:rPr>
        <w:t>3</w:t>
      </w:r>
      <w:r w:rsidRPr="00785805">
        <w:rPr>
          <w:rFonts w:ascii="宋体" w:eastAsia="宋体" w:hAnsi="宋体" w:cs="宋体"/>
          <w:b/>
          <w:color w:val="FF0000"/>
          <w:szCs w:val="24"/>
        </w:rPr>
        <w:t>. BMC Infect Dis. 2026 May 14. doi: 10.1186/s1287</w:t>
      </w:r>
      <w:r w:rsidR="00785805">
        <w:rPr>
          <w:rFonts w:ascii="宋体" w:eastAsia="宋体" w:hAnsi="宋体" w:cs="宋体"/>
          <w:b/>
          <w:color w:val="FF0000"/>
          <w:szCs w:val="24"/>
        </w:rPr>
        <w:t xml:space="preserve">9-026-13512-2. Online ahead of </w:t>
      </w:r>
      <w:r w:rsidRPr="0078580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Drug-induced liver injury during the intensive phase of a fixed-dose daily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regimen of anti-tuberculosis therapy: a cohort study from southern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Natarajan M(1), Verma M(2), Jayadeven R(3), Madhukeshwar AK(4), Manohar G(5),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Mani S(6), Kasimariyappan K(7), Meyyappan D(3), Vijayan S(6), Krishna KP(5),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Anandakrishnan S(5), Vikari S(7), Balakrishnan D(8), Palaniyandi A(8),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Chockalingam P(5), Murugesan RP(6), Gouroumourty R(9), Shewade HD(10), Rajendran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K(11)(12), Pandian SM(13), Ethirajan T(14)(15), Frederick A(16).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(1)Institute of Thoracic Medicine, Madras Medical College, Chennai, 600003,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India. stanleymurugan@gmail.com.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Community and Family Medicine, All India Institute of Medical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Sciences, Bathinda, Punjab, 151001,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Kilpauk Medical College &amp; Government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Tiruvoteeswarar Hospital of Thoracic Medicine, Otteri, Chennai, 600010,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Medicine, Yenepoya Medical College, Deemed to be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Yenepoya, Mangaluru, 575018,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(5)Institute of Thoracic Medicine, Madras Medical College, Chennai, 600003,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(6)Department of Respiratory Medicine, Stanley Medical College &amp; Government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Hospital for Thoracic Medicine, Tambaram, Chennai, 600001,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(7)Department of Respiratory Medicine, Chengalpattu Medical College,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Chengalpattu, 603001,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(8)Department of Respiratory Medicine, Omandurar Medical College, Chennai,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600002,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(9)Department of Community Medicine, Sri Manakula Vinayagar Medical College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Hospital, Puducherry, 605107,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(10)Division of Health Systems Research, ICMR - National Institute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Epidemiology (ICMR-NIE), Chennai, 600077,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(11)Multidisciplinary Research Unit, Madras Medical College, Chennai, 600003,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(12)SRM Medical College Hospital And Research Centre, Kattankulathur,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Chengalpattu, 603203,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(13)Department of Biochemistry, Stanley Medical College, Chennai, 600001,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(14)Madras Medical College, Chennai, 600003,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(15)Medical Education and Research, Directorate of Medical Education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Research (DMER), Kilpauk, Chennai, 600010,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(16)State Tuberculosis Officer, Chennai, Tamil Nadu, 600006,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Anti-tuberculosis drug-induced liver injury (AT-DILI) is a major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adverse event associated with significant morbidity and mortality. Limited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real-world evidence exists in India on the incidence and risk factors of AT-DILI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after switching over from an intermittent to a daily regimen involving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4-drug fixed-dose combination (4FDC-ATT) in India. This study aimed to estimate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the incidence and predictors of AT-DILI.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8389D">
        <w:rPr>
          <w:rFonts w:ascii="宋体" w:eastAsia="宋体" w:hAnsi="宋体" w:cs="宋体"/>
          <w:color w:val="000000" w:themeColor="text1"/>
          <w:szCs w:val="24"/>
        </w:rPr>
        <w:t>A cohort study was conducted among adults with TB (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18y) initiated 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4FDC-ATT between 01 September and 15 December 2024 across 5 tertiary care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centers and 13 peripheral health institutes (PHI) in 2 districts of Tamil Nadu,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 southern Indian state. The AT-DILI was diagnosed according to the Indian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Drug-Induced Liver Injury Network criteria, which consider higher serum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concentrations of aspartate aminotransferase, alanine aminotransferase, alkaline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phosphatase, total bilirubin, and the presence or absence of clinical symptoms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(nausea, vomiting, abdominal pain, or loss of appetite). The Cox proportional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hazards model was used to calculate the adjusted hazard ratio for predictors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AT-DILI.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Of 435 participants recruited at the baseline, 265 were followed up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till 8 weeks. Baseline characteristics of participants who completed the study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or were lost to follow-up were comparable. A majority of AT-DILI cases occurred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within 2 weeks, and the overall prevalence at eight weeks is 4.9% (95% CI: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3.6-6.2). A significantly higher proportion of the AT-DILI patient group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reported clinical symptoms at baseline than the others. Smokeless tobacco use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(aHR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4.9, 95% CI: 1.2-20.05) and pedal edema (aHR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13.7, 95% CI: 2.5-75.6) at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baseline were observed as significant predictors of AT-DILI.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Early onset of AT-DILI necessitates baseline and scheduled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assessment of liver functions during the intensive phase, particularly among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those with symptoms. Integrating LFT monitoring into the national TB program 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resource-intensive, but it can be scaled up in a phased manner. Future studies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should evaluate the feasibility and cost-effectiveness, as it could enhance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patient safety and treatment adherence.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10.1186/s12879-026-13512-2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42135681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85805">
        <w:rPr>
          <w:rFonts w:ascii="宋体" w:eastAsia="宋体" w:hAnsi="宋体" w:cs="宋体"/>
          <w:b/>
          <w:color w:val="FF0000"/>
          <w:szCs w:val="24"/>
        </w:rPr>
        <w:t>1</w:t>
      </w:r>
      <w:r w:rsidR="00660F78">
        <w:rPr>
          <w:rFonts w:ascii="宋体" w:eastAsia="宋体" w:hAnsi="宋体" w:cs="宋体"/>
          <w:b/>
          <w:color w:val="FF0000"/>
          <w:szCs w:val="24"/>
        </w:rPr>
        <w:t>4</w:t>
      </w:r>
      <w:r w:rsidRPr="00785805">
        <w:rPr>
          <w:rFonts w:ascii="宋体" w:eastAsia="宋体" w:hAnsi="宋体" w:cs="宋体"/>
          <w:b/>
          <w:color w:val="FF0000"/>
          <w:szCs w:val="24"/>
        </w:rPr>
        <w:t>. BMC Infect Dis. 2026 May 14. doi: 10.1186/s1287</w:t>
      </w:r>
      <w:r w:rsidR="00785805">
        <w:rPr>
          <w:rFonts w:ascii="宋体" w:eastAsia="宋体" w:hAnsi="宋体" w:cs="宋体"/>
          <w:b/>
          <w:color w:val="FF0000"/>
          <w:szCs w:val="24"/>
        </w:rPr>
        <w:t xml:space="preserve">9-026-13556-4. Online ahead of </w:t>
      </w:r>
      <w:r w:rsidRPr="0078580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Prevalence and determinants of unsuccessful tuberculosis treatment outcomes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among children in Northern Ghana: a retrospective review.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Sulemana AR(1)(2), Abdul-Karim A(3), Idan JS(4)(5), Haruna I(4), Aning-Bonsu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A(6), Jnr SOA(7), Illiasu Z(8), Nimirkpen S(4), Cobbinah AI(4), Ngmenbelle D(4),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Mohammed A(4).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Biostatistics, School of Public Health, Kwame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Nkrumah University of Science and Technology, Kumasi, Ghana.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arsulemana24@gmail.com.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Laboratory, Northern Regional Hospital, Tamale, Ghana.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arsulemana24@gmail.com.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(3)Ghana Health Service, Public Health Reference Laboratory, Tamale, Ghana.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Epidemiology and Biostatistics, School of Public Health, Kwame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Nkrumah University of Science and Technology, Kumasi, Ghana.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(5)University Health Services, University of Education, Winneba, Ghana.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(6)Department of Medicine, Komfo Anokye Teaching Hospital, Kumasi, Ghana.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(7)Ghana Health Service, Kumasi South Hospital, Kumasi, Ghana.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(8)Department of General Surgery, Tamale Teaching Hospital, Tamale, Ghana.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Tuberculosis (TB) remains a leading cause of childhood morbidity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mortality, yet evidence on treatment outcomes and associated determinants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Northern Ghana remains limited. This study examined the prevalence, trends,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determinants of unsuccessful treatment outcomes among children with TB at Tamale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Teaching Hospital from 2016 to 2024.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 retrospective review of secondary data was conducted among children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15 years) diagnosed with TB at Tamale Teaching Hospital from 2016 to 2024.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Data were extracted from the National Tuberculosis Programme registers.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outcomes were defined according to WHO guidelines. Modified Poisson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regression with robust standard errors was used to examine predictors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unsuccessful treatment outcomes, while logistic regression was performed as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sensitivity analysis. Analyses were conducted using Stata version 16 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(StataCorp LLC, College Station, TX, USA).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Of 1,842 TB cases, 245 were children, of whom 233 had documented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outcomes and were included in the analysis. The median age was 5 years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(IQR: 2-10), and 58.4% were males. Pulmonary TB accounted for 63.5% of cases,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while 13.7% had TB/HIV coinfection. The treatment success rate was 75.5%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(176/233), while 24.5% (57/233) experienced unsuccessful outcomes, including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11.2% deaths and 13.3% loss to follow-up, with no cases of treatment failure.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multivariable analysis, children aged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 year (aRR: 3.04; 95% CI: 1.13-8.23),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those aged 5-9 years (aRR: 3.51; 95% CI: 1.63-7.57), and rural residents (aRR: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1.70; 95% CI: 1.08-2.66) had a significantly higher risk of unsuccessful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outcomes. Sensitivity analysis using logistic regression confirmed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these findings, and no significant associations were observed with sex, HIV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status, type of patient, or disease classification.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Nearly one in four children experienced unsuccessful TB treatment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outcomes, mainly due to death and loss to follow-up. Younger age and rural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residence were key predictors of poor treatment outcomes. Strengthening early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diagnosis, decentralised care, and targeted adherence support for vulnerable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groups is essential to improve outcomes.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10.1186/s12879-026-13556-4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42135674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85805">
        <w:rPr>
          <w:rFonts w:ascii="宋体" w:eastAsia="宋体" w:hAnsi="宋体" w:cs="宋体"/>
          <w:b/>
          <w:color w:val="FF0000"/>
          <w:szCs w:val="24"/>
        </w:rPr>
        <w:t>1</w:t>
      </w:r>
      <w:r w:rsidR="00660F78">
        <w:rPr>
          <w:rFonts w:ascii="宋体" w:eastAsia="宋体" w:hAnsi="宋体" w:cs="宋体"/>
          <w:b/>
          <w:color w:val="FF0000"/>
          <w:szCs w:val="24"/>
        </w:rPr>
        <w:t>5</w:t>
      </w:r>
      <w:r w:rsidRPr="00785805">
        <w:rPr>
          <w:rFonts w:ascii="宋体" w:eastAsia="宋体" w:hAnsi="宋体" w:cs="宋体"/>
          <w:b/>
          <w:color w:val="FF0000"/>
          <w:szCs w:val="24"/>
        </w:rPr>
        <w:t>. ACS Infect Dis. 2026 May 14. doi: 10.1021/acsinf</w:t>
      </w:r>
      <w:r w:rsidR="00785805" w:rsidRPr="00785805">
        <w:rPr>
          <w:rFonts w:ascii="宋体" w:eastAsia="宋体" w:hAnsi="宋体" w:cs="宋体"/>
          <w:b/>
          <w:color w:val="FF0000"/>
          <w:szCs w:val="24"/>
        </w:rPr>
        <w:t xml:space="preserve">ecdis.6c00123. Online ahead of </w:t>
      </w:r>
      <w:r w:rsidRPr="0078580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Identification and Evaluation of Dibasic Piperidines as Cell Wall Inhibitors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against Mycobacterium tuberculosis.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Naylor C(1), Prosser G(1), Bayliss T(1), Berle LF(2), Wallach JB(3), Kim H(3),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Aguilera Olvera R(3), Thompson S(1), Ioerger TR(4), Simpson L(1), Casanueva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R(5), Guijarro-Lopez L(5), Read KD(1), Wyatt PG(1), Schnappinger D(3), Barry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CE(2), Green SR(1), Boshoff HIM(2), Cleghorn LAT(1).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(1)Drug Discovery Unit, Faculty of Life Sciences, University of Dundee, Dundee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DD1 5EH, U.K.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(2)Tuberculosis Research Section, Laboratory of Clinical Immunology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Microbiology, NIAID, NIH, 9000 Rockville Pike, Bethesda, Maryland 20892, United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Weill Cornell Medical College, New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York, New York 10065, United States.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Computer Science and Engineering, Texas A&amp;M University, College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Station, Texas 77843, United States.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(5)Global Health Medicines R&amp;D, GlaxoSmithKline, Severo Ochoa 2, Tres Cantos,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28760 Madrid, Spain.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Globally, Mycobacterium tuberculosis remains a significant burden. Although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effective treatment regimens exist, drug resistance has continued to emerge.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This clinical resistance, combined with side effects and protracted treatment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times from the current front-line therapies, means that there is a need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identify novel agents to combat this disease. Here, we report on a new chemical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series, identified by whole-cell phenotypic growth inhibition screening, that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demonstrates significant activity across multiple media. Mode of action studies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indicate that this series targets the same biological pathway as ethambutol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(EMB), a drug used in the current front-line treatment of tuberculosis.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Screening selected analogues against clinical isolates, resistant to EMB,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demonstrated differential sensitivity both across the molecules and against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different specific resistant mutations. The data obtained suggest that this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series has potential to be developed into a viable alternative to EMB.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10.1021/acsinfecdis.6c00123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42135210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18389D" w:rsidRPr="00785805">
        <w:rPr>
          <w:rFonts w:ascii="宋体" w:eastAsia="宋体" w:hAnsi="宋体" w:cs="宋体"/>
          <w:b/>
          <w:color w:val="FF0000"/>
          <w:szCs w:val="24"/>
        </w:rPr>
        <w:t>. Trop Med Int Health. 2026 May 14. doi: 10.1111/tmi.70164.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Co-Occurring Risk Factors for Tuberculosis Preventive Treatment Non-Adherence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Among People Living With HIV in Ethiopia: A Latent Class Analysis.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Etu ES(1)(2), Fransen J(1), Geda B(2), Kuti KA(2), Fikrie A(1)(3), Spigt M(1).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Family Medicine, CAPHRI School for Public Health and Primary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Care, Maastricht University, Maastricht, the Netherlands.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(2)School of Public Health, Shashamene Campus, Madda Walabu University,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Shashamene, 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(3)School of Public Health, Institute of Health, Bule Hora University, Bule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Hora, 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Non-adherence to tuberculosis preventive treatment (TPT) among people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living with HIV (PLHIV) is a critical issue in Ethiopia and other Sub-Saharan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African countries, where both TB and HIV burdens are high. To reduce TPT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non-adherence among PLHIV, it is crucial to identify those at risk and implement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targeted interventions. Therefore, the main objective is to identify subgroups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based on co-occurring risk factors for non-adherence and examine their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association with TPT adherence.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at selected health centres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hospitals in West Arsi, Ethiopia. Data from 390 PLHIV were collected through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structured questionnaires administered via face-to-face interviews. Latent class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analysis (LCA) was used to identify distinct subgroups, defined by risk factors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for non-adherence, among PLHIV. Maximum Likelihood adjustment method was used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predict adherence outcome based on the identified latent classes.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The overall prevalence rate of adherence in PLHIV was 60%. Two distinct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latent classes emerged (prevalence rate noted): a "Lower risk of non-adherence"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class (63%), and a "Higher risk of non-adherence" class (37%). PLHIV in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"Higher risk of non-adherence" class endorsed higher probabilities of each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considered risk factors, particularly regarding perceiving the relationship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 the healthcare provider and distance to the health facility as barriers,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were nearly twice as likely to be non-adherent compared to those in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"Lower risk of non-adherence" class.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The findings emphasize the importance of considering co-occurring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risk factors for non-adherence and tailoring interventions accordingly. This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study suggests specific practical implications: for example, screening tools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assessing non-adherence risk, health providers training programs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strengthening of community-based primary care.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The Author(s). Tropical Medicine &amp; International Health published by John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10.1111/tmi.70164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42134798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18389D" w:rsidRPr="00785805">
        <w:rPr>
          <w:rFonts w:ascii="宋体" w:eastAsia="宋体" w:hAnsi="宋体" w:cs="宋体"/>
          <w:b/>
          <w:color w:val="FF0000"/>
          <w:szCs w:val="24"/>
        </w:rPr>
        <w:t xml:space="preserve">. Lancet Infect Dis. 2026 May 14:S1473-3099(26)00168-4. doi: </w:t>
      </w: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85805">
        <w:rPr>
          <w:rFonts w:ascii="宋体" w:eastAsia="宋体" w:hAnsi="宋体" w:cs="宋体"/>
          <w:b/>
          <w:color w:val="FF0000"/>
          <w:szCs w:val="24"/>
        </w:rPr>
        <w:t>10.1016/S1473-3099(26)00168-4.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Understanding and exploiting superspreading to disrupt Mycobacterium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tuberculosis transmission.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Brown TS(1), Nelson K(2), Kissler S(3), Martinez L(4), Horsburgh CR(5), White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LF(6), Mathema B(4), Jacobson KR(7).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University of Colorado Anschutz School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Medicine, Aurora, CO, USA. Electronic address: tyler.s.brown@cuanschutz.edu.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Epidemiology, Emory Rollins School of Public Health, Atlanta,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GA,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Computer Science, University of Colorado Boulder, Boulder, CO,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Epidemiology, Boston University School of Public Health,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(5)Department of Epidemiology, Boston University School of Public Health,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Boston, MA, USA; Department of Biostatistics, Boston University School of Public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Health, Boston, MA, USA; Section of Infectious Diseases, Boston University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Chobanian &amp; Avedisian School of Medicine, 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(6)Department of Biostatistics, Boston University School of Public Health,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(7)Department of Epidemiology, Boston University School of Public Health,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Boston, MA, USA; Section of Infectious Diseases, Boston University Chobanian &amp;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Avedisian School of Medicine, 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remains a persistent threat to global public health. Ultimately,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future progress towards tuberculosis elimination is contingent on our ability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interrupt Mycobacterium tuberculosis transmission between individuals who are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infectious and their susceptible contacts. This Personal View examines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individual heterogeneity in M tuberculosis infectiousness and secondary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transmission and focuses specifically on M tuberculosis superspreading, ie,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observation that most secondary M tuberculosis infections and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clinical cases are attributable to transmission from a relatively small number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of individuals. Reviewing both historical and contemporary data, we argue that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superspreading is not only an important, ubiquitous feature of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epidemiology, but also represents a potential opportunity for disruptive,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strategic interventions with potentially outsized impacts on M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transmission.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Copyright © 2026 Elsevier Ltd. All rights reserved, including those for text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data mining, AI training, and similar technologies.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10.1016/S1473-3099(26)00168-4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42134384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18389D" w:rsidRPr="00785805">
        <w:rPr>
          <w:rFonts w:ascii="宋体" w:eastAsia="宋体" w:hAnsi="宋体" w:cs="宋体"/>
          <w:b/>
          <w:color w:val="FF0000"/>
          <w:szCs w:val="24"/>
        </w:rPr>
        <w:t xml:space="preserve">. Lancet Microbe. 2026 May 14:101330. doi: 10.1016/j.lanmic.2025.101330. Online </w:t>
      </w: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8580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Multicountry assessment of tongue swabs for tuberculosis using a common protocol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for Xpert MTB/RIF Ultra testing: a prospective diagnostic accuracy study.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 Vos M(1), Le H(2), Marcelo D(3), Ajide B(4), Alí-Francia KG(5), Borkman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AL(6), Desravines R(7), Chang HT(8), Dowling W(9), Kamulegeya L(10), Marconi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S(11), Moe CA(12), Rockman L(13), Shuma B(14), Christopher DJ(11), Hapeela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N(15), Muyoyeta M(14), Nakiyingi L(16), Theron G(13), Ugarte-Gil C(17), Hung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NV(8), Luong DV(8), Yu C(3), Alland D(18), Denkinger CM(19), Ellner J(18),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Dorman SE(6), Kremer K(20), Manabe YC(21), Nahid P(22), Ruhwald M(1), Shah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M(21), Penn-Nicholson A(1), Cattamanchi A(23), Bimba JS(4); FEND-TB, R2D2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Network, and SMART4TB/ADAPT Consortia.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Collaborators: Daniel A, Adamu A, Malobela A, Alfa A, Ravikumar A, Ngxakeni 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Pabruada A, Gupta-Wright A, Thangakunam B, Ekpenyong B, Adean B, Karthikeyan B,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Tasca B, Felizardo C, Botha C, Zamudio C, Moron C, Cook C, Van der Walt C,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Villarin CA, Anyaike C, Hatile C, Mbu DL, Mangal D, Ha DT, Nguyen D, Garcia 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Vijayakumari E, Castillon G, Chistobell G, Ricasio G, Phan H, Dang H, Nguyen H,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Lipson H, Cox H, Ha H, Esther I, Fortuin J, Emmanuel J, Michael J, van Heerden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J, Shah K, Kumar K, Perlas L, Masangcay L, Yekani L, Bodo M, Golla MM, Shibiya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M, Angcaya MF, Chirwa M, Philips M, Tanios M, Kato-Maeda M, Elizabeth N, Lwasa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NB, Pham N, Betty NW, Sarah N, Emmanuel N, Ebisike N, Msengana N, Booi 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Princely O, Phillips P, Bassi P, Musumali P, de Haas P, Vu P, Ishaku P, Crowder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R, Rachel R, Makabayi-Mugabe R, Upadhyay R, Rathakrishnan S, Yerlikaya S, Perez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SG, Gonya S, Jain S, Kim S, Ibrahim S, Sankar S, Taeed T, Caceres T, Mochizuki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T, Pfurtscheller T, Doan T, Eliya T, Trinh T, Dalay V, Zemanay W, Rani Y, Palmer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Z, Ntetha Z.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(1)FIND, Geneva, Switzerland.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(2)University of California San Francisco - Viet Nam Tuberculosis Program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(UCSF-VNTP), Hanoi, Viet Nam; Center for Promotion of Advancement of Society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(CPAS), Hanoi, Viet Nam.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(3)College of Medicine, De La Salle Medical and Health Sciences Institute,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Dasmariñas, Philippines.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(4)Zankli Research Center, Bingham University, Karu, Nigeria.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(5)Instituto de Medicina Tropical Alexander von Humboldt, Universidad Peruana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Cayetano Heredia, Lima, Peru.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(6)Medical University of South Carolina, Charleston, SC,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(7)Frontier Science Foundation, Brookline,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(8)Vietnam National Lung Hospital, Hanoi, Viet Nam.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(9)Division of Medical Microbiology, Faculty of Health Sciences,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Cape Town, Cape Town, South Africa; Division of Medical Microbiology, National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Health Laboratory Service, Groote Schuur Hospital, Cape Town,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(10)Makerere University Biomedical Research Centre, Kampala, Uganda.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(11)Department of Community Medicine, Christian Medical College, Vellore,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(12)Division of Pulmonary Diseases and Critical Care Medicine,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California Irvine, Irvine, CA, USA; Center for Tuberculosis, Institute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Global Health Sciences, University of California San Francisco, San Francisco,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(13)DST/NRF Centre of Excellence for Biomedical Tuberculosis Research, Faculty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Medicine and Health Sciences, Stellenbosch University, Stellenbosch, South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Africa; Division of Molecular Biology and Human Genetics, SA MRC Centre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Molecular and Cellular Biology, Tygerberg,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(14)Centre for Infectious Disease Research in Zambia (CIDRZ), Lusaka, Zambia.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(15)Division of Medical Microbiology, Faculty of Health Sciences,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Cape Town, Cape Town,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(16)College of Health Sciences, Makerere University, Kampala, Uganda.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(17)Instituto de Medicina Tropical Alexander von Humboldt, Universidad Peruana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Cayetano Heredia, Lima, Peru; Department of Epidemiology, School of Public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Population Health, The University of Texas Medical Branch, Galveston, TX,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(18)Rutgers University New Jersey Medical School, Newark, NJ,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(19)Department of Infectious Disease and Tropical Medicine, Heidelberg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University Hospital, Heidelberg, Germany; German Center of Infection Research,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partner site Heidelberg,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(20)KNCV Tuberculosis Foundation, Hague, Netherlands.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(21)Johns Hopkins University School of Medicine, Baltimore, MD,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(22)Center for Tuberculosis, Institute for Global Health Sciences,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(23)Division of Pulmonary Diseases and Critical Care Medicine,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California Irvine, Irvine, CA, USA; Center for Tuberculosis, Institute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Global Health Sciences, University of California San Francisco, San Francisco,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CA, USA. Electronic address: adithya.cattamanchi@ucsf.edu.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Despite advancements in tuberculosis diagnostics, many cases remain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unconfirmed because of challenges in conventional sputum-based testing. This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study aimed to evaluate the diagnostic accuracy of tongue swab sampling as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non-invasive alternative for tuberculosis diagnosis using Xpert MTB/RIF Ultra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(Ultra).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conducted a large-scale, multicountry, prospective diagnostic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accuracy study of Ultra using tongue swabs in people with presumptive pulmonary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tuberculosis. Participants were enrolled consecutively at primary health centres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hospitals across eight countries from June 26, 2023, to Feb 15, 2024,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study was coordinated by three consortia. Eligible participants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individuals aged 12 years or older or 18 years or older, according to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consortium involved, with presumptive pulmonary tuberculosis or at least one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risk factor for tuberculosis and a positive tuberculosis screening test at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select consortia. Standardised tongue swab collection and processing protocols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were used in all countries. Sensitivity and specificity with 95% CI values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calculated against sputum liquid or solid culture (primary) and sputum Ultra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(secondary) reference standards using Wilson's score method. Fisher's exact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tests were used for subgroup comparisons, with p values &lt; 0·05 considered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statistically significant.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Among the 1844 participants included in the analysis, 389 tested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positive and 1455 tested negative for pulmonary tuberculosis based on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primary sputum culture reference standard. 871 (47·2%) participants were female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973 (52·7%) were male, with a mean age of 43 years (range 12-90). Among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1844 participants, 399 (21·7%) were enrolled in Viet Nam, 166 (9·0%) in India,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427 (23·2%) in South Africa, 271 (14·7%) in the Philippines, 138 (7·5%)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Nigeria, 102 (5·5%) in Zambia, 175 (9·5%) in Uganda, and 166 (9·0%) in Peru.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Tongue swab Ultra testing showed a sensitivity of 65·6% (95% CI 60·6-70·3)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specificity of 98·5% (95% CI 97·7-99·1) against the culture-based reference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standard. Sensitivity estimates varied across collection centres and were higher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 individuals without HIV than in those living with HIV (68·4% vs 50·0%;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absolute difference 18·4 percentage points [95% CI</w:t>
      </w:r>
      <w:r w:rsidR="00785805">
        <w:rPr>
          <w:rFonts w:ascii="宋体" w:eastAsia="宋体" w:hAnsi="宋体" w:cs="宋体"/>
          <w:color w:val="000000" w:themeColor="text1"/>
          <w:szCs w:val="24"/>
        </w:rPr>
        <w:t xml:space="preserve"> 3·3-33·4]). When sputum Ultra </w:t>
      </w:r>
      <w:r w:rsidRPr="0018389D">
        <w:rPr>
          <w:rFonts w:ascii="宋体" w:eastAsia="宋体" w:hAnsi="宋体" w:cs="宋体"/>
          <w:color w:val="000000" w:themeColor="text1"/>
          <w:szCs w:val="24"/>
        </w:rPr>
        <w:t>was used as the reference standard, sensitivity</w:t>
      </w:r>
      <w:r w:rsidR="00785805">
        <w:rPr>
          <w:rFonts w:ascii="宋体" w:eastAsia="宋体" w:hAnsi="宋体" w:cs="宋体"/>
          <w:color w:val="000000" w:themeColor="text1"/>
          <w:szCs w:val="24"/>
        </w:rPr>
        <w:t xml:space="preserve"> was 75·4% (95% CI 69·0-78·8).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Tongue swab Ultra showed higher sensitivity than sputum smear microscopy.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Invalid or error result rates were variable and high at certain sites (range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0-16%).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Tongue swabs are a promising sample type for rapid diagnostic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tests for tuberculosis, with moderate sensitivity and high specificity when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Ultra was used as the reference standard. However, further research is needed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optimise protocols for Ultra testing and develop assays tailored to tongue swab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specimens. Adoption of tongue swab-based molecular testing could expand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diagnostics access, especially for populations unable to produce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sputum, thus supporting global tuberculosis elimination goals.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FUNDING: National Institute of Allergy and Infectious Diseases, United States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Agency for International Development.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10.1016/j.lanmic.2025.101330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42134368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18389D" w:rsidRPr="00785805">
        <w:rPr>
          <w:rFonts w:ascii="宋体" w:eastAsia="宋体" w:hAnsi="宋体" w:cs="宋体"/>
          <w:b/>
          <w:color w:val="FF0000"/>
          <w:szCs w:val="24"/>
        </w:rPr>
        <w:t xml:space="preserve">. PLoS One. 2026 May 14;21(5):e0348978. doi: 10.1371/journal.pone.0348978. </w:t>
      </w: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8580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Uncovering overlooked bacterial infections in gene X-pert MTB/RIF negative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sputum samples of adult patients with presumptive tuberculosis in Harar, Eastern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Gebre N(1), Mohammed J(2), Abrahim RY(3), Ahmed M(2), Urgesa K(2).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(1)Higher Health Center, Haramaya University, Haramaya, Oromia, 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(2)School of Medical Laboratory Sciences, College of Health and Medical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Sciences, Haramaya University, Harar, 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(3)School of Medicine, College of Health and Medical Sciences, Haramaya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Harar, 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Lower respiratory tract infections are among the diseases that pose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 existential threat to global public health. Clinical presentations of various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bacterial lower respiratory infections and presumptive pulmonary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are often overlap, hindering prompt patient care and correct diagnosis.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developing countries like Ethiopia, the management of presumptive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cases that test negative for Gene Xpert is often empirical. Consequently, it 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imperative to address potential overlooked bacterial infections in cases that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are negative for tuberculosis.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This study aimed to determine the prevalence of pathogenic bacteria,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antimicrobial susceptibility patterns, and associated factors of lower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respiratory tract infection among Gene Xpert-negative presumptive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adult patients at Hiwot Fana Comprehensive Specialized Hospital, eastern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 hospital-based cross-sectional study was conducted among 371 study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participants from January 01 to April 30, 2024. Socio-demographic and health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related data were collected using structured questionnaire. Gene Xpert MTB/RIF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was used for initial tuberculosis screening, and sputum culture was used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isolate bacterial pathogens. Bacterial isolates were identified based on gram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staining, colony characteristics, and biochemical reactions. Antimicrobial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susceptibility test was done using Kirby-Bauer disc diffusion method.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Methicillin resistance S. aureus was confirmed using cefoxitin (30 µg). Logistic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regression analysis was used to assess the association between outcome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predictor variables.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overall prevalence of pathogenic bacterial lower respiratory tract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infection was 34.0% (95% CI; 29.2, 38.8). Gram-negative bacteria accounted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66.7%. S. aureus (19.0%) was the predominant isolate followed by K. pneumoniae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(14.3%). The proportion of multi-drug resistant bacteria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methicillin-resistance S. aureus was 39.7% and 16.7% respectively. Primary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education (AOR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4.01; 95% CI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1.62, 9.92), history of antibiotic usage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(AOR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1.87; 95% CI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1.13, 3.08) and crowded living condition (AOR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5.11; 95%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CI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3.03, 8.61) were factors associated with pathogenic bacterial lower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respiratory tract infections.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8580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This study revealed that patients with presumptive tuberculosis who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tested negative on Gene Xpert- were predominantly infected with gram negative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pathogenic bacteria. Therefore, it's important to prioritize sputum culture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antibiotic susceptibility testing. This study underscore the need to avoid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misuse of antibiotics and crowded living conditions.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Copyright: © 2026 Gebre et al. This is an open access article distributed under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DOI: 10.1371/journal.pone.0348978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PMC13175332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42133629 [Indexed for MEDLINE]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85805">
        <w:rPr>
          <w:rFonts w:ascii="宋体" w:eastAsia="宋体" w:hAnsi="宋体" w:cs="宋体"/>
          <w:b/>
          <w:color w:val="FF0000"/>
          <w:szCs w:val="24"/>
        </w:rPr>
        <w:t>2</w:t>
      </w:r>
      <w:r w:rsidR="00660F78">
        <w:rPr>
          <w:rFonts w:ascii="宋体" w:eastAsia="宋体" w:hAnsi="宋体" w:cs="宋体"/>
          <w:b/>
          <w:color w:val="FF0000"/>
          <w:szCs w:val="24"/>
        </w:rPr>
        <w:t>0</w:t>
      </w:r>
      <w:r w:rsidRPr="00785805">
        <w:rPr>
          <w:rFonts w:ascii="宋体" w:eastAsia="宋体" w:hAnsi="宋体" w:cs="宋体"/>
          <w:b/>
          <w:color w:val="FF0000"/>
          <w:szCs w:val="24"/>
        </w:rPr>
        <w:t xml:space="preserve">. J Epidemiol Glob Health. 2026 May 14. doi: 10.1007/s44197-026-00573-4. Online </w:t>
      </w:r>
    </w:p>
    <w:p w:rsidR="0018389D" w:rsidRPr="00785805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8580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Factors Influencing Tuberculosis Treatment Outcomes in Lalitpur District, Nepal: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 Retrospective Cohort Study.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Khatri KK(#)(1)(2), Chapagain DD(#)(2)(3), Kim TH(4), Jang SY(4), Kang S(2),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Rajaguru V(#)(5), Kim DW(#)(6).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(1)Federal Parliament Secretariat, Health Unit, Kathmandu, Nepal.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Global Health and Disease Control, Graduate School of Public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Health, Yonsei University, Seoul, 03722,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(3)Minsitry of Health, Bagmati Province, Nepal.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Biohealth Industry, Graduate School of Transdisciplinary Health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Sciences, Yonsei University, Seoul, 03722,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(5)Department of Healthcare Management, Graduate School of Public Health, Yonsei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Seoul, 03722, Republic of Korea. vasuki@yuhs.ac.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(6)Department of Biohealth Industry, Graduate School of Transdisciplinary Health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Sciences, Yonsei University, Seoul, 03722, Republic of Korea. wondok@yuhs.ac.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043F74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 in low-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middle-income countries, including Nepal. Understanding the factors associated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 TB treatment outcomes is essential for improving disease control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patient management.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043F7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 retrospective study was conducted using TB program data from Lalitpur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District, Nepal. De-identified patient records were extracted from the Health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Information Management System and the national e-TB register. Sociodemographic,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behavioral, and clinical variables were analyzed. Descriptive statistics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summarized patient characteristics, while Pearson's chi-square test assessed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associations between variables and treatment outcomes. Multivariable logistic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regression was used to identify predictors of treatment success.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043F7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 total of 2,779 TB patients were included in the study. The overall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success rate was high, with most patients completing treatment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successfully. Age, gender, and HIV status were significantly associated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outcomes. Patients older than 60 years had higher odds of unsuccessful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compared with younger patients. Female patients showed higher odds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success than males. HIV-positive patients had significantly poorer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outcomes compared with HIV-negative individuals. Other factors,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including ethnicity, residence, smoking status, TB type, registration type,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category, DOTS delivery approach, and GeneXpert results, were not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significantly associated with treatment success.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043F7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Age, gender, and HIV status were key predictors of TB treatment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outcomes in Lalitpur District. Strengthening integrated TB-HIV care, improving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follow-up among older patients, and enhancing treatment adherence among male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patients may help improve treatment success rates. These findings provide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evidence to support targeted TB control strategies and contribute to achieving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the World Health Organization's End TB Strategy goals.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10.1007/s44197-026-00573-4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42133235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660F78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>1. BMC Infect Dis. 2026 May 13. doi: 10.1186/s1287</w:t>
      </w:r>
      <w:r w:rsidR="007C6149">
        <w:rPr>
          <w:rFonts w:ascii="宋体" w:eastAsia="宋体" w:hAnsi="宋体" w:cs="宋体"/>
          <w:b/>
          <w:color w:val="FF0000"/>
          <w:szCs w:val="24"/>
        </w:rPr>
        <w:t xml:space="preserve">9-026-13307-5. Online ahead of 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Primary sternocostal tuberculosis in a young healthcare worker: a case report.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Sánchez-Lerma L(1)(2), Guerrero-Pérez CA(3), González-Cabezas S(3),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Galindo-Garrido RA(1), Pérez-Gutiérrez N(4)(5).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(1)Faculty of Medicine, Universidad Cooperativa de Colombia, Campus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Villavicencio, Calle 36 # 36-50, Villavicencio, Colombia.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(2)Grupo de Investigación de Villavicencio - GRIVI, Villavicencio, Colombia.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(3)Hospital de Tame, Arauca, Colombia.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(4)Faculty of Medicine, Universidad Cooperativa de Colombia, Campus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Villavicencio, Calle 36 # 36-50, Villavicencio, Colombia.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norton.perezg@campusucc.edu.co.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(5)Grupo de Investigación de Villavicencio - GRIVI, Villavicencio, Colombia.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norton.perezg@campusucc.edu.co.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Extrapulmonary tuberculosis occurs in 15% to 20% of immunocompetent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patients with tuberculosis and in 50% of immunocompromised patients. Its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prevalence varies based on local disease rates. Tuberculosis remains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significant health concern in tropical countries. Chest wall tuberculosis 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rarely documented in the literature. Skeletal involvement of tuberculosis is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challenging diagnosis that may be mistaken for tumors. Confirming the diagnosis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generally requires microbiological or histological evidence, and treatment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involves surgical debridement and chest wall reconstruction, followed by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long-term antimicrobial therapy.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Our report describes a 34-year-old healthcare worker with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painless mass in the right sternocostal joint. She worked in a clinical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laboratory. The X-ray showed a diffuse image in the first and second costal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arches involving the sternum. A biopsy report indicated caseous necrosis and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absence of epithelioid cells. Surgeons performed an extensive resection of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infected bone and a chest wall reconstruction. The patient was treated afterward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 combined anti-tuberculosis chemotherapy, and the response has been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favorable so far.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Extrapulmonary manifestations of tuberculosis are rare and need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high index of suspicion and microbiological confirmation to avoid misdiagnosis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as neoplasms.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10.1186/s12879-026-13307-5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42129664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>2. BMC Infect Dis. 2026 May 13. doi: 10.1186/s1287</w:t>
      </w:r>
      <w:r w:rsidR="007C6149">
        <w:rPr>
          <w:rFonts w:ascii="宋体" w:eastAsia="宋体" w:hAnsi="宋体" w:cs="宋体"/>
          <w:b/>
          <w:color w:val="FF0000"/>
          <w:szCs w:val="24"/>
        </w:rPr>
        <w:t xml:space="preserve">9-026-13569-z. Online ahead of 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Effect of isoniazid preventive therapy on tuberculosis incidence and its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predictors among adult patients enrolled in antiretroviral therapy at public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health facilities in Ambo Town, Oromia, Ethiopia: a retrospective cohort study.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Tesfaye M(1), Beyene T(1), Ifa M(2), Ahmed S(3), Dabalo D(4).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(1)Communicable Disease Prevention and Control Office, Ambo Town Health Office,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Ambo, 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(2)College of Health Science and Referral Hospital, Ambo University, Ambo,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(3)College of Medicine and Health Sciences, Arsi University, Asella, 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(4)Ethiopian Health Insurance Service, Ministry of Health, Addis Ababa,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Ethiopia. ddachasa586@gmail.com.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is one of the major causes of illness and death among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people living with the human immunodeficiency virus. The World Health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Organization has recommended isoniazid preventive therapy for those patients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decrease tuberculosis-related infection and death.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To assess the effect of isoniazid preventive therapy on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incidence and its predictors among adult patients enrolled in antiretroviral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therapy at public health facilities in Ambo Town, Ethiopia, between 2016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2021.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 institution-based retrospective cohort study with a six-year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follow-up from January 2016 to June 2021 was conducted from October 15, 2021,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November 10, 2021, among 771 (386 isoniazid-exposed and 385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non-isoniazid-exposed) adults on antiretroviral therapy at health institutions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 Ambo Town. A simple random sampling technique was used to select patient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records. Data were collected using a checklist and recorded on an electronic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tool called 'Kobo-Collect' and exported to SPSS version 26.0 for further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statistical analysis. Kaplan-Meier survival plots and the log-rank test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used to compare the crude effect in both the exposed and non-exposed groups 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disease-free survival probabilities. Bivariable analysis was used to select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candidates at a p-value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0.25 and then entered multivariable Cox regression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analysis to declare statistical significance at a p-value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0.05 with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respective AHR.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In this study, isoniazid preventive therapy has a 90.7% reduction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effect on tuberculosis incidence (AHR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0.093, CI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0.029-0.31). The incidence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of tuberculosis among the isoniazid-treated group was 0.2 per 100 person-years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2.2 per 100 person-years in the non-isoniazid group. Regarding predictors,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those who did not receive isoniazid (AHR: 8.9; 95% CI: 2.52-31.61), were at WHO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stage 3 (AHR: 15.5; 95% CI: 6.55-30.47), had a CD4 count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100 cells/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 (AHR: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4.33 (1.35-13.88)), had a body mass index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18.5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18389D">
        <w:rPr>
          <w:rFonts w:ascii="宋体" w:eastAsia="宋体" w:hAnsi="宋体" w:cs="宋体"/>
          <w:color w:val="000000" w:themeColor="text1"/>
          <w:szCs w:val="24"/>
        </w:rPr>
        <w:t>kg/m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²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(AHR: 2.86, 95%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CI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1.59-15.16), and had no previous tuberculosis treatment (AHR: 95% CI: 18.0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2.18-48.57) were significant predictors of incidence of tuberculosis infection.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This study found a relatively lower tuberculosis incidence, though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several significant predictors were observed in those with advanced WHO stage,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CD4 count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100 cells/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L, no prior tuberculosis treatment, and low baseline body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mass index, underscoring the importance of isoniazid preventive therapy, which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should be prioritized with integrated clinical, nutritional, and preventive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interventions to reduce tuberculosis risk.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10.1186/s12879-026-13569-z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42129651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 xml:space="preserve">3. Am J Respir Crit Care Med. 2026 May 13:aamag107. doi: 10.1093/ajrccm/aamag107. </w:t>
      </w:r>
    </w:p>
    <w:p w:rsidR="0018389D" w:rsidRPr="007C6149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C614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Post-Tuberculosis Lung Disease in Treated Extra-Pulmonary Tuberculosis.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McNair E(1), Valawalkar S(2), Cox SR(1), Kadam A(2), Lele G(2), Gupte N(2)(3),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Barthwal M(4), Kakrani A(4), Mave V(2)(3), Golub JE(3)(5)(1), Gupte AN(6);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Aftermath Study Team.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Collaborators: McNair E, Valawalkar S, Cox SR, Kadam A, Lele G, Gupte 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Barthwal M, Kakrani A, Mave V, Golub JE, Gupte AN.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(1)Johns Hopkins Bloomberg School of Public Health, International Health,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(2)Johns Hopkins India, Centre for Infectious Diseases in India, Pune,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(3)Johns Hopkins School of Medicine, Infectious Diseases, Baltimore, MD,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(4)Dr. D.Y. Patil Medical College, Hospital and Research Centre, Medicine, Pune,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(5)Johns Hopkins Bloomberg School of Public Health, Epidemiology, Baltimore, MD,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(6)Boston University School of Public Health, Global Health, 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Post-tuberculosis lung disease is a well-recognized sequela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pulmonary tuberculosis (PTB). Extra-pulmonary tuberculosis (EPTB) accounts for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quarter of the global tuberculosis burden; yet pulmonary sequelae in people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treated for EPTB are unknown.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 performed spirometry at successful treatment completion, and </w:t>
      </w:r>
    </w:p>
    <w:p w:rsidR="0018389D" w:rsidRPr="0018389D" w:rsidRDefault="0018389D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 xml:space="preserve">semi-annually thereafter for 1.5 years, among adults (≥18 years)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drug-sensitive PTB and EPTB recruited from outpatient clinics in India. Adult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household contacts without current tuberculosis disease underwent spirometry at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enrolment and served as non-tuberculosis controls. Logistic and linear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regression was used to measure the association of treated EPTB with ventilatory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defects and persistence of impaired lung function during post-treatment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follow-up, respectively.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enrolled 775 tuberculosis survivors, 275 (35%) of whom were treated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for EPTB, and 502 non-tuberculosis controls. Compared to controls, EPTB was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associated with lower z-scores for FEV1 (-0.37, 95%CI -0.54 to -0.20,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0.001)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and FVC (-0.46, 95%CI -0.65 to -0.26,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0.001), and higher odds of airflow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obstruction (aOR=1.58, 95%CI 0.95 to 2.61,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0.066) and restrictive spirometry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(aOR=2.16, 95%CI 1.48 to 3.15,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0.001) at treatment completion. Lung function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deficits in EPTB survivors persisted during the 1.5 years of post-treatment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follow-up and were associated with respiratory symptoms. Findings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consistent in sensitivity analyses accounting for misclassified EPTB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unmeasured confounders. Ventilatory defects in treated EPTB were phenotypically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comparable to those seen in treated PTB, however their burden, severity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likelihood of respiratory symptoms was lower.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People treated for EPTB have persistent ventilatory defects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respiratory symptoms and should be screened for post-tuberculosis lung disease.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American Thoracic Society.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DOI: 10.1093/ajrccm/aamag107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42128261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 xml:space="preserve">4. Infect Dis Now. 2026 May 12:105285. doi: 10.1016/j.idnow.2026.105285. Online </w:t>
      </w:r>
    </w:p>
    <w:p w:rsidR="0018389D" w:rsidRPr="007C6149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C614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Central nervous system tuberculosis in Tunisia: clinical phenotypes from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14-year cohort.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Tritar K(1), Rezgui R(2), Beji I(2), Smaoui O(2), Limam H(2), Gassara F(2),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Ammari L(2), Abdelmalek R(2).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(1)Infectious Disease Department, La Rabta University Hospital, Tunis, Tunisia.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Electronic address: khaliltritar@gmail.com.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(2)Infectious Disease Department, La Rabta University Hospital, Tunis, Tunisia.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Central nervous system (CNS) tuberculosis is associated with high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mortality, neurological sequelae, diagnostic delay, and heterogeneous clinical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spectrum. Beyond HIV infection, the role of broader immunosuppression and host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inflammatory responses remains insufficiently characterized. In Tunisia,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exposure to unpasteurized dairy and cattle raises concerns about possible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zoonotic transmission.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All patients treated for CNS tuberculosis at La Rabta University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Hospital (Tunis, Tunisia) from 2010 to 2023 were included. Patients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classified into mutually exclusive phenotypes using a hierarchical algorithm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based on clinical, neuroimaging, and cerebrospinal fluid findings: meningeal,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meningo-parenchymal, pseudotumoral, anergic (absence of cerebrospinal fluid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pleocytosis), and other atypical phenotypes.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>Overall, 168 patients were included (median age 41</w:t>
      </w:r>
      <w:r w:rsidRPr="0018389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years; 51% women),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 21% of immunosuppression cases and 13% of HIV co-infection cases.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exposure was reported in 58% of patients, mainly via unpasteurized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dairy (46%). Clinical phenotypes were meningo-parenchymal (46%), meningeal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(33%), pseudotumoral (9%), anergic (9%), and atypical (2%). In-hospital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mortality was 26%, paradoxical reactions occurred in 18% of patients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neurological sequelae in 36% of survivors. Median treatment duration was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18</w:t>
      </w:r>
      <w:r w:rsidRPr="0018389D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months; CNS recurrence was observed in 5% of patients and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recurrence in 7%. HIV infection (OR 4.71) and disease severity (OR 3.40)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independently associated with mortality. The anergic phenotype was associated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with minimal immunosuppression and lower mortality despite delayed diagnosis.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CONCLUSION: C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NS tuberculosis in Tunisia shows heterogeneous phenotypes, frequent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zoonotic exposure, high mortality, and substantial sequelae. The anergic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phenotype may reflect a controlled host response. Improved molecular diagnostics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and locally adapted treatment strategies are needed.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Copyright © 2026 Elsevier Masson SAS. All rights reserved.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10.1016/j.idnow.2026.105285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42128176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>. Int Orthop. 2026 May 13. doi: 10.1007/s00264-026-06843-x.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Epidemiological and clinical review of spinal Tuberculosis at a Regional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Orthopaedic Hospital in Nigeria.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Toluse AM(1), Abiodun A(2), Odejobi K(2).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Orthopaedics and Trauma Surgery, National Orthopaedic Hospital,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Lagos, Nigeria. tunjijedidiah@gmail.com.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Orthopaedics and Trauma Surgery, National Orthopaedic Hospital,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Lagos, Nigeria.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Spinal tuberculosis (TB) remains a major cause of morbidity in low-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middle-income countries. This study evaluated the epidemiological profile,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management strategies, and neurological outcomes of spinal TB at a tertiary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orthopaedic centre in Nigeria.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 retrospective review of patients treated between January 2021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October 2025 was conducted. Diagnosis was based on clinical, radiological,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microbiological, or histopathological criteria. Demographic and neurological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data using the ASIA impairment scale were extracted. Changes in neurological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status between presentation and final follow-up were analysed using the Wilcoxon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signed-rank test, with significance set at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0.05.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>A total of 223 patients were identified; 61% were male (n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137) with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mean age of 45.2 years (range 4-81). All patients received anti-tuberculous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therapy. Non-operative management was undertaken in 203 patients (91%), while 20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patients (9%) underwent adjunctive surgery for neurological deficit,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instability, or deformity. Among conservatively managed patients with documented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orthopaedic follow-up (n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95), 75 presented with neurological deficits; 62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(82.7%) improved by at least one ASIA grade, including 51 (68.0%) who recovered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to ASIA E (median improvement D to E;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0.001). Twelve surgical patients had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neurological deficits; 83.3% improved postoperatively, with 33.3% achieving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complete recovery (exact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0.002). Surgical complication rate was 15%, with no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mortality.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Protocol-driven spinal TB management combining universal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chemotherapy with selective surgery yields favourable neurological outcomes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endemic resource-limited settings.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 under exclusive licence to SICOT aisbl.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10.1007/s00264-026-06843-x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42126583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>. ACS Infect Dis. 2026 May 13. doi: 10.1021/acsinf</w:t>
      </w:r>
      <w:r w:rsidR="007C6149" w:rsidRPr="007C6149">
        <w:rPr>
          <w:rFonts w:ascii="宋体" w:eastAsia="宋体" w:hAnsi="宋体" w:cs="宋体"/>
          <w:b/>
          <w:color w:val="FF0000"/>
          <w:szCs w:val="24"/>
        </w:rPr>
        <w:t xml:space="preserve">ecdis.6c00136. Online ahead of 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Large-Scale Chemical-Genetic Interaction Profiling Identifies a Small-Molecule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Inhibitor of Mycobacterium tuberculosis Polyketide Synthase 13.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Gomez JE(1)(2), Solomon MY(1)(2), Hunt DK(1)(2), Geddes EJ(2)(3), Bond AN(1)(2),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Liu C(3), Ulrich RJ(1)(2)(4)(5), Chaudhary PV(1)(2), Barkho S(2)(3), Hung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DT(1)(2)(4)(5).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(1)Infectious Disease and Microbiome Program, Broad Institute of Harvard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MIT, Cambridge, Massachusetts 02142, United States.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(2)Center for Integrated Solutions for Infectious Diseases, Broad Institute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Harvard and MIT, Cambridge, Massachusetts 02142, United States.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(3)Center for the Development of Therapeutics, Broad Institute of Harvard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MIT, Cambridge, Massachusetts 02142, United States.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Molecular Biology and Center for Computational and Integrative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Biology, Massachusetts General Hospital, Boston, Massachusetts 02114, United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(5)Department of Genetics, Harvard Medical School, Boston, Massachusetts 02115,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PROSPECT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(PRimary screening Of Strains to Prioritize Expanded Chemistry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Targets) is an antimicrobial discovery platform based on chemical-genetic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interaction profiling of compounds against a pool of Mycobacterium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(Mtb) hypomorphs, each depleted of an essential gene. We now report a novel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N-oxolan-3-yl pyrazole carboxamide inhibitor, BRD1554, with selective activity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against strains depleted of polyketide synthase 13 (Pks13), an essential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polyketide synthase in mycolic acid synthesis, and Rv2581c, an uncharacterized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protein similar to glyoxylase II enzymes. PCL analysis, our previously described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reference-based approach to PROSPECT mechanism of action (MOA) assignment,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predicted Pks13 was the likely target, implicating its thioesterase domain. We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synthesized a more potent analogue 1554-06 and assigned the absolute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stereochemistry of the active 3R,4S diastereomer, which had an MIC90 of 3.0 μM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against Mtb H37Rv. Expression profiling and the identification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resistance-conferring mutations in the thioesterase domain of Pks13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consistent with the PCL prediction. Stereoisomers of 1554-06 inhibited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recombinant Pks13 thioesterase domain in a stereospecific manner, consistent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 their whole cell activity, and computational docking revealed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structural basis for the observed specificity, thereby confirming Pks13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thioesterase domain as the target. We observed unique chemical-genetic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interactions between inhibitors of the different Pks13 domains and different Mtb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detoxifying enzymes, including Rv2581c. These results highlight how PROSPECT can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not only immediately reveal, with domain-level resolution, the MOA of new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inhibitors, allowing the integration of biological insight into early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prioritization, but can also illuminate genetic interactions linked to those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mechanisms that could inform synergy predictions for combination therapy.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10.1021/acsinfecdis.6c00136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42126262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 xml:space="preserve">. ACS Appl Mater Interfaces. 2026 May 13. doi: 10.1021/acsami.6c05680. Online </w:t>
      </w:r>
    </w:p>
    <w:p w:rsidR="0018389D" w:rsidRPr="007C6149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C614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Photoresponsive Nanocarriers for Potentiating Tuberculosis Therapy.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Galvani PB(1), Costa Ferreira GM(2), Cardoso VMO(1), Cipriano UG(2), Zapata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AMM(1), Margatho JM(3), Pincela Lins PM(1), Noronha Ferreira N(1), Machado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TR(1), Ramalho LNZ(4), Deperon Bonato VL(2), Zucolotto V(1), Cancino-Bernardi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J(3)(5).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(1)Sao Carlos Institute of Physics, University of Sao Paulo, IFSC - USP,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13566-590 Sao Carlos, SP,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Biochemistry and Immunology, Laboratory of Pulmonary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Inflammation and Immunology, Ribeirao Preto Medical School - FMRP,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Sao Paulo, 14049-900 Ribeirão Preto, SP,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(3)School of Pharmaceutical Science of Ribeirão Preto, University of São Paulo,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14040-903 Ribeirão Preto, SP,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Pathology and Legal Medicine, Ribeirao Preto Medical School,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 of Sao Paulo, 14040-903 Ribeirao Preto, Sao Paulo,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(5)Chemistry Department, Laboratory in Bioanalytical Nanosystems, Faculty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Philosophy, Sciences and Letters of Ribeirao Preto, University of Sao Paulo,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14040-901 Ribeirao Preto, SP,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Drug-resistant and multidrug-resistant tuberculosis (TB) remain major challenges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 effective treatment. Given that TB arises from complex bacterial survival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mechanisms, addressing this multifactorial disease requires innovative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combinatorial therapeutic approaches. Although various strategies have been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employed to overcome these issues, concerns regarding therapeutic efficacy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persist due to the prolonged treatment duration and high toxicity. Here, we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developed photoresponsive nanocarriers coencapsulating isoniazid (INH)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rifampicin (RIF), with or without gold nanorods (AuNRs), as a multifunctional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platform for laser-assisted TB therapy. AuNRs were synthesized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functionalized with PLGA-SH to enable photothermal activation and integration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into polymeric carriers. The resulting systems exhibited an average size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approximately 180 nm, zeta potentials around -28 mV, particle concentrations 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order of 1011 particles mL-1, as measured by nanoparticle tracking analysis,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average encapsulation efficiencies of 90% for both drugs. In vitro,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photoactivated nanocarriers significantly reduced Mycobacterium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burden in murine alveolar epithelial (MLE-15) cells and macrophages (BMDMs), 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well as in human macrophages (THP-1), without inducing cytotoxicity.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preclinical models demonstrated that laser-triggered nanocarriers significantly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reduced pulmonary bacterial load in infected mice compared with untreated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groups, even at low doses. These findings demonstrate that the formulation's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therapeutic efficacy depends on photothermal activation and support its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potential as an adjuvant strategy for precision, light-assisted TB treatment,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thereby reducing systemic exposure and minimizing toxicity.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10.1021/acsami.6c05680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42125819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 xml:space="preserve">. ERJ Open Res. 2026 May 11;12(3):01162-2025. doi: 10.1183/23120541.01162-2025. </w:t>
      </w:r>
    </w:p>
    <w:p w:rsidR="0018389D" w:rsidRPr="007C6149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C6149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Asymptomatic tuberculosis detected in health screening predicts favourable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outcome.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Park S(1), Kim HW(2), Lee EG(3), Park Y(4), Jung SS(5), Kim JW(6), Oh JY(7), Lee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H(8), Kim SH(9), Kim SH(10), Lyu J(11), Kwon SJ(12), Jeong YJ(13), Kim DJ(14),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Koo HK(15), Chae G(16), Jeong Y(17), Kim JS(2), Rangaka MX(18)(19)(20), Lipman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M(21)(22), Min J(1).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Internal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Medicine, Seoul St Mary's Hospital, College of Medicine, The Catholic University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of Korea, Seoul,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Medicine, Incheon St Mary's Hospital, College of Medicine, The Catholic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(3)Division of Pulmonary, Allergy and Critical Care Medicine, Department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Internal Medicine, Bucheon St Mary's Hospital, College of Medicine, The Catholic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 of Korea, Bucheon,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 Medicine, Department of Internal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Medicine, Daejeon St Mary's Hospital, College of Medicine, The Catholic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University of Korea, Daejeon,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(5)Division of Pulmonary and Critical Care Medicine, Department of Internal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Medicine, Chungnam National University Hospital, Daejeon,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Department of Internal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Medicine, Uijeongbu St. Mary's Hospital, College of Medicine, The Catholic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 of Korea, Uijeongbu,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(7)Division of Pulmonary, Allergy, and Critical Care Medicine, Department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Internal Medicine, Korea University Guro Hospital, Korea University College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Medicine, Seoul,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(8)Division of Pulmonary, Critical Care and Sleep Medicine, Department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Internal Medicine, Eunpyeong St. Mary's Hospital, College of Medicine,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Catholic University of Korea, Seoul,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(9)Division of Pulmonology, Department of Internal Medicine, St. Vincent's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Hospital, College of Medicine, The Catholic University of Korea, Suwon, Republic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(10)Division of Pulmonary and Critical Care Medicine, Department of Internal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Medicine, Chungbuk National University Hospital, Cheongju,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(11)Department of Pulmonary and Critical Care Medicine, Soonchunhyang University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Cheonan Hospital, Soonchunhyang University College of Medicine, Cheonan,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(12)Division of Pulmonary and Critical Care Medicine, Department of Internal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Medicine, Konyang University Hospital, Konyang University College of Medicine,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Daejeon,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(13)Division of Pulmonary and Critical Care Medicine, Department of Internal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Medicine, Dongguk University Ilsan Hospital, Goyang,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(14)Division of Allergy and Respiratory Medicine, Soonchunhyang University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Bucheon Hospital, Soonchunhyang University College of Medicine, Bucheon,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(15)Division of Pulmonary and Critical Care Medicine, Department of Internal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Medicine, Ilsan Paik Hospital, Inje University College of Medicine, Goyang,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(16)Division of Pulmonary and Critical Care Medicine, Department of Internal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Medicine, Ulsan University Hospital, Ulsan University College of Medicine,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Ulsan,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(17)Department of Preventive Medicine, School of Medicine, Ewha Womans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Seoul, Republic of Korea.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(18)Medical Research Council Clinical Trials Unit, University College London,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(19)WHO Collaborating Centre for TB Research and Innovation, Institute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Global Health, University College London,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(20)Centre for Infectious Diseases Research Africa, Institute of Infectious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Disease and Molecular Medicine, University of Cape Town, Cape Town, South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(21)UCL-TB and UCL Respiratory, University College London,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(22)Department of Respiratory Medicine, The Royal Free London NHS Foundation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Trust,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Comment in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   doi: 10.1183/23120541.01657-2025.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clinical and prognostic implications of asymptomatic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tuberculosis remain poorly understood.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 conducted a multicentre prospective cohort study to evaluate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association between asymptomatic tuberculosis (TB) and treatment outcomes.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Individuals with rifampicin-susceptible pulmonary TB were enrolled from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Cohort Study of Pulmonary Tuberculosis. Asymptomatic TB was defined as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absence of any TB-related symptoms at diagnosis. The primary outcome was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favourable outcome, defined as treatment success without recurrence.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Multivariable logistic regression models were used to assess associations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between asymptomatic TB and favourable outcomes. The Cox proportional hazards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model was applied to evaluate effect of asymptomatic TB on failure to complete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within 1 year. Stratified analyses by symptom status and mode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detection were performed to examine stratum-specific effects.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Of 1071 individuals with pulmonary TB, 32.7% were asymptomatic.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Compared to symptomatic patients, asymptomatic individuals were younger, less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likely to be underweight and more often diagnosed through population health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screening rather than clinical presentation or opportunistic testing.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Asymptomatic TB was associated with higher likelihood of favourable outcome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multivariable models (adjusted odds ratio (aOR) 1.50, 95% CI 1.04-2.20) and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reduced risk of failing to complete treatment within one year in survival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analyses (adjusted hazard ratio 0.66, 95% CI 0.45-0.95). Asymptomatic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detected through health screening had the most favourable outcomes (aOR 2.41,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95% CI 1.34-4.66).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Asymptomatic TB was significantly associated with treatment success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without recurrence and particularly in patients identified through health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screening. Our results support symptom-agnostic screening in TB control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programmes.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Copyright ©The authors 2026.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10.1183/23120541.01162-2025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PMC13158982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42125483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 xml:space="preserve">. ERJ Open Res. 2026 May 11;12(3):01657-2025. doi: 10.1183/23120541.01657-2025. </w:t>
      </w:r>
    </w:p>
    <w:p w:rsidR="0018389D" w:rsidRPr="007C6149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C6149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"Subclinical tuberculosis": a person-centred critique.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Bothamley GH(1)(2)(3).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(1)Department of Respiratory Medicine, Homerton University Hospital,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(2)Wolfson Institute of Population Health, Barts and The London School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Medicine and Dentistry, Charterhouse Square, Queen Mary University of London,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Infectious and Tropical Diseases, London School of Hygiene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Comment in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   doi: 10.1183/23120541.01162-2025.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Definitions of "active tuberculosis" and "asymptomatic tuberculosis" are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problematic, but more sensitive tests for the DNA of Mycobacterium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highlight the way forwards https://bit.ly/4rL8ZoU.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Copyright ©The authors 2026.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10.1183/23120541.01657-2025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PMC13158999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42125476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 xml:space="preserve">. IJTLD Open. 2026 May 11;3(5):319-326. doi: 10.5588/ijtldopen.25.0823. </w:t>
      </w:r>
    </w:p>
    <w:p w:rsidR="0018389D" w:rsidRPr="007C6149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C6149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Quality of life outcomes and patient-reported experiences in a randomised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controlled trial for rifampicin-resistant TB (PRACTECAL-PRO): a mixed-methods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Lowton K(1), Stringer B(2), Cusinato M(3), Fielding K(3), Liverko I(4), Moodliar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R(5), Nikolaevna TZ(6), Solodovnikova V(7), Kazounis E(2), Nyang'wa BT(8)(9).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(1)Department of Sociology and Criminology, University of Sussex, Brighton,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(2)Manson Unit, Médecins Sans Frontières,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(3)TB centre, London School of Hygiene and Tropical Medicine,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(4)Republican Specialized Scientific Research Medical Centre of Phisiology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Pulmonology (TB Institute), Tashkent, Uzbekistan.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(5)THINK (TB&amp;HIV Investigative Network), Doris Goodwin Hospital,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Pietermaritzburg and Hillcrest, Durban,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(6)Nukus TB Hospital and Out-Patient Department, Nukus, Uzbekistan.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(7)Minsk Republican Scientific and Practical Centre of Pulmonology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Tuberculosis, Minsk, Belarus.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(8)Public Health Department, Médecins Sans Frontières, Amsterdam,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(9)Clinical Research Department, London School of Hygiene and Tropical Medicine,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TB-PRACTECAL clinical trial assessed 24-week, all-oral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bedaquiline, pretomanid, and linezolid (BPaL)-based regimens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rifampicin-resistant TB against standard of care (SoC). The PRACTECAL-PRO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sub-study evaluated changes in quality of life (QoL), among patients receiving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investigational regimens versus SoC, and assessed patient experiences of the new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treatments.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recruited participants from Belarus, Uzbekistan, and South Africa.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Changes in QoL from baseline to 48 weeks were evaluated using the Short Form-12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(SF-12) and the St George's Respiratory Questionnaire (SGRQ). Longitudinal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analysis was conducted for all six domains of SF-12 and SGRQ. In-depth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interviews provided narratives about patients' experiences.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137 patients participated in PRACTICAL-PRO. All trial arms showed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improved SF-12 and SGRQ scores over 48 weeks. Proportional reduction in scores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for SGRQ per month was higher in investigational than SoC groups' Total score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(13% vs. 4%), Impact (12% vs. 2%), Activity (14% vs. 7%), and Symptom (15% vs.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4%) domains, indicating quicker QoL improvement. Narratives indicated early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satisfaction and social acceptance, with wellbeing relying on family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support, clinical contact, and counselling.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Patients receiving short, all-oral BPaL-based regimens show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improvements across all measured QoL domains, a positive impact on personal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relationships, and a return to productive life. TB trials should routinely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include patient-reported outcomes.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10.5588/ijtldopen.25.0823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PMC13160267</w:t>
      </w:r>
    </w:p>
    <w:p w:rsidR="0018389D" w:rsidRPr="0018389D" w:rsidRDefault="007C6149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42125015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 xml:space="preserve">. IJTLD Open. 2026 May 11;3(5):305-311. doi: 10.5588/ijtldopen.25.0702. </w:t>
      </w:r>
    </w:p>
    <w:p w:rsidR="0018389D" w:rsidRPr="007C6149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C6149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Real-time electronic drug monitoring: experiences from a multinational phase 3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clinical trial to prevent multidrug-resistant TB.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Jimah T(1), Haberer JE(2)(3), Amico KR(4), Tinkamanyire J(5), Kendall MA(6),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Moonsamy S(7), Khan RT(8), Fetalvero KBF(9), Suryavanshi N(10), Gupta A(11),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Hesseling AC(12), Swindells S(13), Churchyard G(14)(15)(16).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(1)Bouvé College of Health Sciences, Northeastern University, 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(2)Center for Global Health, Massachusetts General Hospital, 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(3)Department of Medicine, Harvard Medical School, 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(4)School of Public Health, University of Michigan, Ann Arbor, MI,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(5)Aurum Institute PLC, Johannesburg,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(6)Center for Biostatistics in AIDS Research, Harvard T.H. Chan School of Public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Health, 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(7)Perinatal HIV Research Unit, University of the Witwatersrand, Johannesburg,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(8)Y.R. Gaitonde Centre for AIDS Research and Education, Chennai,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(9)TB HIV Innovations and Clinical Research Foundation Corp. Silang, Cavite,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(10)B.J. Government medical College-CRS, Pune,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(11)Division of Infectious Diseases, Johns Hopkins University School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Medicine, Baltimore, MD,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(12)Department of Paediatrics and Child Health, Desmond Tutu TB Centre,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(13)University of Nebraska Medical Center, Omaha, NE,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(14)Aurum Institute NPC, Parktown,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(15)School of Public Health, University of Witwatersrand, Johannesburg, South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(16)Department of Medicine, Vanderbilt University, Nashville, TN,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 describe the experience of implementing real-time electronic drug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monitoring (EDM) within a clinical trial to prevent multidrug-resistant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(MDR-TB) among high-risk household contacts.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The Protecting Households On Exposure to Newly Diagnosed Index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Patients (PHOENIx) trial is a phase 3,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open-label, cluster-randomised clinical trial conducted in 31 sites in Africa,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Asia, and Latin America. Household contacts of adults with MDR-TB were enrolled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from June 2019 to January 2025, each receiving an EDM device to monitor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adherence to TB preventive therapy. Here, we review selection of the adherence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monitoring approach and key procedures implemented to support EDM use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oversight throughout the trial.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Integrating EDM in the PHOENIx trial enabled objective monitoring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early non-adherence identification to ensure timely counselling. Dedicated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effort was needed to develop, train, and implement standardised protocols, but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overall coordination required relatively few staff. Technical issues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manageable, and monitoring costs were relatively low for a large trial.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Findings highlight the added value of objective adherence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monitoring, which can inform future trials, particularly for prevention. Our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experiences suggest that with the appropriate support, EDM can be used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monitor and characterise adherence, even in a complex multi-country phase 3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trial in settings with a high TB burden.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10.5588/ijtldopen.25.0702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PMC13160272</w:t>
      </w:r>
    </w:p>
    <w:p w:rsidR="0018389D" w:rsidRPr="0018389D" w:rsidRDefault="007C6149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42125014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 xml:space="preserve">. IJTLD Open. 2026 May 11;3(5):293-297. doi: 10.5588/ijtldopen.25.0711. </w:t>
      </w:r>
    </w:p>
    <w:p w:rsidR="0018389D" w:rsidRPr="007C6149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C6149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Post-market surveillance for literature on QuantiFERON TB Gold Plus: what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improvements can artificial intelligence bring?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Reniewicz J(1), Alagna R(2), Kordylas L(1), Latacz M(1), Suryaprakash V(3),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Nowak U(1), Kois-Ostrowska A(1), Weleszczuk J(1), Blacha A(4), Nikolayevskyy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V(4)(5).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(1)QIAGEN Wroclaw Sp. z o.o., Wroclaw, 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(2)QIAGEN S.p.A., Milan, Italy.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(3)QIAGEN Hilden GmbH, Hilden,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(4)QIAGEN Manchester Ltd, Manchester,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(5)Imperial College London,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Post-market surveillance (PMS) under the European Union In Vitro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Diagnostic Regulation (IVDR) demands proactive, literature-based evidence, but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mature assays like QuantiFERON TB Gold Plus (QFT-Plus) generate volumes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peer-reviewed and other literature that can strain manual workflows.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ran a comparative study of an AI-enabled literature-surveillance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platform (jointly developed with Huma.ai called the Huma.ai Platform) versus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manual search for QFT-Plus PMS. PubMed and PubMed Central were queried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publications in 2024; human studies published in English underwent duplicate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screening and full-text appraisal. Outcomes were yield, precision,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overlap/unique entries, and reviewer time.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Huma.ai Platform retrieved 673 records, with 661 relevant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screening (98.21% precision). Manual searching retrieved 111, with 106 relevant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 screening (95.50% precision): there were 103 shared and three manual-only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items (metadata gaps). The Huma.ai Platform contributed 561 unique papers, 5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which were excluded after full-text appraisal. In total, 664 articles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evaluated; no new safety signals were identified. Screening time averaged </w:t>
      </w:r>
      <w:r w:rsidRPr="0018389D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16 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per article with Huma.ai Platform versus </w:t>
      </w:r>
      <w:r w:rsidRPr="0018389D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18389D">
        <w:rPr>
          <w:rFonts w:ascii="宋体" w:eastAsia="宋体" w:hAnsi="宋体" w:cs="宋体"/>
          <w:color w:val="000000" w:themeColor="text1"/>
          <w:szCs w:val="24"/>
        </w:rPr>
        <w:t>60 s manually; full-text time (</w:t>
      </w:r>
      <w:r w:rsidRPr="0018389D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15 min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per article) was similar.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AI-assisted surveillance substantially increases coverage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reduces screening effort while maintaining high precision. Thus it supports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efficient, reproducible PMS for QFT-Plus.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10.5588/ijtldopen.25.0711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PMC13160262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42125013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 xml:space="preserve">. IJTLD Open. 2026 May 11;3(5):339-342. doi: 10.5588/ijtldopen.26.0040. </w:t>
      </w:r>
    </w:p>
    <w:p w:rsidR="0018389D" w:rsidRPr="007C6149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C6149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Mid-upper arm circumference predicts treatment outcomes in paediatric TB: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cohort study.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Van Aartsen D(1)(2), Cintron C(3)(4)(5), Greenfield S(6), Justine M(7), Mduma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E(7), Mpagama S(8), Houpt ER(2), Dauphinais MR(3)(4), Sinha P(3)(4), Heysell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SK(2), McDermid JM(2), Thomas TA(2).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Rush University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Medical Center, Chicago, IL,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 and International Health,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Virginia, Charlottesville, VA,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(3)Department of Medicine, Boston Medical Center, 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(4)Section of Infectious Diseases, Boston University Chobanin &amp; Avedisian School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of Medicine, 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(5)Department of Epidemiology, Brown University, Providence, RI,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(6)Center for Global Health Equity, University of Virginia, Charlottesville, VA,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(7)Haydom Global Health Research Centre, Haydom Lutheran Hospital, Haydom,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(8)Kibong'oto Infectious Diseases Hospital, Sanya Juu, Tanzania.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10.5588/ijtldopen.26.0040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PMC13160266</w:t>
      </w:r>
    </w:p>
    <w:p w:rsidR="0018389D" w:rsidRPr="0018389D" w:rsidRDefault="007C6149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42125012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 xml:space="preserve">. IJTLD Open. 2026 May 11;3(5):312-319. doi: 10.5588/ijtldopen.25.0652. </w:t>
      </w:r>
    </w:p>
    <w:p w:rsidR="0018389D" w:rsidRPr="007C6149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C6149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QT prolongation in participants receiving bedaquiline-containing regimens: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analysis of data from Phase 3 STREAM Stage 2.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Birmingham E(1), Remmerie B(2), Leipoldt I(3), Eshun-Wilsonova I(1), Callewaert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K(2), Bakare N(4).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(1)Johnson &amp; Johnson, Raritan, NJ,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(2)Johnson &amp; Johnson, Beerse, Belgium.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(3)Johnson &amp; Johnson, Durban,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(4)Johnson &amp; Johnson, Titusville, NJ,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Multidrug-resistant TB regimens are associated with higher risk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QT prolongation; understanding bedaquiline's (BDQ) role is crucial for safety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and management.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 report a pre-specified secondary analysis of data from STREAM Stage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2 (ISRCTN18148631), a Phase 3, non-inferiority trial evaluating BDQ-containing </w:t>
      </w:r>
    </w:p>
    <w:p w:rsidR="0018389D" w:rsidRPr="0018389D" w:rsidRDefault="0018389D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 xml:space="preserve">regimens in participants aged ≥15 years with multidrug/rifampicin-resistant TB.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Participants were randomised to one of four regimens (two BDQ-containing and two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BDQ-free). Electrocardiogram assessments were routinely conducted through Week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76, with continued monitoring for significant QT prolongation. Averaged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Fridericia's corrected QT interval (QTcF) results are reported.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Of 588 participants, median age was 32.7 years (range 16-69) and 236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(40%) were female. QTcF gradually increased from baseline to Weeks 10-14,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plateaued, then decreased during treatment. Mean QTcF change for BDQ regimens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was &lt;10 ms higher than control at all timepoints. Risk of experiencing at least </w:t>
      </w:r>
    </w:p>
    <w:p w:rsidR="0018389D" w:rsidRPr="0018389D" w:rsidRDefault="0018389D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 xml:space="preserve">one QTcF ≥500 ms was similar between control and 40-week oral BDQ regimen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(hazard ratio 1.43, 95% confidence interval: 0.66-3.11).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BDQ was associated with mean QTcF prolongation of &lt;10 ms, which was </w:t>
      </w:r>
    </w:p>
    <w:p w:rsidR="0018389D" w:rsidRPr="0018389D" w:rsidRDefault="0018389D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 xml:space="preserve">not more than additive to other drugs. Rates of QTcF ≥500 ms were comparable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between BDQ-containing and BDQ-free arms, indicating comparable incidences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this event within the study context.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10.5588/ijtldopen.25.0652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PMC13160264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42125011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 xml:space="preserve">. IJTLD Open. 2026 May 11;3(5):335-338. doi: 10.5588/ijtldopen.25.0063. </w:t>
      </w:r>
    </w:p>
    <w:p w:rsidR="0018389D" w:rsidRPr="007C6149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C6149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Breaking barriers in extensively drug-resistant TB: pretomanid-centred long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regimen achieves cure in a bedaquiline-resistant strain.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Schiuma M(1), Piubello A(2), Saluzzo F(3)(4), Cattaneo D(5), Salari F(6),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Covizzi A(1), Rizzo A(6), Fama F(7), Ciubotariu C(7), Lombardi A(6), Antinori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S(1)(7), Riva A(1)(7), Cirillo DM(3)(4), Gori A(1)(7)(8), Torre A(1).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ASST Fatebenefratelli Sacco, Luigi Sacco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Hospital, Milan, Italy.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(2)Medical Unit, Damien Foundation, Brussels, Belgium.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Immunology, Transplantation and Infectious Diseases, Vita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Salute San Raffaele University, Milan, Italy.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Immunology, Transplantation and Infectious Diseases, IRCCS San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Raffaele Scientific Institute, Milan, Italy.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(5)Unit of Clinical Pathology, ASST Fatebenefratelli Sacco University Hospital,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(6)Laboratory of Clinical Microbiology, Virology and Bioemergencies, ASST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Fatebenefratelli Sacco, Luigi Sacco Hospital, Milan, Italy.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(7)Department of Biomedical and Clinical Sciences "Luigi Sacco",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Milan, Milan, Italy.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(8)Centre for Multidisciplinary Research in Health Science (MACH),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Milan, Milan, Italy.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10.5588/ijtldopen.25.0063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PMC13160263</w:t>
      </w:r>
    </w:p>
    <w:p w:rsidR="0018389D" w:rsidRPr="0018389D" w:rsidRDefault="007C6149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42125010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7C6149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18389D" w:rsidRPr="007C6149">
        <w:rPr>
          <w:rFonts w:ascii="宋体" w:eastAsia="宋体" w:hAnsi="宋体" w:cs="宋体"/>
          <w:b/>
          <w:color w:val="FF0000"/>
          <w:szCs w:val="24"/>
        </w:rPr>
        <w:t xml:space="preserve">. IJTLD Open. 2026 May 11;3(5):286-292. doi: 10.5588/ijtldopen.25.0735. </w:t>
      </w:r>
    </w:p>
    <w:p w:rsidR="0018389D" w:rsidRPr="007C6149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7C6149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Measuring recent in-country TB transmission using a classification model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whole genome sequencing data.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Frederiks W(1), Anthony RM(2), de Vries G(3).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(1)Centre for Infectious Diseases, Epidemiology and Surveillance, National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Institute for Public Health and the Environment, Bilthoven, the Netherlands.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(2)National Tuberculosis Reference Laboratory, Centre for Infectious Disease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Research, Diagnostics and Laboratory Surveillance, National Institute for Public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Health and the Environment, Bilthoven, the Netherlands.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(3)National Coordination Centre for Communicable Disease Control, National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Institute for Public Health and the Environment, Bilthoven, the Netherlands.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Molecular typing of Mycobacterium tuberculosis isolates provides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insight into TB transmission by identifying clustering isolates. However,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clustering alone does not necessarily indicate ongoing in-country transmission,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as infections may have occurred abroad or long ago.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 developed a classification model categorising clustering TB patients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into three groups: i) likely, ii) possibly, and iii) unlikely to have been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recently infected in the Netherlands. The model consists of two stages: i)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individual labelling, followed by ii) cluster labelling for the remaining cases,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includes epidemiological, whole genome sequencing (WGS) data, and confirmed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epidemiological links based on cluster investigation.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 found that 28% of TB patients with WGS results in 2018-2023 had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clustered isolate. However, when we classified cases by individual labelling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(48% of cases) and cluster labelling (52% of cases), only 11% to a maximum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15% were likely to have been infected within the last 2 years in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7C614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Our WGS-based classification model provides a valuable tool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monitoring progress towards TB pre-elimination by enabling estimation of recent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in-country transmission. Importantly, our findings indicate that a substantial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proportion of clustered cases were likely the result of infections acquired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abroad or from non-recent transmission events.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10.5588/ijtldopen.25.0735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PMC13160269</w:t>
      </w:r>
    </w:p>
    <w:p w:rsidR="0018389D" w:rsidRPr="0018389D" w:rsidRDefault="007C6149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42125009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B6360B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18389D" w:rsidRPr="00B6360B">
        <w:rPr>
          <w:rFonts w:ascii="宋体" w:eastAsia="宋体" w:hAnsi="宋体" w:cs="宋体"/>
          <w:b/>
          <w:color w:val="FF0000"/>
          <w:szCs w:val="24"/>
        </w:rPr>
        <w:t xml:space="preserve">. IJTLD Open. 2026 May 11;3(5):298-304. doi: 10.5588/ijtldopen.25.0630. </w:t>
      </w:r>
    </w:p>
    <w:p w:rsidR="0018389D" w:rsidRPr="00B6360B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B6360B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Key operational challenges at a programmatic level to achieve optimal use of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GeneXpert platform.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Cuella-Martin I(1)(2), Hakizayezu F(3), Kamanzi E(3), Habimana YM(4), Migambi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P(4), de Jong BC(1), Rigouts L(1)(2), Ngabonziza JCS(1)(5)(6).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(1)Mycobacteriology Unit, Department of Biomedical Sciences, Institute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Tropical Medicine, Antwerp, Belgium.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(2)Department of Biomedical Sciences, Antwerp University, Antwerp, Belgium.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(3)National Reference Laboratory Division, Department of Biomedical Services,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Rwanda Biomedical Centre, Kigali, Rwanda.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(4)Tuberculosis and Other Respiratory Diseases Division, Rwanda Biomedical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Centre, Kigali, Rwanda.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(5)Research Innovation and Data Science Division, Rwanda Biomedical Centre,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Kigali, Rwanda.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(6)Department of Clinical Biology, University of Rwanda, Kigali, Rwanda.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Although Xpert MTB/RIF Ultra (Ultra) has revolutionised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diagnosis, operational challenges can significantly undermine its benefits. This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study examined operational experiences and challenges associated with Ultra use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across Rwanda's health care settings.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 conducted a cross-sectional survey across 53 GeneXpert testing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centres between October and December 2024. The survey addressed machine usage,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sample processing timelines, and technical challenges through structured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interviews with laboratory managers and operators.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While 41% of sites processed samples within 5 h, 55% experienced delays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exceeding 24 h due to high volumes and limited capacity. Four labs (8%) reported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significant delays (&gt;8 h) processing sputum with sample reagent. Modules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failures occurred in 81% of facilities within the preceding year, with most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experiencing infrequent failures and one site experiencing more than six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annually. Connectivity issues with internet and/or 'DataToCare' affected 17%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sites, causing workflow delays. Equipment capacity constraints were identified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 30% of sites, particularly affecting facilities managing dual TB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HIV/hepatitis testing, while 9% reported staffing shortages.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Despite successful nationwide deployment, operational challenges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limit Ultra's full potential. Strategic machine allocation, upgraded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connectivity, and improved preventive maintenance represent key intervention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areas. These findings offer valuable insights optimising rapid molecular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diagnostic use in similar settings.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10.5588/ijtldopen.25.0630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PMC13160268</w:t>
      </w:r>
    </w:p>
    <w:p w:rsidR="0018389D" w:rsidRPr="0018389D" w:rsidRDefault="00B6360B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42125008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B6360B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18389D" w:rsidRPr="00B6360B">
        <w:rPr>
          <w:rFonts w:ascii="宋体" w:eastAsia="宋体" w:hAnsi="宋体" w:cs="宋体"/>
          <w:b/>
          <w:color w:val="FF0000"/>
          <w:szCs w:val="24"/>
        </w:rPr>
        <w:t xml:space="preserve">. IJTLD Open. 2026 May 11;3(5):327-334. doi: 10.5588/ijtldopen.25.0667. </w:t>
      </w:r>
    </w:p>
    <w:p w:rsidR="0018389D" w:rsidRPr="00B6360B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B6360B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use of urinary lateral-flow lipoarabinomannan assays for TB diagnosis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children.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Sabi I(1)(2), Olbrich L(3)(4)(5), Olomi W(1), Mfinanga A(1), Zar HJ(6), Nicol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MP(7), Franckling-Smith Z(6), Khosa C(8)(9)(10), Banze D(8), Nliwasa M(11),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Corbett EL(11)(12), Semphere R(11), Verghese VP(13), Michael JS(14), Larsson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L(3), Graham SM(15), Song R(16), Nabeta P(17), Trollip A(17), Hoelscher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M(3)(4)(5), Geldmacher C(3)(5), Ntinginya NE(1), Heinrich N(3)(4)(5);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RaPaed-AIDA-TB Consortium.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(1)Mbeya Medical Research Centre, National Institute for Medical Research,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Mbeya, Tanzania.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Paediatrics and Child Health, School of Medicine and Dentistry,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 of Dodoma, Dodoma, Tanzania.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(3)Institute of Infectious Diseases and Tropical Medicine, LMU University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Hospital, Ludwig Maximilian University of Munich, Munich,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(4)Fraunhofer Institute for Translational Medicine and Pharmacology, Immunology,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Infection and Pandemic Research, Munich,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(5)German Centre for Infection Research (DZIF), Partner Site Munich, Munich,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(6)Department of Paediatrics and Child Health, SA-MRC Unit on Child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Adolescent Health, University of Cape Town, Cape Town,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(7)Marshall Centre, School of Biomedical Sciences, University of Western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Australia, Perth, WA,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(8)Instituto Nacional de Saúde (INS), Marracuene, Mozambique.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(9)Department of Physiological Science, Clinical Pharmacology, Faculty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Medicine, Eduardo Mondlane University, Maputo, Mozambique.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(10)Departments of Clinical Science and International Public Health, Liverpool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School of Tropical Medicine, Liverpool,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(11)TB/HIV Research Group, College of Medicine, Blantyre, Malawi.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(12)TB Centre, London School of Hygiene and Tropical Medicine,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(13)Pediatric Infectious Diseases, Department of Pediatrics, Christian Medical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College (CMC), Vellore,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(14)Department of Clinical Microbiology, Christian Medical College (CMC),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Vellore,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(15)University of Melbourne Department of Paediatrics and Murdoch Children's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Research Institute, Royal Children's Hospital, Melbourne, VIC,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(16)Oxford Vaccine Group, Department of Paediatrics and National Institute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Health and Care Research Oxford Biomedical Research Centre,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Oxford, Oxford,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(17)FIND (Foundation for Innovative New Diagnostics), Geneva, Switzerland.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Detection of lipoarabinomannan (LAM) in urine is a promising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non-sputum-based test for TB. We aimed to evaluate Fujifilm SILVAMP TB-LAM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(FujiLAM) for the diagnosis of TB in children, using AlereLAM as a comparator.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Between January 2019 to July 2021, children and young adolescents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presumptive TB disease were enrolled in five countries as part of the RaPaed-TB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study. Standardised microbiological, radiologic, and clinical data were used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define TB category following published consensus criteria. FujiLAM and AlereLAM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were performed on a single urine sample at enrolment.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Of 975 children enrolled, 818 (83.9%) had FujiLAM results available.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Median age was 5.5 years (interquartile range 2.4-9.4), 83 (10.1%) had severe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acute malnutrition, and 138 (16.9%) were living with HIV. Using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microbiological reference standard, overall sensitivity of FujiLAM was 31.0%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(95% confidence interval [CI]: 24.7-37.9) and that of AlereLAM 13.3% (95% CI: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9.0-18.8), whereas the overall specificity was 89.8% (95% CI: 86.3-92.7)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92.7% (95% CI: 89.6-95.1), respectively. Marked differences in FujiLAM accuracy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were noted between production lots.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FujiLAM remains a promising non-invasive, urine-based biomarker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childhood TB diagnosis. However, the observed lot-to-lot variability underscores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need for improved assays with rigorous multi-lot evaluations to ensure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reliability in future studies.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10.5588/ijtldopen.25.0667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PMC13160273</w:t>
      </w:r>
    </w:p>
    <w:p w:rsidR="0018389D" w:rsidRPr="0018389D" w:rsidRDefault="00B6360B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42125007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B6360B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18389D" w:rsidRPr="00B6360B">
        <w:rPr>
          <w:rFonts w:ascii="宋体" w:eastAsia="宋体" w:hAnsi="宋体" w:cs="宋体"/>
          <w:b/>
          <w:color w:val="FF0000"/>
          <w:szCs w:val="24"/>
        </w:rPr>
        <w:t xml:space="preserve">. IJTLD Open. 2026 May 11;3(5):275-285. doi: 10.5588/ijtldopen.25.0661. </w:t>
      </w:r>
    </w:p>
    <w:p w:rsidR="0018389D" w:rsidRPr="00B6360B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B6360B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Mental health management in the context of TB care in the WHO European Region: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consensus statement.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Vilaplana C(1)(2)(3), Konstantynovska O(4)(5), Rzhepishevska O(6)(7), Codecasa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L(8), Larocca L(9), Zaçe D(10), Häcker B(11), Otto-Knapp R(11), Duarte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R(12)(13)(14), Pinheiro M(15)(16), Aguiar A(12)(13), Jankovi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ć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M(17)(18),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Pérez-Hernández IA(19), Millet JP(20), Nordstoga I(21), Drage M(21),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Dyrhol-Riise AM(22)(23), Dudnyk A(24)(25), Fraisse P(26), Fréchet-Jachym M(27),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Blanc FX(28)(29), Nanovic Z(30)(31), Günther G(32)(33), Eichenberger A(34),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Degtyareva S(35), Callum J(36)(37), Dedicoat M(38), Dumitrescu A(39), Bruchfeld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J(40), Auguste G(41), Aznar D(1)(2), Lacoma A(2)(3)(24), Cuevas J(42), de Pablo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J(42).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(1)Experimental Tuberculosis Unit, Germans Trias i Pujol Research Institute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Hospital (IGTP), Badalona, Spain.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Genetics and Microbiology, Universtiat Autònoma de Barcelona,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Cerdanyola del Vallès, Spain.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(3)Centro de Investigación Biomédica en Red de Enfermedades Respiratorias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(CIBERES), Madrid, Spain.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 and Clinical Immunology, V. N. Karazin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Kharkiv National University, Kharkiv, Ukraine.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(5)Regional Phtisiopulmonological Center of the Kharkiv Regional Council,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Kharkiv, Ukraine.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(6)Department of Chemistry, Umeå University, Umeå, Sweden.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(7)Department of Clinical Microbiology, Umeå University, Umeå, Sweden.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(8)SSD Tisiologia Clinica E Preventiva, Centro Regionale di Riferimento per il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Controllo della Tubercolosi, Istituto Villa Marelli- ASST Grande Ospedale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Metropolitano Niguarda, Milano, Italy.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(9)Unit of Infectious Diseases, Department of Clinical and Experimental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Medicine, ARNAS Garibaldi Nesima Hospital, University of Catania, Catania,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(10)Department of Systems Medicine, University of Rome Tor Vergata, Rome, Italy.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(11)DZK - German Central Committee Against Tuberculosis, Berlin,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(12)EPIUnit, Instituto de Saúde Pública, Universidade do Porto, Porto, Portugal.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(13)Instituto de Ciências Biomédicas Abel Salazar (ICBAS), Universidade do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Porto, Porto, Portugal.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(14)Instituto de Saúde Pública Doutor Ricardo Jorge, Porto, Portugal.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(15)Public Health Unit Barcelos/Esposende, Barcelos/Esposende Health Local Unit,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Universidade do Porto, Porto, Portugal.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(16)Departamento de Ciências Químicas, Faculdade Farmácia, Universidade do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Porto, Porto, Portugal.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(17)School of Medicine, University of Zagreb, Zagreb, Croatia.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(18)Department for Respiratory Diseases, University Hospital Centre Zagreb,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Zagreb, Croatia.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(19)Unidad de Enfermedades Infecciosas, IBIMA-Plataforma BIONAND, Hospital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Universitario Virgen de la Victoria, Málaga, Spain.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(20)Epidemiology Service, Public Halth Agency of Barcelona, TB Center Serveis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Clinics, and CIBER de Epidemiología y Salud Pública (CIBERESP), Barcelona,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(21)LHL International Tuberculosis Foundation, Oslo, Norway.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(22)Department of Infectious Diseases, Oslo University Hospital, Oslo, Norway.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(23)University of Oslo, Oslo, Norway.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(24)Innovation in Respiratory Infections and Tuberculosis Diagnosis Group,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Institut d'Investigació Germans Trias i Pujol (IGTP), Barcelona, Spain.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(25)Department of Tuberculosis, Clinical Immunology and Allergy, National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Pirogov Memorial Medical University, Vinnytsia, Ukraine.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(26)Réseau National des Centres de lutte Antituberculeuse and the GREPI Working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Group of the Société de Pneumologie de Langue Française (SPLF), Paris, France.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(27)Centre Hospitalier de Bligny, Briis-sous-Forges, France.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(28)Nantes Université, CHU Nantes, Service de Pneumologie, L'institut du Thorax,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Nantes, France.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(29)The GREPI Working Ggroup of the Société de Pneumologie de Langue Française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(SPLF), Paris, France.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(30)Institute for Lung Diseases and Tuberculosis, Skopje, Republic of North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Macedonia.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(31)Faculty of Medical Sciences, Goce Delcev University, Stip, Republic of North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Macedonia.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(32)Department of Pulmonology, Allergology and Clinical Immunology, Inselspital,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Bern, Switzerland.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(33)University Hospital, University of Bern, Bern, Switzerland.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(34)Department of Infectious Diseases, Inselspital, Bern University Hospital,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 of Bern, Bern, Switzerland.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(35)Krankenhaus St. Raphael Ostercappeln,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(36)Homerton University Hospital NHS Foundation Trust, NHS England, University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of Sydney, Sydney, NSW,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(37)Sydney Medical School, University of Sydney, Sydney, NSW,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(38)Department of Infection, University Hospitals Birmingham, Birmingham,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(39)Marius Nasta Institute of Pneumology, German Centre for Infection Research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(DZIF), Eastern European Study Site, Bucharest, Romania.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(40)Unit of Infectious Diseases, Department of Medicine Karolinska Institute,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Department of Infectious Diseases, Karolinska University Hospital, Stockholm,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(41)TB Center Serveis Clinics, Barcelona, Spain.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(42)Department of Psychiatry, Germans Trias i Pujol Research Institute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Hospital and Universitat Autònoma de Barcelona, Catalonia, Spain.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Integrated care for TB and mental health is critical, as mental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disorders worsen TB outcomes. WHO guidelines recommend routine screening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mental health conditions and integrated care for TB patients, yet implementation </w:t>
      </w:r>
    </w:p>
    <w:p w:rsidR="0018389D" w:rsidRPr="00B6360B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color w:val="000000" w:themeColor="text1"/>
          <w:szCs w:val="24"/>
        </w:rPr>
        <w:t>remains uncertain.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conducted a survey with the participation of 34 experts from 26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countries from the WHO European Region within TBnet and the ADVANCE-TB COST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Action, followed by a Delphi process to assess the uptake of WHO recommendations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and build consensus on strategies for integrated TB-mental health care.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survey showed substantial gaps: only 21% of experts, representing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six countries, reported local or national guidelines integrating mental health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into TB care, and systematic screening was rare, including for drug-resistant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TB. Building on these findings, the Delphi process reached consensus on the need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for validated screening tools at key treatment stages, structured referral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pathways, and tighter alignment between TB and mental health services. Eighteen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consensus recommendations were developed, addressing training, routine data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collection, technology-supported care, and sustainable financing.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B6360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Mental health remains insufficiently integrated into TB care across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WHO European Region. Routine screening coordinated referral systems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implementation of the proposed recommendations are essential to deliver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people-centred, equitable, and effective TB care.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10.5588/ijtldopen.25.0661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PMC13160271</w:t>
      </w:r>
    </w:p>
    <w:p w:rsidR="0018389D" w:rsidRPr="0018389D" w:rsidRDefault="00B6360B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42125006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D26D6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40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 xml:space="preserve">. IJTLD Open. 2026 May 11;3(5):343-345. doi: 10.5588/ijtldopen.25.0794. </w:t>
      </w:r>
    </w:p>
    <w:p w:rsidR="0018389D" w:rsidRPr="00D26D62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D26D62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Utility of stool culture for the diagnosis and management of paediatric TB in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low-burden setting.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Elphinstone RE(1), Silverberg SL(1)(2), Richard-Greenblatt M(3)(4), Lam R(1)(5),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Waters V(1)(6), Kitai I(1)(6).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Paediatrics, The Hospital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Sick Children, Toronto, ON, Canada.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(2)Edwin SH Leong Centre for Healthy Children, University of Toronto, Toronto,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ON, Canada.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Paediatric Laboratory Medicine, The Hospital for Sick Children,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Toronto, ON, Canada.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Laboratory Medicine and Pathobiology, University of Toronto,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ON, Canada.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(5)Lawrence Bloomberg School of Nursing, University of Toronto, ON, Canada.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(6)Department of Paediatrics, University of Toronto, Toronto, ON, Canada.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10.5588/ijtldopen.25.0794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PMC13160261</w:t>
      </w:r>
    </w:p>
    <w:p w:rsidR="0018389D" w:rsidRPr="0018389D" w:rsidRDefault="00D26D62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42125005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D26D6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 xml:space="preserve">. Comput Struct Biotechnol J. 2026 May 11;35(1):0090. doi: 10.34133/csbj.0090. </w:t>
      </w:r>
    </w:p>
    <w:p w:rsidR="0018389D" w:rsidRPr="00D26D62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D26D6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 Frameshift Mutation in the Methyltransferase rlmN Is Associated with Increased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Linezolid Resistance in Mycobacterium tuberculosis.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Reimer BM(1), Green AG(1).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(1)Manning College of Information &amp; Computer Sciences,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Massachusetts Amherst, Amherst, MA 01003,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Linezolid is a key component of treatment regimens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multidrug-resistant and extensively drug-resistant tuberculosis, which is caused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by the pathogen Mycobacterium tuberculosis (MTB). Resistance to linezolid in MTB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has traditionally been attributed to mutations in the 23S ribosomal RNA (rrl)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ribosomal protein L3 (rplC), but only a fraction of clinically observed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linezolid resistance is explained by mutations in these 2 genes. </w:t>
      </w:r>
      <w:r w:rsidRPr="00D26D62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: We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report that an analysis of strains with paired whole-genome sequencing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linezolid minimum inhibitory concentration phenotyping from the Bacterial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Viral Bioinformatics Resource Center reveals that a relatively common frameshift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mutation in MTB methyltransferase rlmN (5.3% of assessed isolates, encompassing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all isolates known to be in the globally distributed MTB lineage 4.10) 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significantly associated with increased linezolid minimum inhibitory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concentration. In addition to statistical associations, we provide evolutionary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evidence of homology to an established linezolid resistance mechanism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Staphylococcus aureus and structural evidence that the frameshift mutation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likely ablates rlmN methyltransferase functionality</w:t>
      </w:r>
      <w:r w:rsidRPr="00D26D62">
        <w:rPr>
          <w:rFonts w:ascii="宋体" w:eastAsia="宋体" w:hAnsi="宋体" w:cs="宋体"/>
          <w:b/>
          <w:color w:val="000000" w:themeColor="text1"/>
          <w:szCs w:val="24"/>
        </w:rPr>
        <w:t xml:space="preserve">. Conclusions: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 find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novel gene associated with increased linezolid resistance in MTB, with potential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implications for resistance diagnostics and therapeutic strategies.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Copyright © 2026 Bryn Marie Reimer and Anna G. Green.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10.34133/csbj.0090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PMC13158455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42124926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D26D6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. Br J Clin Pharmacol. 2026 May 12. doi: 10.1002/bcp.70541.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Adverse events in bedaquiline- and pretomanid-based regimens for drug-resistant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tuberculosis from trial, implementation and pharmacovigilance studies.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Maria N(1)(2)(3)(4), Larasati AL(2)(5), Hamdani IY(2)(5), Cho JG(6)(7),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Alffenaar JC(1)(3)(4).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(1)School of Pharmacy, Faculty of Medicine and Health, University of Sydney,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Sydney,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(2)Faculty of Pharmacy, Universitas Indonesia, Depok, Indonesia.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(3)Sydney Infectious Diseases Institute, University of Sydney, Sydney,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(4)Westmead Hospital, Sydney,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(5)Departement of Pharmacy, Universitas Indonesia Hospital, Jawa Barat,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(6)Department of Respiratory and Sleep Medicine, Westmead Hospital, Sydney,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(7)Sydney Medical School, Faculty of Medicine and Health, University of Sydney,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Sydney,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availability of safety data, particularly concerning adverse events (AEs)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associated with the new shorter regimen for drug-resistant tuberculosis (TB)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containing a bedaquiline-pretomanid-based regimen, is still limited. This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systematic review aims to provide a comprehensive and updated analysis of AEs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related to this new regimen by combining safety data from clinical trials,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implementation and pharmacovigilance studies. We conducted a search using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PubMed, Medline and Web of Science to identify studies that reported AE data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bedaquiline-pretomanid-based regimens. In total, 14 studies from various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countries were included in the analysis, comprising seven clinical trials, six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implementation studies and one pharmacovigilance study. AE detection methods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differed between clinical trials and implementation studies. Clinical trials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utilised structured and standardised detection methods, whereas implementation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pharmacovigilance studies relied on spontaneous reporting with a higher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prevalence of AEs reported in clinical trials (62.2-100%) compared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implementation studies (41.8-72.8%). Serious AEs developed in 2.2-30.2%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patients. Among those with serious AEs, 7.7-54.3% required interruption of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drugs, while 3.5-13% required withdrawal of TB drugs. AE outcomes showed full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recovery in 79.2%. However, 23-32% of patients reported AEs even after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completing their treatment. Understanding AEs is crucial for healthcare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professionals to enhance patient care, as early detection and appropriate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management of AEs is essential in TB treatment to increase tolerability,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minimise complications and optimise clinical outcomes. Further research 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necessary to implement active monitoring for this new TB regimen in real-world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The Author(s). British Journal of Clinical Pharmacology published by John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Wiley &amp; Sons Ltd on behalf of British Pharmacological Society.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10.1002/bcp.70541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42121320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D26D6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. BMC Health Serv Res. 2026 May 12. doi: 10.1186/s1</w:t>
      </w:r>
      <w:r w:rsidR="00D26D62" w:rsidRPr="00D26D62">
        <w:rPr>
          <w:rFonts w:ascii="宋体" w:eastAsia="宋体" w:hAnsi="宋体" w:cs="宋体"/>
          <w:b/>
          <w:color w:val="FF0000"/>
          <w:szCs w:val="24"/>
        </w:rPr>
        <w:t xml:space="preserve">2913-026-14658-0. Online ahead 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18389D" w:rsidRPr="00D26D62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Operational performance of GeneXpert for tuberculosis diagnosis in West Java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province, Indonesia: a public health evaluation.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Nijman G(1), Alifia A(2), Annisa SN(2), Shurianto L(2), de Boer IE(1),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Puspitasari I(2), Indriani S(2), Alisjahbana B(2), van Crevel R(1)(3), Hill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PC(#)(4), Lestari BW(#)(5)(6).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Radboud Community for Infectious Diseases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(RCI), Radboud University Medical Centre, Geert Grooteplein Zuid 10, Nijmegen,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6525 GA, The Netherlands.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(2)Tuberculosis Working Group, Infectious Disease Research Centre, Jalan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Professor Eyckman No. 38, Kota Bandung, Jawa Barat, 40161, Indonesia.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(3)Centre for Tropical Medicine and Global Health, Nuffield Department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Medicine, University of Oxford, New Richards Building, Old Road Campus,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Roosevelt Drive, Oxford, OX3 7LG,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(4)Centre for International Health, Division of Health Sciences,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Otago, 55 Hanover Street, Dunedin, 9016, New Zealand.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(5)Tuberculosis Working Group, Infectious Disease Research Centre, Jalan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Professor Eyckman No. 38, Kota Bandung, Jawa Barat, 40161, Indonesia.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bony.wiem@unpad.ac.id.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(6)Department of Public Health, Faculty of Medicine Universitas Padjadjaran, Jl.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Raya Bandung Sumedang KM. 21, Jawa Barat, 45363, Indonesia.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bony.wiem@unpad.ac.id.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GeneXpert is instrumental in tuberculosis diagnosis. Operational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challenges are widely reported, but comprehensive evaluations of its operational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performance are rare.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conducted a health facility survey in 40 community health centres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 GeneXpert machines in West Java, Indonesia, and interviewed nurses,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laboratory technicians, and program officers. We developed indicators and data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collection tools using the World Health Organization GeneXpert implementation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manual and Consolidated Framework for Implementation Research.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GeneXpert has been implemented across the system with variable success.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Several indicators were scored relatively low, which included facilities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Xpert-trained nurses (42%), samples referred from private providers (2%),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samples transported in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1 day (61%), facilities with annual test volumes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D26D62">
        <w:rPr>
          <w:rFonts w:ascii="宋体" w:eastAsia="宋体" w:hAnsi="宋体" w:cs="宋体"/>
          <w:color w:val="000000" w:themeColor="text1"/>
          <w:szCs w:val="24"/>
        </w:rPr>
        <w:t xml:space="preserve">3000 </w:t>
      </w:r>
      <w:r w:rsidRPr="0018389D">
        <w:rPr>
          <w:rFonts w:ascii="宋体" w:eastAsia="宋体" w:hAnsi="宋体" w:cs="宋体"/>
          <w:color w:val="000000" w:themeColor="text1"/>
          <w:szCs w:val="24"/>
        </w:rPr>
        <w:t>(16%), error rates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3% (46%), no result rates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D26D62">
        <w:rPr>
          <w:rFonts w:ascii="宋体" w:eastAsia="宋体" w:hAnsi="宋体" w:cs="宋体"/>
          <w:color w:val="000000" w:themeColor="text1"/>
          <w:szCs w:val="24"/>
        </w:rPr>
        <w:t xml:space="preserve">1% (66%), absence of cartridge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stockouts (72%) or machine module failure (37%), </w:t>
      </w:r>
      <w:r w:rsidR="00D26D62">
        <w:rPr>
          <w:rFonts w:ascii="宋体" w:eastAsia="宋体" w:hAnsi="宋体" w:cs="宋体"/>
          <w:color w:val="000000" w:themeColor="text1"/>
          <w:szCs w:val="24"/>
        </w:rPr>
        <w:t xml:space="preserve">and annual machine calibration </w:t>
      </w:r>
      <w:r w:rsidRPr="0018389D">
        <w:rPr>
          <w:rFonts w:ascii="宋体" w:eastAsia="宋体" w:hAnsi="宋体" w:cs="宋体"/>
          <w:color w:val="000000" w:themeColor="text1"/>
          <w:szCs w:val="24"/>
        </w:rPr>
        <w:t>(58%). Barriers spanned multiple domains and layer</w:t>
      </w:r>
      <w:r w:rsidR="00D26D62">
        <w:rPr>
          <w:rFonts w:ascii="宋体" w:eastAsia="宋体" w:hAnsi="宋体" w:cs="宋体"/>
          <w:color w:val="000000" w:themeColor="text1"/>
          <w:szCs w:val="24"/>
        </w:rPr>
        <w:t xml:space="preserve">s. At Community Health Centres </w:t>
      </w:r>
      <w:r w:rsidRPr="0018389D">
        <w:rPr>
          <w:rFonts w:ascii="宋体" w:eastAsia="宋体" w:hAnsi="宋体" w:cs="宋体"/>
          <w:color w:val="000000" w:themeColor="text1"/>
          <w:szCs w:val="24"/>
        </w:rPr>
        <w:t>(CHCs), these included understaffing, geograp</w:t>
      </w:r>
      <w:r w:rsidR="00D26D62">
        <w:rPr>
          <w:rFonts w:ascii="宋体" w:eastAsia="宋体" w:hAnsi="宋体" w:cs="宋体"/>
          <w:color w:val="000000" w:themeColor="text1"/>
          <w:szCs w:val="24"/>
        </w:rPr>
        <w:t xml:space="preserve">hical constraints, and digital </w:t>
      </w:r>
      <w:r w:rsidRPr="0018389D">
        <w:rPr>
          <w:rFonts w:ascii="宋体" w:eastAsia="宋体" w:hAnsi="宋体" w:cs="宋体"/>
          <w:color w:val="000000" w:themeColor="text1"/>
          <w:szCs w:val="24"/>
        </w:rPr>
        <w:t>infrastructure. Good communication shared</w:t>
      </w:r>
      <w:r w:rsidR="00D26D62">
        <w:rPr>
          <w:rFonts w:ascii="宋体" w:eastAsia="宋体" w:hAnsi="宋体" w:cs="宋体"/>
          <w:color w:val="000000" w:themeColor="text1"/>
          <w:szCs w:val="24"/>
        </w:rPr>
        <w:t xml:space="preserve"> at the stakeholders level and </w:t>
      </w:r>
      <w:r w:rsidRPr="0018389D">
        <w:rPr>
          <w:rFonts w:ascii="宋体" w:eastAsia="宋体" w:hAnsi="宋体" w:cs="宋体"/>
          <w:color w:val="000000" w:themeColor="text1"/>
          <w:szCs w:val="24"/>
        </w:rPr>
        <w:t>pre-assessments prior to GeneXpert deployment were</w:t>
      </w:r>
      <w:r w:rsidR="00D26D62">
        <w:rPr>
          <w:rFonts w:ascii="宋体" w:eastAsia="宋体" w:hAnsi="宋体" w:cs="宋体"/>
          <w:color w:val="000000" w:themeColor="text1"/>
          <w:szCs w:val="24"/>
        </w:rPr>
        <w:t xml:space="preserve"> identified as facilitators to </w:t>
      </w:r>
      <w:r w:rsidRPr="0018389D">
        <w:rPr>
          <w:rFonts w:ascii="宋体" w:eastAsia="宋体" w:hAnsi="宋体" w:cs="宋体"/>
          <w:color w:val="000000" w:themeColor="text1"/>
          <w:szCs w:val="24"/>
        </w:rPr>
        <w:t>GeneXpert utilisation.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Indonesian TB program has made significant progress in GeneXpert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implementation. However, improving GeneXpert utilisation requires multisectoral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solutions and underscores the need to address real-world constraints in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design and implementation of new TB diagnostics.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10.1186/s12913-026-14658-0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42121171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D26D6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. BMC Public Health. 2026 May 12. doi: 10.1186/s1288</w:t>
      </w:r>
      <w:r w:rsidR="00D26D62" w:rsidRPr="00D26D62">
        <w:rPr>
          <w:rFonts w:ascii="宋体" w:eastAsia="宋体" w:hAnsi="宋体" w:cs="宋体"/>
          <w:b/>
          <w:color w:val="FF0000"/>
          <w:szCs w:val="24"/>
        </w:rPr>
        <w:t xml:space="preserve">9-026-27643-3. Online ahead of 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Interferon gamma release assay and sputum GeneXpert positivity for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burden detection in people deprived of liberty in Brazil: a cross-sectional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 Araujo Arcanjo GG(#)(1), Bampi JVB(#)(2), Santos KM(1), Ventura MS(3), Lemos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EF(4), Boeira EG(5), Possuelo LG(5), de Freitas GL(6), de Oliveira BDCV(6),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Jesus JS(7)(8), Costa AG(7)(8)(9), Cordeiro-Santos M(7)(8)(10), Vasconcelos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MPA(11), Tavares MG(11), Ruffato R(11), Barreto-Duarte B(12)(13)(14), Carneiro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PP(12)(14), Andrade BB(12)(13)(14)(15)(16), Clark RA(17), Thomas KA(17), White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RG(17), Croda J(1)(3)(18).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(1)Faculdade de Medicina, Universidade Federal de Mato Grosso do Sul, Campo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Grande,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(2)Faculdade de Medicina, Universidade Federal de Mato Grosso do Sul, Campo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Grande, Brazil. bampijvb@gmail.com.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(3)Fundação Osvaldo Cruz, Campo Grande,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(4)Universidade Estadual de Mato Grosso do Sul, Campo Grande,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(5)Programa de Pós Graduação em Promoção da Saúde, Universidade de Santa Cruz do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Sul, Santa Cruz do Sul,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(6)Departmento de Enfermagem Materno-Infantil e Saúde Pública, Universidade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Federal de Minas Gerais, Belo Horizonte,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(7)Universidade do Estado do Amazonas, Manaus,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(8)Fundação de Medicina Tropical Dr Heitor Vieira Dourado, Manaus,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(9)Universidade Federal do Amazonas, Manaus,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(10)Universidade Nilton Lins, Manaus,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(11)Centro de Pesquisa em Medicina Tropical de Rondônia (CEPEM), Porto Velho,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(12)Institute for Research in Priority Populations (IRPP), MONSTER Institute,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Salvador,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(13)Laboratory of Clinical and Translational Research, Gonçalo Moniz Institute,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Oswaldo Cruz Foundation (Fiocruz), Salvador,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(14)Instituto de Pesquisa Clínica e Translacional (IPCT), Faculdade Zarns,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Clariens Educação, Salvador,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(15)Department of International Health, Bloomberg School of Public Health, Johns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Hopkins University, Baltimore,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(16)Division of Infectious Diseases, Department of Medicine, Johns Hopkins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Baltimore,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(17)Tuberculosis and Vaccine Centre, London School of Hygiene and Tropical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(18)Department of Epidemiology of Microbial Diseases, Yale University School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Public Health, New Haven, United States.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Globally tuberculosis disease (TB) poses a significant public health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challenge. People deprived of liberty (PDL) are one of the most affected. This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study aims to evaluate the positivity of interferon gamma release assay (IGRA)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molecular sputum testing for TB through a multicenter survey of Brazilian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prisons and evaluate factors associated with IGRA positivity.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performed a cross-sectional study among PDL in six male and two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female prisons within 6 cities in Brazil in 2025. Eligible participants included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consenting adults over 18 years. We randomized 130 individuals per site using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prison census for evaluation with a sociodemographic questionnaire, blood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testing with QuantiFERON-TB Gold Plus® (IGRA) and sputum testing with GeneXpert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Ultra® (Xpert). We included individuals with complete data and valid IGRA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results for analysis. Multivariable logistical regression was performed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evaluate factors associated with IGRA positivity stratified by gender.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Among 1040 PDL randomized, 884 were included. The overall IGRA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positivity was 53.6% (95% confidence interval [CI] 50.3-56.9) varying between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29.2% (21.6-38.2) and 84.0% (75.3-90.1) among prisons sites, male and female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individuals had a positivity of 61.9% (58.1-65.5) and 30.3% (24.7-36.5),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respectively. In the multivariable analysis, IGRA positivity was associated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lower education (adjusted odds ratio [aOR] 1.46, 95% CI 1.03-2.07,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0.034),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previous incarceration (aOR 2.81, 1.85-4.25,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0.001), previous TB history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(aOR 2.99, 1.39-6.42,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0.001) and incarceration time (&lt;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 year as reference,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3-4 years: aOR 2.15, 1.18-3.92,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0.012; 5 years or above: aOR 2.85,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1.66-4.90,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0.001) for males. In females, IGRA positivity was associated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previous TB history (aOR 5.93, 1.97-20.2,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0.002). One prison could not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collect sputum samples; at the remaining sites we detected 20 individuals (2.5%,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20/770) with positive Xpert.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Despite variations among prisons and gender, IGRA and Xpert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positivity were elevated across sites evaluated in Brazil. These findings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underscore the urgent need for systematic and comprehensive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screening, prevention, and control strategies in prisons, including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potential evaluation of new preventative technologies such as new TB vaccines.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10.1186/s12889-026-27643-3</w:t>
      </w:r>
    </w:p>
    <w:p w:rsidR="0018389D" w:rsidRPr="0018389D" w:rsidRDefault="00D26D62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42121091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D26D6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. Clin Infect Dis. 2026 May 12:ciag307. doi: 10.109</w:t>
      </w:r>
      <w:r w:rsidR="00D26D62" w:rsidRPr="00D26D62">
        <w:rPr>
          <w:rFonts w:ascii="宋体" w:eastAsia="宋体" w:hAnsi="宋体" w:cs="宋体"/>
          <w:b/>
          <w:color w:val="FF0000"/>
          <w:szCs w:val="24"/>
        </w:rPr>
        <w:t xml:space="preserve">3/cid/ciag307. Online ahead of 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Efficacy Is Not Enough: Delivering Tuberculosis Preventive Therapy in the Real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World.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Barry SE(1)(2)(3).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Thoracic Medicine, Royal Adelaide Hospital, Central Adelaide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Local Health Network, Adelaide, South Australia,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(2)University of Adelaide, Adelaide, South Australia,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(3)South Australian Health and Medical Research Institute (SAHMRI), Adelaide,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South Australia, 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10.1093/cid/ciag307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42120353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D26D6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. Vaccine. 2026 May 12;85:128690. doi: 10.1016/j.vac</w:t>
      </w:r>
      <w:r w:rsidR="00D26D62" w:rsidRPr="00D26D62">
        <w:rPr>
          <w:rFonts w:ascii="宋体" w:eastAsia="宋体" w:hAnsi="宋体" w:cs="宋体"/>
          <w:b/>
          <w:color w:val="FF0000"/>
          <w:szCs w:val="24"/>
        </w:rPr>
        <w:t xml:space="preserve">cine.2026.128690. Online ahead 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Design and feasibility considerations for a phase 3 efficacy trial of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M72/AS01(E-4) tuberculosis vaccine.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Dagnew AF(1), Noble R(2), Cinar A(2), Burhan E(3), Churchyard G(4), Fairlie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L(5), Hanekom WA(6), Muyoyeta M(7), Mwandumba HC(8), Nduba V(9), Curran M(2),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Schmidt AC(2).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(1)Gates Medical Research Institute, Cambridge, MA, USA. Electronic address: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alemnew.dagnew@gatesmri.org.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(2)Gates Medical Research Institute, Cambridge,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(3)Pulmonary Mycosis Centre, Jakarta, Indonesia; Department of Pulmonology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Respiratory Medicine, Faculty of Medicine Universitas Indonesia - Persahabatan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Hospital, Jakarta, Indonesia; Respiratory Programmatic Implementation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Research Institute, Jakarta, Indonesia.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(4)Aurum Institute, Johannesburg, South Africa; Department of Medicine,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Vanderbilt University, Nashville, TN, USA; School of Public Health, University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of the Witwatersrand, Johannesburg,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(5)Wits RHI, University of Witwatersrand, Johannesburg,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(6)Africa Health Research Institute, KwaZulu-Natal,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(7)Centre for Infectious Disease Research in Zambia (CIDRZ), Lusaka, Zambia.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(8)Malawi Liverpool Wellcome Research Programme, Kamuzu University of Health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Sciences, Blantyre, Malawi; Department of Clinical Sciences, Liverpool School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Tropical Medicine, Liverpool,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(9)Kenya Medical Research Institute, Centre for Respiratory Diseases Research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(CRDR), Nairobi, Kenya.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M72/AS01E-4 demonstrated 50% vaccine efficacy against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laboratory-confirmed pulmonary tuberculosis (TB) disease (VE[D]) among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interferon-gamma release assay (IGRA)-positive, HIV-negative adults in a phase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2b trial. Simulations were used to inform the phase 3 design.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conducted event-driven simulations using lower bound (LB) of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two-sided 95% confidence interval (CI) for VE(D). For IGRA-positive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participants, assumptions included 1:1 randomization, 9000 participants/arm,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0.4% TB incidence/year, 55% true VE(D), 5% dropout/year, and two-year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enrollment. Enrollment irrespective of baseline IGRA status (mixed IGRA-status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population) and IGRA-negative-only scenarios were explored to estimate sample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sizes and trial duration.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Simulations demonstrated that 110 events rule out a VE(D) 95% CI LB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 xml:space="preserve">≤10%, and 185 events rule out ≤25%, assuming ≥90% </w:t>
      </w:r>
      <w:r w:rsidR="00D26D62">
        <w:rPr>
          <w:rFonts w:ascii="宋体" w:eastAsia="宋体" w:hAnsi="宋体" w:cs="宋体" w:hint="eastAsia"/>
          <w:color w:val="000000" w:themeColor="text1"/>
          <w:szCs w:val="24"/>
        </w:rPr>
        <w:t xml:space="preserve">power and a true VE(D) of 55%. </w:t>
      </w:r>
      <w:r w:rsidRPr="0018389D">
        <w:rPr>
          <w:rFonts w:ascii="宋体" w:eastAsia="宋体" w:hAnsi="宋体" w:cs="宋体"/>
          <w:color w:val="000000" w:themeColor="text1"/>
          <w:szCs w:val="24"/>
        </w:rPr>
        <w:t>With 18,000 IGRA-positive participants, simulatio</w:t>
      </w:r>
      <w:r w:rsidR="00D26D62">
        <w:rPr>
          <w:rFonts w:ascii="宋体" w:eastAsia="宋体" w:hAnsi="宋体" w:cs="宋体"/>
          <w:color w:val="000000" w:themeColor="text1"/>
          <w:szCs w:val="24"/>
        </w:rPr>
        <w:t xml:space="preserve">ns projected a 90% probability </w:t>
      </w:r>
      <w:r w:rsidRPr="0018389D">
        <w:rPr>
          <w:rFonts w:ascii="宋体" w:eastAsia="宋体" w:hAnsi="宋体" w:cs="宋体"/>
          <w:color w:val="000000" w:themeColor="text1"/>
          <w:szCs w:val="24"/>
        </w:rPr>
        <w:t>of accruing 110 events within 3.5 to 4 years and</w:t>
      </w:r>
      <w:r w:rsidR="00D26D62">
        <w:rPr>
          <w:rFonts w:ascii="宋体" w:eastAsia="宋体" w:hAnsi="宋体" w:cs="宋体"/>
          <w:color w:val="000000" w:themeColor="text1"/>
          <w:szCs w:val="24"/>
        </w:rPr>
        <w:t xml:space="preserve"> 185 within 5.5 to 6 years. In </w:t>
      </w:r>
      <w:r w:rsidRPr="0018389D">
        <w:rPr>
          <w:rFonts w:ascii="宋体" w:eastAsia="宋体" w:hAnsi="宋体" w:cs="宋体"/>
          <w:color w:val="000000" w:themeColor="text1"/>
          <w:szCs w:val="24"/>
        </w:rPr>
        <w:t>the mixed IGRA-status population, few endpoint</w:t>
      </w:r>
      <w:r w:rsidR="00D26D62">
        <w:rPr>
          <w:rFonts w:ascii="宋体" w:eastAsia="宋体" w:hAnsi="宋体" w:cs="宋体"/>
          <w:color w:val="000000" w:themeColor="text1"/>
          <w:szCs w:val="24"/>
        </w:rPr>
        <w:t xml:space="preserve">s occurred among IGRA-negative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participants, yielding insufficient power. </w:t>
      </w:r>
      <w:r w:rsidR="00D26D62">
        <w:rPr>
          <w:rFonts w:ascii="宋体" w:eastAsia="宋体" w:hAnsi="宋体" w:cs="宋体"/>
          <w:color w:val="000000" w:themeColor="text1"/>
          <w:szCs w:val="24"/>
        </w:rPr>
        <w:t xml:space="preserve">Standalone VE(D) evaluation in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IGRA-negative participants required large sample sizes (approximately 134,800)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prolonged timelines, indicating infeasibility. Accordingly, the selected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primary objective of the phase 3 trial was to confirm VE(D) in IGRA-positive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HIV-negative participants using LB of 95% CI for VE(D) &gt; 10% after 110 events;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secondary objectives include safety and immunogenicity in HIV-negative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IGRA-positive; HIV-negative IGRA-negative; and HIV-positive individuals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irrespective of IGRA status.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An IGRA-positive-enriched, event-driven phase 3 trial is feasible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 confirm VE(D) of M72/AS01E-4 while evaluating safety and immunogenicity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across IGRA and HIV groups.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10.1016/j.vaccine.2026.128690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42119392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D26D6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 xml:space="preserve">. PLOS Glob Public Health. 2026 May 12;6(5):e0005768. doi: </w:t>
      </w:r>
    </w:p>
    <w:p w:rsidR="0018389D" w:rsidRPr="00D26D62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D26D62">
        <w:rPr>
          <w:rFonts w:ascii="宋体" w:eastAsia="宋体" w:hAnsi="宋体" w:cs="宋体"/>
          <w:b/>
          <w:color w:val="FF0000"/>
          <w:szCs w:val="24"/>
        </w:rPr>
        <w:t>10.1371/journal.pgph.0005768. eCollection 2026.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Implementation fidelity of tuberculosis screening for Diabetes mellitus patients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among healthcare providers offering diabetes services in Ubungo District, Dar 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Salaam, Tanzania.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Chavala EC(1), Mwakasungura F(2), Paulo LS(2), Nyamhanga T(2).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Development Studies, Muhimbili University of Health and Allied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Sciences, Dar es Salaam, Tanzania.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(2)School of Public Health and Social Sciences, Muhimbili University of Health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and Allied Sciences, Dar es Salaam, Tanzania.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Globally, the risk of acquiring Tuberculosis (TB) among Diabetes mellitus (DM)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patients is three times higher than in the general population. Patients with DM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not only have a high risk of getting TB disease but also have poor treatment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outcomes. Despite the National TB guideline recommending TB screening among DM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patients, adherence remains low. Therefore, this study aimed to assess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provider-level implementation fidelity (IF) and factors associated with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screening among DM patients at public health facilities in Ubungo district. We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conducted an analytical cross-sectional study from April 4th to May 25th, 2025,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 20 public facilities (3 hospitals, 5 health centers, 12 dispensaries) in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Ubungo district, using quantitative methods, among 94 health providers offering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DM services. Data were collected through a questionnaire and analyzed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fidelity levels (low or high) using descriptive statistics. Then, a modified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Poisson regression model using STATA version 16 identified factors associated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 provider-level IF of TB screening among DM patients. The overall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provider-level IF score was 83.0%, with (n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78) out of 94 providers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self-reporting high fidelity to TB screening guideline components. Teamwork (aPR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2.28, 95% CI 1.11-7.12; p-value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0.032), self-efficacy (aPR 2.29, 95% CI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1.04-5.02;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0.024), and facility-level the provider was working, especially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at the hospital level (aPR 3.60, 95% CI 1.52-8.50;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0.004) were significantly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associated with provider-level implementation of TB screening for patients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DM. These findings suggest that collaborative teamwork, provider self-efficacy,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facility-level context influence the consistency of TB screening practices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among patients with DM. Therefore, strengthening these factors could support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improved implementation; however, further research is needed to establish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effective strategies.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Copyright: © 2026 Chavala et al. This is an open access article distributed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10.1371/journal.pgph.0005768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PMC13166936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42118751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D26D6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 xml:space="preserve">. ACS Appl Mater Interfaces. 2026 May 12. doi: 10.1021/acsami.6c04961. Online </w:t>
      </w:r>
    </w:p>
    <w:p w:rsidR="0018389D" w:rsidRPr="00D26D62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D26D6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Aptamer-Loaded Cubosome Lipid Nanoparticles for the Treatment of Tuberculosis.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Sarkar S(1), Sharma TK(2), Yu H(1), Dyett B(1), Ball AS(1), Drummond CJ(1), Soni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S(1), Conn CE(1).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(1)School of Science, STEM College, RMIT University, Melbourne, Victoria 3001,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(2)National Institute of Pharmaceutical Education and Research (NIPER), Mohali,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Punjab 160062,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(TB), particularly multidrug-resistant TB (MDR-TB), remains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critical global health challenge, necessitating innovative approaches to enhance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treatment efficacy and overcome resistance mechanisms. Aptamers, short,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single-stranded nucleic acids, are under active investigation for both diagnosis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treatment of TB due to their high specificity, low immunogenicity,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strong binding affinity to molecular targets. A single stranded DNA (SSDA)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aptamer was recently designed as an inhibitor for Malate Synthase (MS)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(MTB). MS, also known as GlcB, is a key enzyme in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glyoxylate pathway, which is crucial for the persistent infection of MTB.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Moreover, when it is present on the cell surface it acts like an adhesin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helps bacteria to invade the host cell. However, the clinical translation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aptamers is hindered by challenges such as rapid degradation in vivo and poor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cellular membrane penetration. This study is the first to investigate the use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cubosome lipid nanoparticles for the delivery of an aptamer therapeutic,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specifically the MS10-Trunc (5-GGTGGTGGTGG-3') SSDA sequence which was loaded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monoolein (MO)-based cationic cubosomes for delivery to MTB-H37Ra cells.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Notably, the use of cationic cubosomes lowered the minimum inhibitory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concentration (MIC) of the MS10-Trunc SSDA by </w:t>
      </w:r>
      <w:r w:rsidRPr="0018389D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3.5 fold against actively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replicating MTB-H37Ra and shortened the bacterial lifecycle from 5 to 3 days,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compared to the unencapsulated aptamer. Mechanistic insights from confocal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fluorescence microscopy and total internal reflection fluorescence microscopy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(TIRFM) demonstrated efficient uptake of MS10-Trunc SSDA-loaded cubosomes by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bacteria and MTB model membranes, likely resulting in the observed improvement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 efficacy. This innovative approach, combining the high specificity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MS10-Trunc SSDA with the drug delivery advantages of cubosomes, advances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research in aptamer-based drug delivery systems and introduces a new strategic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approach to personalized TB therapies, including against MDR-TB.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10.1021/acsami.6c04961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42117503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D26D6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. BMC Public Health. 2026 May 11. doi: 10.1186/s1288</w:t>
      </w:r>
      <w:r w:rsidR="00D26D62" w:rsidRPr="00D26D62">
        <w:rPr>
          <w:rFonts w:ascii="宋体" w:eastAsia="宋体" w:hAnsi="宋体" w:cs="宋体"/>
          <w:b/>
          <w:color w:val="FF0000"/>
          <w:szCs w:val="24"/>
        </w:rPr>
        <w:t xml:space="preserve">9-026-27648-y. Online ahead of 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Every message counts: scientific analysis of tuberculosis communication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materials in Gujarat.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Joshi U(1), Sheth Z(2), Baisil S(3), Modi B(4), Kini B S(5), Unadkat S(6),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Shrimali S(1).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Narendra Modi Medical College, Ahmedabad,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Gujarat,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Swaminarayan Institute of Medical Sciences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&amp; Research, Kalol, Gujarat,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Malankara Orthodox Syrian Church Medical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College, Kolenchery, Kerala,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(4)Indian Council of Medical Research - National Institute of Occupational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Health, Ahmedabad, Gujarat,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(5)Department of Community Medicine, Kasturba Medical College, Manipal Academy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of Higher Education, Manipal, India. sanjay.kb@manipal.edu.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(6)Department of Community Medicine, Shri MP Shah Govt. Medical College,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Jamnagar,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TB-IEC is central to India's TB elimination efforts through print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digital outputs for care-seeking, adherence, prevention, and stigma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reduction. However, IEC portfolios expand without checks on whether messages are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behaviorally enabling, actionable, and culturally resonant. Gujarat has produced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diverse TB-IEC through government channels, creating an opportunity to examine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content alignment with behavior-change constructs. This study evaluates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content, behavioral fidelity, clarity, and cultural relevance of TB-IEC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materials in Gujarat, and compares performance across issuer, language, and </w:t>
      </w:r>
    </w:p>
    <w:p w:rsidR="0018389D" w:rsidRPr="00D26D62" w:rsidRDefault="0018389D" w:rsidP="0018389D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format.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 cross-sectional content analysis was performed after IRB and State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TB-Cell approvals on 375 TB-IEC items (2017-2025), compiled from state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repositories, online media, and archives. Items were cataloged under National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Elimination Programme (NTEP) thrust areas, coded using a 40-item checklist from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seven behavioral and communication frameworks (COM-B, HBM, TPB, SCT, TTM,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WHO-COMBI, and CDC-CCI; binary scoring), with two 5-point ratings for clarity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cultural adaptation. Descriptive and comparative analyses (chi-square tests,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t-tests, one-way ANOVA, correlations) were performed in MS Excel and SPSS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version 25 (p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0.05).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Materials were primarily print-based (84.5%), followed by video (14.4%)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audio (1.1%), with posters comprising 68.0%. Items were issued by state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central agencies in Gujarati (52.3%) and Hindi (39.5%), targeting the general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public (91.2%). Mean Total Behavioral Breadth was 11.41/40. Topics covered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symptoms (44.0%) and diagnosis (53.6%), while prevention topics were less common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(preventive therapy 4.3%; vaccination 0.3%); stigma reduction appeared in 13.6%.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Items were assessed for calls to action, credibility cues, audience testing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signals, skill demonstrations, and barrier-addressing content. Format analysis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showed significant differences in clarity and action-cue ratings between video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print, with format differences in adherence and social acceptance themes.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Cultural adaptation and clarity ratings varied by issuer and language, while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Total Behavioral Breadth remained consistent across issuers.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Gujarat's TB IEC output during 2017-2025 was mainly print-based,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 limited prevention and stigma content across formats, languages,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issuers. These findings support framework-guided IEC audits, rebalancing toward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prevention and stigma reduction, and audience-tailored messaging. Expanding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effective formats with clear action cues, alongside pre-testing and monitoring,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may strengthen TB communication products.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10.1186/s12889-026-27648-y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42116006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D26D6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. BMC Infect Dis. 2026 May 11. doi: 10.1186/s1287</w:t>
      </w:r>
      <w:r w:rsidR="00D26D62">
        <w:rPr>
          <w:rFonts w:ascii="宋体" w:eastAsia="宋体" w:hAnsi="宋体" w:cs="宋体"/>
          <w:b/>
          <w:color w:val="FF0000"/>
          <w:szCs w:val="24"/>
        </w:rPr>
        <w:t xml:space="preserve">9-026-13343-1. Online ahead of </w:t>
      </w:r>
      <w:r w:rsidR="0018389D" w:rsidRPr="00D26D6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Hospitalization and diabetes mellitus as predictors of unfavorable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treatment outcomes.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Mendonça EB(#)(1)(2), Araújo-Pereira M(#)(3)(4)(5), Menezes RC(3)(4)(5), Vinhaes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CLA(3)(4)(6), Schmaltz CAS(6), Sant'Anna FM(6), Ridolfi FM(6), Andrade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BB(#)(3)(4)(5), Rolla VC(#)(7)(8).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(1)Postgraduate Program "Clinical Research in Infectious Diseases", National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Institute of Infectious Diseases Evandro Chagas, Oswaldo Cruz Foundation, Rio de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Janeiro, Brazil. edson.beyker@ini.fiocruz.br.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(2)Clinical Analysis Laboratory, National Institute of Infectious Diseases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Evandro Chagas, Oswaldo Cruz Foundation, Rio de Janeiro, Brazil.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edson.beyker@ini.fiocruz.br.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(3)Institute of Clinical and Translational Research, Medicina Zarns, Salvador,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(4)Multinational Organization Network Sponsoring Translational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Epidemiological Research (MONSTER) Initiative, Salvador,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(5)Laboratory of Clinical and Translational Research, Gonçalo Moniz Institute,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Oswaldo Cruz Foundation, Salvador, 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(6)Clinical Research Laboratory on Mycobacteria (LAPCLIN-TB), National Institute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of Infectious Diseases Evandro Chagas, Oswaldo Cruz Foundation, Rio de Janeiro,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(7)Postgraduate Program "Clinical Research in Infectious Diseases", National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Institute of Infectious Diseases Evandro Chagas, Oswaldo Cruz Foundation, Rio de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Janeiro, Brazil. valeria.rolla@ini.fiocruz.br.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(8)Clinical Research Laboratory on Mycobacteria (LAPCLIN-TB), National Institute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of Infectious Diseases Evandro Chagas, Oswaldo Cruz Foundation, Rio de Janeiro,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Brazil. valeria.rolla@ini.fiocruz.br.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challenge, with 10.8 million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cases and 1.25 million deaths annually. This study aimed to identify baseline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characteristics of TB participants associated with treatment failure and death.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This retrospective cohort study enrolled adult participants with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treated between 2015 and 2022 at a Brazilian referral center. Comprehensive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baseline data (socioeconomics, demographics, clinicals, and laboratory tests)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monthly follow-up visits data were extracted from electronic medical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records. Outcomes followed WHO 2021 criteria. Backward stepwise multivariable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regression analysis was performed to identify predictors independently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associated with failure and death.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Among 485 participants (61.2% male, median age 38.0 years), 7.2%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(N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35) had unfavorable outcomes, comprising 1.8% death (N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9) and 5.4%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treatment failure (N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26), the latter primarily driven by regimen changes due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 adverse drug reactions (22/26 cases) rather than microbiological failure.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Univariate analysis identified a higher proportion of unfavorable outcomes among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people living with HIV (57.1% vs. 32.9%;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0.007), as well as in baseline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hospitalization (48.6% vs. 14.0%;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0.001), disseminated TB (25.7% vs. 8.9%;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0.014), and alcohol (60.0% vs. 29.3%;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0.001) or tobacco consumption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(48.6% vs. 21.8%;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0.002). Participants with unfavorable outcomes had lower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hemoglobin (10.8 vs. 12.1 g/dL;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0.018), albumin (2.7 vs. 3.3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g/dL;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0.001), and lymphocyte count (1,111 vs. 1,561/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18389D">
        <w:rPr>
          <w:rFonts w:ascii="宋体" w:eastAsia="宋体" w:hAnsi="宋体" w:cs="宋体"/>
          <w:color w:val="000000" w:themeColor="text1"/>
          <w:szCs w:val="24"/>
        </w:rPr>
        <w:t>L;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0.003), as well 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elevated C-reactive protein (9.54 vs. 4.93 mg/dL;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0.013), aspartate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aminotransferase (37.0 vs. 24.0 U/L;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0.001) and gamma-glutamyl transferase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(117.0 vs. 64.4 U/L;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0.001). Multivariate analysis identified baseline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hospitalization (adjusted Odds Ratio [aOR]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3.21, 95% confidence interval [CI]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1.42-7.26) and diabetes mellitus (DM) (aOR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3.04, 95%CI 1.10-8.45) 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independent predictors of unfavorable outcomes, whereas associations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alcohol use, and previous TB treatment were attenuated after adjustment,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indicating possible confounding.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D26D6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DM and baseline hospitalization independently predict unfavorable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outcomes, highlighting their importance for early risk stratification, while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other factors, such as laboratory abnormalities, may primarily reflect secondary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effects of disease severity captured by hospitalization.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CLINICAL TRIAL: Not applicable.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10.1186/s12879-026-13343-1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42115980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0347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18389D" w:rsidRPr="00103472">
        <w:rPr>
          <w:rFonts w:ascii="宋体" w:eastAsia="宋体" w:hAnsi="宋体" w:cs="宋体"/>
          <w:b/>
          <w:color w:val="FF0000"/>
          <w:szCs w:val="24"/>
        </w:rPr>
        <w:t>. Sci Rep. 2026 May 11. doi: 10.1038/s41598-026-51064-2.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Multicenter retrospective analysis by the Polish Adult Leukemia Group 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tuberculosis occurrence and outcomes after hematopoietic cell transplantation.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Drozd-Soko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ł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owska J(1), Waszczuk-Gajda A(2), Sienkiewicz E(3), Piekarska A(4),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Bo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ł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kun 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Ł</w:t>
      </w:r>
      <w:r w:rsidRPr="0018389D">
        <w:rPr>
          <w:rFonts w:ascii="宋体" w:eastAsia="宋体" w:hAnsi="宋体" w:cs="宋体"/>
          <w:color w:val="000000" w:themeColor="text1"/>
          <w:szCs w:val="24"/>
        </w:rPr>
        <w:t>(5), Nasi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ł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owska-Adamska B(6), Tormanowska M(6), Kujawska J(7),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Sobczyk-Kruszelnicka M(8), Szwedyk P(9), Rybka J(10), Romejko-Jarosińska J(11),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Kopińska A(12), S</w:t>
      </w:r>
      <w:r w:rsidRPr="0018389D">
        <w:rPr>
          <w:rFonts w:ascii="Cambria" w:eastAsia="宋体" w:hAnsi="Cambria" w:cs="Cambria"/>
          <w:color w:val="000000" w:themeColor="text1"/>
          <w:szCs w:val="24"/>
        </w:rPr>
        <w:t>ę</w:t>
      </w:r>
      <w:r w:rsidRPr="0018389D">
        <w:rPr>
          <w:rFonts w:ascii="宋体" w:eastAsia="宋体" w:hAnsi="宋体" w:cs="宋体"/>
          <w:color w:val="000000" w:themeColor="text1"/>
          <w:szCs w:val="24"/>
        </w:rPr>
        <w:t>dzimirska M(13), Dere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ń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-Wagemann I(13), Dybko J(13), Proboszcz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M(14), Tomaszewska A(2), Biecek P(3), Basak G(2), Giebel S(8), Gil L(7).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Hematology, Transplantation and Internal Medicine, Medical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University of Warsaw, Banacha 1a Str., 02-097, Warsaw, Poland.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Joanna.drozd-sokolowska@wum.edu.pl.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Hematology, Transplantation and Internal Medicine, Medical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 of Warsaw, Banacha 1a Str., 02-097, Warsaw, 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Mathematics and Information Science, Warsaw University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Technology, Warsaw, 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Hematology and Transplantology, Medical University of Gdansk,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Gdansk, 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(5)Department of Hematology, Medical University of Bialystok, Bialystok, 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(6)Department of Hematopoietic Stem Cell Transplantation, Institute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Hematology and Transfusion Medicine, Warsaw, 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(7)Department of Hematology and Bone Marrow Transplantation, Poznan University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of Medical Sciences, Poznan, 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(8)Maria Sklodowska-Curie Institute-Cancer Center, Gliwice Branch, Gliwice,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(9)Department of Hematology, Ludwik Rydygier Hospital, Cracow, 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(10)Department of Hematology, Wroclaw Medical University, Wroclaw, 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(11)Maria Sklodowska-Curie National Cancer Institute of Oncology, Warsaw,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(12)Department of Hematology and Bone Marrow Transplantation, Medical University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of Silesia, Katowice, 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(13)Lower Silesian Center for Cellular, Transplantation with National Bone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Marrow Donor Registry, Wroclaw, 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(14)Department of Internal Medicine, Pulmonary Diseases and Allergy, Medical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 of Warsaw, Warsaw, Poland.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(TB) is an infectious complication of hematopoietic cell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transplantation (HCT). There is a paucity of data on TB after HCT. Here we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present the data from a low/low-intermediate TB-burden country. This was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Retrospective analysis of adult patients who developed TB after HCT. Seventeen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patients were identified, 9 (52.9%) females, the median age at TB 44 years. Five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(29.4%) patients underwent auto-HCT, 12 (70.6%) allo-HCT, translating into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relative frequency of TB of 0.171% for allo-HCT, and 0.063% for auto-HCT.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median time from HCT to TB was 431 days (range, 5-973). All patients had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pulmonary TB. Bacteriologically confirmed TB was diagnosed in 13 (76.5%)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patients; drug susceptibility testing was performed in 3/13 (23.1%). The median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duration of treatment was 6 months. Twelve out of 13 evaluable patients (92.3%)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obtained treatment success. With a median follow-up of 48 months (95%CI 19-95)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1-year cumulative incidence of TB-associated death was 6.7% (95%CI 0.9-40.8%).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 conclude TB is a very rare infectious complication of HCT. Most frequently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develops late after HCT. The primary site involved is the lung with no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extrapulmonary TB identified in the current analysis. TB can still result in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death of the affected patient.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10.1038/s41598-026-51064-2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42115731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0347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18389D" w:rsidRPr="00103472">
        <w:rPr>
          <w:rFonts w:ascii="宋体" w:eastAsia="宋体" w:hAnsi="宋体" w:cs="宋体"/>
          <w:b/>
          <w:color w:val="FF0000"/>
          <w:szCs w:val="24"/>
        </w:rPr>
        <w:t>. Sci Rep. 2026 May 11. doi: 10.1038/s41598-026-47531-5.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Domain arrangement-driven immunogenicity of a computationally designed mRNA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vaccine targeting PPE68, IrtA, and PE9 of Mycobacterium tuberculosis.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Dorbutr T(1), Stylianou E(2), McShane H(2), Pinpathomrat N(3)(4).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 and Biomedical Engineering, Faculty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Medicine, Prince of Songkla University, Hat Yai, Songkhla, Thailand.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(2)The Jenner Institute, University of Oxford, Old Road Campus Research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Building, Roosevelt Drive, Oxford,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Biomedical Sciences and Biomedical Engineering, Faculty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Medicine, Prince of Songkla University, Hat Yai, Songkhla, Thailand.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nawamin.p@psu.ac.th.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(4)The Jenner Institute, University of Oxford, Old Road Campus Research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Building, Roosevelt Drive, Oxford, UK. nawamin.p@psu.ac.th.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remains a major global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health challenge due to the limited efficacy of the Bacillus Calmette-Guérin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(BCG) vaccine. Using an immunoinformatics-driven strategy, we designed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evaluated three distinct multi-epitope vaccine constructs (MEVCs) derived from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PPE68, IrtA, and PE9, which were subsequently developed into an mRNA vaccine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construct. T-cell and B-cell epitopes were predicted using IEDB tools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BepiPred-3.0, and the designed constructs were systematically evaluated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antigenicity, allergenicity, toxicity, and physicochemical characteristics.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Structural modeling with AlphaFold3, followed by epitope mapping and molecular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docking with TLR2 and TLR4/MD-2, identified Pattern 3 (PPE68-IrtA-PE9) as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most promising construct. It exhibited the highest antigenicity score (0.6122),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 high abundance of B-cell epitopes (0.865), and demonstrated predicted binding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to the TLR4/MD-2 complex (ΔG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-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12.2 kcal/mol), forming 12 hydrogen bonds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engaging both receptor components, as well as to TLR2 (ΔG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-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10.4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kcal/mol)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with nine hydrogen bonds. In silico immune simulations of Pattern 3 predicted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strong T-cell responses, elevated IFN-γ levels, and high IgG1, IgG2, and IgM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titers, while the codon-optimized mRNA exhibited a stable secondary structure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(ΔG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-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2,217.20</w:t>
      </w:r>
      <w:r w:rsidRPr="0018389D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kcal/mol). These results suggest that antigen domain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arrangement may influence predicted immunogenicity and structural stability,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exhibit a favorable in silico safety profile, supporting PPE68-IrtA-PE9 as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promising mRNA vaccine design for further experimental evaluation.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10.1038/s41598-026-47531-5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42115669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0347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18389D" w:rsidRPr="00103472">
        <w:rPr>
          <w:rFonts w:ascii="宋体" w:eastAsia="宋体" w:hAnsi="宋体" w:cs="宋体"/>
          <w:b/>
          <w:color w:val="FF0000"/>
          <w:szCs w:val="24"/>
        </w:rPr>
        <w:t>. Sci Rep. 2026 May 11. doi: 10.1038/s41598-026-45704-w.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Genetic diversity of Mycobacterium bovis in dairy products and cattle tissues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from northwest Iran using a 12-locus MIRU-VNTR approach.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Aminoleslami L(1), Hanifian S(2), Shayegh J(3), Afaghi-Gharamaleki A(4), Javadi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A(5), Talifar H(6).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Food Science and Technology, Ta.C., Islamic Azad University,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Tehran Road, Tabriz, 5157944533, Iran.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Food Science and Technology, Ta.C., Islamic Azad University,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Tehran Road, Tabriz, 5157944533, Iran. hanifian.s@gmail.com.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Veterinary Medicine, Shab.C., Islamic Azad University,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Shabestar, Iran.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(4)Department of Biology, Mara.C., Islamic Azad University, Marand, Iran.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(5)Department of Food Hygiene, TaMS.C., Islamic Azad University, Tabriz, Iran.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(6)Department of Biology, SR.C., Islamic Azad University, Tehran, Iran.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Mycobacterium bovis, the causative agent of bovine tuberculosis, poses public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health risks through animal-derived products. This study evaluated the genetic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diversity of M. bovis in 103 cattle tissue samples from tuberculin-positive 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lesion-suspected slaughtered animals and 435 randomly collected dairy samples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(335 milk, 100 traditional cheese) in northwest Iran. Positive samples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genotyped using a 12-locus MIRU-VNTR panel. Genetic diversity indices were 0.99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 tissue samples, 0.61 in milk, and 0.83 in cheese. The MTUB21 locus exhibited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the highest allelic diversity (h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0.73), whereas QUB26 showed the lowest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(h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0.16). Minimum spanning tree analysis revealed no well-supported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source-specific clusters, indicating substantial allelic and genotypic diversity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across sample types. Among the genotyped samples, 8.33% belonged to the caprae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genotype, the most frequent lineage in this dataset. These findings provide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insight into the population structure and genetic relationships of M. bovis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region, supporting continued molecular surveillance within a One Health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framework for tuberculosis control.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10.1038/s41598-026-45704-w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42115637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0347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18389D" w:rsidRPr="00103472">
        <w:rPr>
          <w:rFonts w:ascii="宋体" w:eastAsia="宋体" w:hAnsi="宋体" w:cs="宋体"/>
          <w:b/>
          <w:color w:val="FF0000"/>
          <w:szCs w:val="24"/>
        </w:rPr>
        <w:t>. Sci Rep. 2026 May 11. doi: 10.1038/s41598-026-50639-3.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Prevalence and associated factors of rifampicin resistance pulmonary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tuberculosis among HIV-positive patients in Bahir Dar, Northwest, 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Abate A(1), Azage M(2), Munshea A(2)(3).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(1)Health Research Development Directorate, Amhara Public Health Institute, PO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Box 477, Bahir Dar City, Ethiopia. alexu2love@gmail.com.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(2)Biology Department, Bahir Dar University, P.O. Box 79, Bahir Dar City,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(3)Health Biotechnology Division, Institute of Biotechnology, Bahir Dar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P.O. Box 79, Bahir Dar City, Ethiopia.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problem and a leading cause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morbidity and mortality among people living with HIV, particularly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high-burden countries such as Ethiopia. TB control is severely compromised by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rifampicin-resistant TB (RR-TB) due to limited treatment options and poorer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outcomes. This study aimed to determine the prevalence of rifampicin-resistant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pulmonary TB and identify associated factors among HIV-positive patients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Bahir Dar, Northwest Ethiopia. An institution-based cross-sectional study was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conducted among 174 HIV-positive patients with presumptive pulmonary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attending tuberculosis clinic in Bahir Dar, Northwest Ethiopia from October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December 2025. Socio-demographic, behavioral, and clinical data were collected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using a structured questionnaire and medical record review. Sputum samples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analyzed using the GeneXpert MTB/RIF assay for detection of Mycobacterium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and rifampicin resistance. Bivariable and multivariable logistic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regression analyses were performed to identify factors associated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rifampicin resistance. Statistical significance was set at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&lt;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0.05.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prevalence of rifampicin resistance was 10.9%; found in 19 out of 174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presumptive TB patients. individuals who were widowed (AOR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15.9; 95% CI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3.01-83.62) and divorced (AOR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9.2; 95% CI 1.71-49.88) had considerably greater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odds of rifampicin resistance than married people in multivariable analysis.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Rifampicin resistance was 2.91 times more likely in participants with previous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TB Treatment (95% CI 1.04-8.18, p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0.042). There was an independent correlation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between rifampicin resistance and smoking history (AOR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3.4; 95% CI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1.02-11.49). The study revealed a high burden of rifampicin-resistant TB among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HIV-positive patients in Bahir Dar. Significant predictors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rifampicin-resistant TB included social factors such as marital disruption,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behavioral factors like smoking, and advanced HIV disease. Reducing the burden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of RR-TB in HIV-infected populations requires strengthening early molecular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diagnosis, increasing ART adherence, encouraging smoking cessation, and offering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targeted social assistance for vulnerable groups.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10.1038/s41598-026-50639-3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42115223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03472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18389D" w:rsidRPr="00103472">
        <w:rPr>
          <w:rFonts w:ascii="宋体" w:eastAsia="宋体" w:hAnsi="宋体" w:cs="宋体"/>
          <w:b/>
          <w:color w:val="FF0000"/>
          <w:szCs w:val="24"/>
        </w:rPr>
        <w:t>. BMJ Glob Health. 2026 May 11;11(5):e019902. doi: 10.1136/bmjgh-2025-019902.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User perspectives on the Molbio Truenat platform and tuberculosis assays for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decentralised testing in Mozambique and Tanzania.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Castro MDM(1)(2), Khosa C(3), Mhalu G(4), Ndelwa L(5), Mwanyonga S(5), Zumba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T(4), Elísio D(6), Magul K(6), Manganhe Y(3), Machiana A(3), Cossa M(6), Edom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R(5), Hella J(4), Nguenha D(6)(7), Ruhwald M(8), Leukes V(8), Penn-Nicholson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A(8), Kranzer K(9), Denkinger CM(10)(2); TB-CAPT Consortium.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Collaborators: Leukes V, Penn-Nicholson A, Ruhwald M, Erkosar B, Watson M,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Schumacher SG, Singh S, Kivuma B, Nuru M, Chuwa F, Ngome O, Shija N, Bulime D,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Mnzava D, Sabuni P, Temba H, Siru J, Hella J, Msafiri J, Weisser M, Mbaruku M,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Sasamalo M, Leonard A, Malango A, Alexander A, Komakoma F, Msigala G, Johaness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K, Mhalu G, Ndege R, Masoud S, Byakuzana T, Mahmud M, Batao L, Haraka F, Lwilla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A, Zachariah C, Mangu C, Sichone E, Ndelwa L, Kiula S, Danda A, Mgaya R, Mtafya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B, Sabi I, Mwaipopo L, Ntinginya NE, Edom R, Olomi W, Elisio D, Nguenha D,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Mambuque E, Cossa J, Cossa M, Gomes N, Manjate P, Munguambe S, Acacio 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Saavedra B, Chiconela H, Ribeiro K, Machiana A, Meggi B, Junior CA, Madeira C,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Khosa C, Bila C, Floripes D, Nhamtumbo E, Ribeiro J, Viegas S, Garcia-Basteiro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A, Saavedra B, Amroune C, Ehrlich J, Pérez LT, Sanz S, Riess F, Kranzer K,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Hoelscher M, Heinrich N, Mutuku S, Appalarowthu T, Larsson L, Noriega MDMC,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Denkinger CM, Bashir S, Cirillo DM, Tagliani E, Marco FD, Batignani V, Malhotra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A, Dowdy D, Schacht C, Buech J, Stöhr C, Loembé MM, Ondoa P, Ndlovu N, Brown F,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Ghebrekristos Y, Hayes C, Vanderwalt I, Abrahams S, Marokane P, Radebe M,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Martinson N, David A, Scott L, Silva PD, Munir R, Stevens W, Abongomera C,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Reither K, Stieger L, Brink A, Centner C, Cox H, Heerden JV, Nicol M, Hapeela 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Brown P, Solomon R, Zemanay W, Dolby 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and Tropical Medicine, Medical Faculty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Heidelberg, Heidelberg University, Heidelberg, Germany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maria.castro@uni-heidelberg.de.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(2)Partner Site Heidelberg, German Center for Infection Research (DZIF),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Heidelberg,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(3)Instituto Nacional de Saúde, Marracuene, Mozambique.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(4)Ifakara Health Institute, Ifakara, Tanzania.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(5)Mbeya Medical Research Centre (MMRC), National Institute for Medical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Research, Dar es Salaam, Tanzania.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(6)Centro de Investigação em Saúde de Manhiça, Manhica, Mozambique.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(7)University of Amsterdam, Department of Global Health and Amsterdam Institute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for Global Health and Development, Amsterdam University Medical Centres,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Amsterdam, The Netherlands.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(8)FIND, Geneva, Switzerland.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(9)Institute of Infectious Diseases and Tropical Medicine,LMU University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(10)Department of Infectious Disease and Tropical Medicine, Medical Faculty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Heidelberg, Heidelberg University, Heidelberg, Germany.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0347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Timely and appropriate diagnosis and treatment are key to ending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(TB). Incorporating users' preferences when implementing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decentralised strategies for diagnosis may facilitate scale-up and impact. This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qualitative study embedded within a cluster randomised controlled trial explored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values and preferences of multiple stakeholders regarding a TB diagnostic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strategy using the Truenat platform, mycobacterium tuberculosis (MTB) Plus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rifampicin Dx Assays in Mozambique and Tanzania.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0347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We conducted semi-structured interviews with people with presumptive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(n=35), professional users (laboratory technicians, nurses, clinicians, n=19)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national decision-makers (n=5). Direct observations of testing procedures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usability surveys (n=12) were also conducted. Thematic analysis was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performed, informed by the Consolidated Framework for Implementation Research.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0347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Facilities varied in testing capacity, number of cases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time-to-results (from same-day to &gt;2 weeks). Availability and supply of reagents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cartridges were described as an issue by healthcare providers and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potential cause for delayed results. The Truenat platform for detection of TB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was considered easy to use (median SUS score 90/100) as well as acceptable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fit to the context where the evaluation was conducted. Truenat's advantage was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appreciated in facilities with limited prior testing capacity (eg, shipping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samples, using microscopy), including short time-to-results, reduced need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return to provide more samples and fewer infrastructure needs (compared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GeneXpert). People with presumptive TB preferred the same-day results and rapid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initiation of treatment enabled by Truenat testing. Some viewed waiting longer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time (&gt;1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day) for the results acceptable if it were to result in increased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accuracy. Regarding the diagnostic process, participants valued the support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counselling from the healthcare workers.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0347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The Truenat platform and TB assays were perceived as easy to use by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health providers, and as acceptable and feasible across stakeholder groups. Its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implementation in decentralised settings was considered a preferred alternative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to off-site Xpert testing for TB in Mozambique and Tanzania.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TRIAL REGISTRATION NUMBER: NCT04568954.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BY. Published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10.1136/bmjgh-2025-019902</w:t>
      </w:r>
    </w:p>
    <w:p w:rsidR="0018389D" w:rsidRPr="0018389D" w:rsidRDefault="0018389D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</w:t>
      </w:r>
      <w:r w:rsidR="00103472">
        <w:rPr>
          <w:rFonts w:ascii="宋体" w:eastAsia="宋体" w:hAnsi="宋体" w:cs="宋体"/>
          <w:color w:val="000000" w:themeColor="text1"/>
          <w:szCs w:val="24"/>
        </w:rPr>
        <w:t xml:space="preserve"> 42114928 [Indexed for MEDLINE]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F40577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18389D" w:rsidRPr="00F40577">
        <w:rPr>
          <w:rFonts w:ascii="宋体" w:eastAsia="宋体" w:hAnsi="宋体" w:cs="宋体"/>
          <w:b/>
          <w:color w:val="FF0000"/>
          <w:szCs w:val="24"/>
        </w:rPr>
        <w:t xml:space="preserve">. Lancet Glob Health. 2026 May 11:S2214-109X(26)00091-4. doi: </w:t>
      </w:r>
    </w:p>
    <w:p w:rsidR="0018389D" w:rsidRPr="00F40577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F40577">
        <w:rPr>
          <w:rFonts w:ascii="宋体" w:eastAsia="宋体" w:hAnsi="宋体" w:cs="宋体"/>
          <w:b/>
          <w:color w:val="FF0000"/>
          <w:szCs w:val="24"/>
        </w:rPr>
        <w:t>10.1016/S2214-109X(26)00091-4.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Undernutrition and tuberculosis: time to recalibrate the global response.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Chadha VK(1), Parthasarathy R(2).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(1)National Tuberculosis Institute, Bengaluru, Karnataka, India. Electronic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address: vineet2.chadha@gmail.com.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(2)National Disease Modelling Consortium, Indian Institute of Technology,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Bombay, Mumbai, Maharashtra,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10.1016/S2214-109X(26)00091-4</w:t>
      </w:r>
    </w:p>
    <w:p w:rsidR="0018389D" w:rsidRPr="0018389D" w:rsidRDefault="00F40577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42114533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F40577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18389D" w:rsidRPr="00F40577">
        <w:rPr>
          <w:rFonts w:ascii="宋体" w:eastAsia="宋体" w:hAnsi="宋体" w:cs="宋体"/>
          <w:b/>
          <w:color w:val="FF0000"/>
          <w:szCs w:val="24"/>
        </w:rPr>
        <w:t xml:space="preserve">. Lancet Glob Health. 2026 May 11:S2214-109X(26)00065-3. doi: </w:t>
      </w:r>
    </w:p>
    <w:p w:rsidR="0018389D" w:rsidRPr="00F40577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F40577">
        <w:rPr>
          <w:rFonts w:ascii="宋体" w:eastAsia="宋体" w:hAnsi="宋体" w:cs="宋体"/>
          <w:b/>
          <w:color w:val="FF0000"/>
          <w:szCs w:val="24"/>
        </w:rPr>
        <w:t>10.1016/S2214-109X(26)00065-3.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Global, regional, and national estimates of tuberculosis incidence averted by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eliminating undernutrition in adults: a modelling study.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Saunders MJ(1), McQuaid CF(2), Sinha P(3), Martinez L(4), Seddon JA(5), Dodd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PJ(6).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(1)Institute for Infection and Immunity, City St George's, University of London,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London, UK; Faculty of Public Health and Policy, London School of Hygiene &amp;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(2)TB Modelling Group, TB Centre, and Centre for Mathematical Modelling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Infectious Diseases, Department of Infectious Disease Epidemiology, London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School of Hygiene &amp; Tropical Medicine, London, 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(3)Boston Medical Center, Boston, MA, USA; Section of Infectious Diseases,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Department of Medicine, Boston University School of Medicine, 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(4)Boston University School of Public Health, Department of Epidemiology,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Disease, Imperial College London, London, UK;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Desmond Tutu TB Centre, Department of Paediatrics and Child Health, Stellenbosch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Cape Town, South Africa.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(6)Sheffield Centre for Health and Related Research, School of Medicine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Population Health, University of Sheffield, Sheffield, UK; The Florey Institute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of Infection, University of Sheffield, Sheffield, UK. Electronic address: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p.j.dodd@sheffield.ac.uk.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F4057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Current efforts to reduce global tuberculosis incidence have proved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insufficient, highlighting that urgent action is needed to address underlying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modifiable risk factors such as undernutrition. We aimed to estimate the global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impact of eliminating undernutrition on tuberculosis incidence among adults,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accounting for varying nutritional status by country, sex, and age, in addition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 incorporating the continuous, non-linear relationship between BMI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tuberculosis risk.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F4057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For this modelling study, we used a continuous risk framework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consider the population-level implications of BMI distributions for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incidence in adults aged 15 years or older in 2023. We generated BMI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distributions for each country, sex, and age group, and applied a bilinear model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for the logarithmic relative risk of tuberculosis incidence at different BMI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values. We assessed the impact of eliminating moderate-to-severe undernutrition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(BMI &lt;17 kg/m2) or all undernutrition (BMI &lt;18·5 kg/m2) on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incidence by constructing counterfactual BMI distributions that redistributed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those with low BMI to high BMI, proportional to the remaining density.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F40577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We estimated that eliminating moderate-to-severe undernutrition could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avert 1·4 million (95% uncertainty interval 1·1-1·7) tuberculosis episodes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globally, representing 14·6% (12·6-16·6) of global adult incidence in 2023,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while eliminating all undernutrition could avert 2·3 million (1·8-2·7) episodes,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representing a reduction in global tuberculosis incidence of 23·7% (20·9-26·5).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largest proportional reductions in tuberculosis incidence could be achieved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by eliminating undernutrition in the WHO African, South-East Asia, and Eastern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Mediterranean regions; in females; and in adolescents or older adults.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F40577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Almost a quarter of global tuberculosis incidence in adults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could be averted by eliminating undernutrition, approximately two-and-a-half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times higher than current estimates. These findings highlight the urgent need to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scale up population-level nutritional interventions, which could have myriad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social and health benefits beyond tuberculosis, alongside research to establish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optimal implementation strategies and impacts.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FUNDING: None.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Ltd. This is an Open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10.1016/S2214-109X(26)00065-3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42114532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F40577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18389D" w:rsidRPr="00F40577">
        <w:rPr>
          <w:rFonts w:ascii="宋体" w:eastAsia="宋体" w:hAnsi="宋体" w:cs="宋体"/>
          <w:b/>
          <w:color w:val="FF0000"/>
          <w:szCs w:val="24"/>
        </w:rPr>
        <w:t xml:space="preserve">. PLoS Pathog. 2026 May 11;22(5):e1014205. doi: 10.1371/journal.ppat.1014205. </w:t>
      </w:r>
    </w:p>
    <w:p w:rsidR="0018389D" w:rsidRPr="00F40577" w:rsidRDefault="0018389D" w:rsidP="0018389D">
      <w:pPr>
        <w:rPr>
          <w:rFonts w:ascii="宋体" w:eastAsia="宋体" w:hAnsi="宋体" w:cs="宋体"/>
          <w:b/>
          <w:color w:val="FF0000"/>
          <w:szCs w:val="24"/>
        </w:rPr>
      </w:pPr>
      <w:r w:rsidRPr="00F40577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Platelet-leucocyte interactions drive MMP-mediated tissue damage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Kirwan DE(1), Chong DLW(1), Gayoso O(2), Coronel J(3), Loader MC(1), Ugarte-Gil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CA(4)(5), Cabrera L(6), Medrano RC(7), Taylor KA(8), Emerson M(9),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Lozada-Requena I(10), Kutschenreuter J(1), Zimic M(11), Gilman RH(12), Friedland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JS(1).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(1)Institute for Infection &amp; Immunity, City St. George's, University of London,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(2)Department of Pulmonology, Hospital Nacional Cayetano Heredia, Lima, Peru.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(3)Laboratorio de Investigación de Enfermedades Infecciosas: Mycobacterium,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Laboratorios de Investigación y Desarrollo, Facultad de Ciencias e Ingeniería,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Universidad Peruana Cayetano Heredia, Lima, Peru.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(4)Instituto de Medicina Tropical Alexander von Humboldt, Universidad Peruana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Cayetano Heredia, Lima, Peru.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(5)Department of Epidemiology, School of Public and Population Health,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 of Texas Medical Branch, Galveston, Texas, United States of America.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(6)Asociación Benéfica Prisma, Lima, Peru.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(7)Laboratorios de Investigación y Desarrollo, Facultad de Ciencias 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Ingeniería, Universidad Peruana Cayetano Heredia, Lima, Peru.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(8)Institute for Cardiovascular and Metabolic Research, School of Biological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Science, University of Reading, Reading, United Kingdom.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(9)National Heart and Lung Institute, Imperial College London, London, United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>Kingdom.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(10)Laboratorio de Inmunología #108, Laboratorios de Investigación y Desarrollo,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Facultad de Ciencias e Ingeniería, Universidad Peruana Cayetano Heredia, Lima,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Peru.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(11)Laboratorio de Bioinformática, Biología Molecular y Desarrollos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Tecnológicos, Laboratorios de Investigación y Desarrollo, Facultad de Ciencias 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Ingeniería, Universidad Peruana Cayetano Heredia, Lima, Peru.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(12)Department of International Health, Johns Hopkins Bloomberg School of Public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Health, Baltimore, Maryland, United States of America.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causes inflammation and excess matrix metalloproteinase (MMP)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activity which lead to tissue damage and adverse patient outcomes. Platelets are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emerging as key drivers of inflammation, and platelet-leucocyte aggregate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formation via interactions between platelet P-selectin and monocyte PSGL-1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receptors may regulate tissue destruction in tuberculosis. First, a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platelet-monocyte co-culture model was utilised to assess platelet-leucocyte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interactions. We then examined M.tb-infected and control lymph node tissue using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immunofluorescence microscopy. Finally, we investigated tuberculosis patients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(TB, n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17), healthy controls (HC, n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14), and patients undergoing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bronchoscopy subsequently classified as TB (n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10) or respiratory symptomatic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(RS, n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>=</w:t>
      </w:r>
      <w:r w:rsidRPr="0018389D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14). Whole blood was collected to quantify platelet aggregation using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light transmission aggregometry, and platelet-monocyte aggregates (PMA),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platelet-neutrophil aggregates (PNA), and platelet receptor expression using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flow cytometry. In M.tb-infected monocytes, addition of platelets significantly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increased secretion of MMP-1 and MMP-10 and upregulated mmp1 gene expression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4.7-fold. MMP-1 secretion was also increased by addition of platelet-derived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soluble factors, and by monocyte PSGL-1 receptor ligation. We observed abundant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platelets in M.tb-infected lymph node tissue, localising to PSGL-1 receptors 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monocytic cells, and this was not seen in M.tb-uninfected control tissue from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patients with reactive hyperplasia or with lymphoma. Ex vivo platelet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aggregation in response to stimulation with platelet agonist ADP (3µM, 10µM,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30µM) was reduced in patients with TB versus HC. PMA were increased in TB and RS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versus HC, while PNA were raised only in TB; platelet receptor expression was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unchanged. Platelet P-selectin expression, PMA, and PNA correlated with each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other but were independent of platelet expression of GPIIb/IIIa, indicating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dissociation from thrombotic pathways. In summary, PSGL-1/P-selectin mediated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platelet-leucocyte interactions drive inflammation and secretion of MMPs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pulmonary TB. This identifies platelets as important regulators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tissue-damaging inflammatory responses in tuberculosis. Targeting this pathway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represents a potential host-directed therapeutic strategy in tuberculosis,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possibly in other lung diseases.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Copyright: © 2026 Kirwan et al. This is an open access article distributed under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unrestricted use, distribution, and reproduction in any medium, provided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10.1371/journal.ppat.1014205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42113884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F40577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18389D" w:rsidRPr="00F40577">
        <w:rPr>
          <w:rFonts w:ascii="宋体" w:eastAsia="宋体" w:hAnsi="宋体" w:cs="宋体"/>
          <w:b/>
          <w:color w:val="FF0000"/>
          <w:szCs w:val="24"/>
        </w:rPr>
        <w:t>. J Comput Aided Mol Des. 2026 May 11;40(1):116. doi: 10.1007/s10822-026-00833-2.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Ensemble learning-guided discovery of anti-tuberculosis phytochemicals: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computational prediction and mechanistic insights.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Sajal H(1), Mohan A(1), Raju R(1), Nadh AG(2).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(1)Centre for Integrative Omics Data Science (CIODS), Yenepoya (Deemed to be)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Mangalore, Karnataka, 575018,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(2)Centre for Integrative Omics Data Science (CIODS), Yenepoya (Deemed to be)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University, Mangalore, Karnataka, 575018, India. anuroopagnadh@yenepoya.edu.in.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 driven by persistent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 and increasing drug resistance.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Phytochemicals represent a structurally diverse and underexplored chemical space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for anti-TB drug discovery, yet systematic prioritization strategies integrating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machine learning and structure-based validation are limited. A curated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phenotypic anti-TB dataset of 425,180 compounds was used to train ensemble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ExtraTrees models based on ECFP4 fingerprints and physicochemical descriptors.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models achieved strong predictive performance (ROC-AUC up to 0.983; MCC up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 0.871). SHAP analysis enabled mechanistic interpretation by identifying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key molecular descriptors and fingerprint features driving anti-TB activity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predictions. The validated ensemble was applied to screen 4707 phytochemicals,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yielding 3209 predicted actives, of which 778 satisfied applicability domain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criteria. High-confidence candidates were subsequently evaluated by molecular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docking against twelve structurally validated essential M. tuberculosis targets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spanning cell wall biosynthesis, energy metabolism, nucleotide synthesis,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cofactor pathways. Docking analysis identified 486 phytochemicals with favorable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predicted binding affinities, including 193 compounds exhibiting multi-target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engagement. Several top-ranked candidates reproduced canonical interaction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patterns of co-crystallized inhibitors, supporting mechanistic plausibility.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This integrated chemoinformatics and structure-based framework enables robust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prioritization of phytochemicals with biologically meaningful and multi-target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antitubercular potential. The study provides a computationally grounded strategy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for accelerating lead identification against drug-resistant TB.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Switzerland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AG.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10.1007/s10822-026-00833-2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42113380 [Indexed for MEDLINE]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F40577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18389D" w:rsidRPr="00F40577">
        <w:rPr>
          <w:rFonts w:ascii="宋体" w:eastAsia="宋体" w:hAnsi="宋体" w:cs="宋体"/>
          <w:b/>
          <w:color w:val="FF0000"/>
          <w:szCs w:val="24"/>
        </w:rPr>
        <w:t>. Microbiol Spectr. 2026 May 11:e0372925. doi: 10.</w:t>
      </w:r>
      <w:r w:rsidR="00F40577">
        <w:rPr>
          <w:rFonts w:ascii="宋体" w:eastAsia="宋体" w:hAnsi="宋体" w:cs="宋体"/>
          <w:b/>
          <w:color w:val="FF0000"/>
          <w:szCs w:val="24"/>
        </w:rPr>
        <w:t xml:space="preserve">1128/spectrum.03729-25. Online </w:t>
      </w:r>
      <w:r w:rsidR="0018389D" w:rsidRPr="00F4057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Dual human lung models reveal compartment-specific activity of anti-tuberculosis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drugs and host-directed therapies.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Barbosa Bomfim CC(#)(1), Faivre N(#)(1)(2), Benoist T(1), Popis M(1), Suire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B(1), Pericat D(1), Sánchez-López JM(1)(3)(4), Aponte-Castillo BM(3), Näser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E(1), Viana P(1), Guibert N(5), Vergé R(1)(6), Mazières J(5), Métais A(1),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Poincloux R(1), Raynaud-Messina B(1), Dumas F(1), Neyrolles O(1)(2), Vérollet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C(1)(2), Meunier E(1), Lugo-Villarino G(#)(1)(2), Cougoule C(#)(1).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(1)Institut de Pharmacologie et de Biologie Structurale (IPBS), Université de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Toulouse, CNRS, Toulouse, France.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(2)International Research Project CNRS "MAC-TB/HIV", Toulouse, France.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(3)Unidad de Investigación Médica en Genética Humana (UIMGH), Hospital de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Pediatría Centro Médico Nacional Siglo XXI, Instituto Mexicano del Seguro Social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(IMSS), Mexico City, México.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(4)Children's Hospital of Tlaxcala, Tlaxcala, México.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(5)Service de Pneumologie, Hôpital Larrey, CHU de Toulouse, Toulouse, France.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(6)Service de Chirurgie Thoracique, Hôpital Larrey, CHU de Toulouse, Toulouse,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 that requires new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therapeutic strategies to improve drug efficacy, shorten treatment duration,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prevent drug resistance, and limit Mycobacterium tuberculosis (Mtb) persistence.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Here, we established complementary in vitro human lung models integrating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alveolar macrophage-like (AML) cells and airway air-liquid interface (ALI)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cultures to evaluate standard-of-care antibiotics, host-directed therapies,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virulence-targeting agents. AMLs recapitulated key morphological,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transcriptional, and functional features of primary alveolar macrophages,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including a CD16+ immunoregulatory phenotype highly permissive to Mtb infection.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 parallel, ALI cultures maintained epithelial barrier integrity and secretory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functions, allowing apical Mtb infection, drug penetration analysis,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inflammatory profiling. Benchmarking of standard-of-care antibiotics revealed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compartment-specific activity: isoniazid, rifampicin, and moxifloxacin were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effective in both systems, while pyrazinamide was active only in AMLs.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Anti-inflammatory host-directed therapies, such as ibuprofen and doramapimod,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selectively reduced cytokine production without affecting bacterial load.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Together, this dual-platform system offers a physiologically relevant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scalable model to assess antimicrobial efficacy and host modulation across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distinct pulmonary niches, bridging the gap between conventional macrophage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assays and the complex human lung.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F40577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remains one of the world's deadliest infectious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diseases. The development of new therapies is limited by the absence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human-relevant models that reproduce the distinct lung niches encountered by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Mycobacterium tuberculosis. Current macrophage or epithelial monocultures fail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 predict how drugs act in the alveolar versus airway compartments, where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intracellular and extracellular bacteria coexist and trigger different immune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responses. Here, we introduce a dual human lung platform integrating alveolar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macrophage-like cells and air-liquid interface airway epithelium. These models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recapitulate key physiological features, including macrophage immunoregulatory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programming, epithelial barrier function, mucociliary activity,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compartment-specific drug penetration. Benchmarking standard antibiotics,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host-directed therapies, and antivirulence strategies revealed striking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niche-dependent differences in antimicrobial and immunomodulatory activities.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This system provides a powerful and accessible preclinical tool to evaluate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antimicrobial and host-directed interventions in relevant human lung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environments, helping bridge the gap between simplified in vitro assays and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complex biology of human tuberculosis.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10.1128/spectrum.03729-25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42112802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F40577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18389D" w:rsidRPr="00F40577">
        <w:rPr>
          <w:rFonts w:ascii="宋体" w:eastAsia="宋体" w:hAnsi="宋体" w:cs="宋体"/>
          <w:b/>
          <w:color w:val="FF0000"/>
          <w:szCs w:val="24"/>
        </w:rPr>
        <w:t>. iScience. 2026 Feb 17;29(5):115045. doi: 10.1016/j.isci.2026.11504</w:t>
      </w:r>
      <w:r w:rsidR="00F40577" w:rsidRPr="00F40577">
        <w:rPr>
          <w:rFonts w:ascii="宋体" w:eastAsia="宋体" w:hAnsi="宋体" w:cs="宋体"/>
          <w:b/>
          <w:color w:val="FF0000"/>
          <w:szCs w:val="24"/>
        </w:rPr>
        <w:t xml:space="preserve">5. eCollection </w:t>
      </w:r>
      <w:r w:rsidR="0018389D" w:rsidRPr="00F40577">
        <w:rPr>
          <w:rFonts w:ascii="宋体" w:eastAsia="宋体" w:hAnsi="宋体" w:cs="宋体"/>
          <w:b/>
          <w:color w:val="FF0000"/>
          <w:szCs w:val="24"/>
        </w:rPr>
        <w:t>2026 May 15.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Pervasive genome structure heterogeneity in Mycobacterium tuberculosis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constitutively generates subpopulations with distinct clinical phenotypes.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Modlin SJ(1), Robinhold C(1), Elghraoui A(1), Valafar F(1).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(1)Laboratory for Pathogenesis of Clinical Drug Resistance and Persistence,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School of Public Health, San Diego State University, San Diego, CA 92182, USA.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Bacterial infections are difficult to treat in part due to population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heterogeneity, which is often masked by consensus genome representations. Using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long-read sequencing of 138 Mycobacterium tuberculosis (M . tuberculosis)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clinical isolates, we developed a framework to detect subpopulations with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structural variants (SVs). We find that M . tuberculosis constitutively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generates subpopulations bearing distinct clinical phenotypes. We identified 18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recurrent heterogeneous SVs affecting regulatory and coding regions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clinically relevant genes, including diagnostic markers (PPE59) and virulence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mediators (pknH, pks12, and ppe38/ppe71). We find recombination between 13E12E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repeat proteins drives frequent genome structure change, redistributing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mutagenicity across the chromosome through large, heterogeneous, asymmetric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inversions. Remarkably, most (10/18) SVs mirror previously evolved events,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indicating fractal-like genome structural dynamics. The repeated emergence of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subpopulations with these SVs reveals previously unappreciated structural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plasticity in the M . tuberculosis genome. This plasticity may enable M.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tuberculosis to readily adapt to diverse host microenvironments through rapid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niche expansion.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10.1016/j.isci.2026.115045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PMCID: PMC13157036</w:t>
      </w:r>
    </w:p>
    <w:p w:rsidR="0018389D" w:rsidRPr="0018389D" w:rsidRDefault="00F40577" w:rsidP="0018389D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42111220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F40577" w:rsidRDefault="00EE1679" w:rsidP="0018389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18389D" w:rsidRPr="00F40577">
        <w:rPr>
          <w:rFonts w:ascii="宋体" w:eastAsia="宋体" w:hAnsi="宋体" w:cs="宋体"/>
          <w:b/>
          <w:color w:val="FF0000"/>
          <w:szCs w:val="24"/>
        </w:rPr>
        <w:t>. Sci Rep. 2026 May 11. doi: 10.1038/s41598-026-52768-1. Online ahead of print.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Molecular detection of incidental Mycobacterium tuberculosis and nontuberculous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mycobacteria co-detections using DNA strip assay: a laboratory-based study.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Gaikwad S(1), Tiwari A(1), Agrawal F(1), Khurana A(2), Khadanga S(3), Singh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J(4), Purwar S(1), Biswas D(1), Maurya AK(5).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Bhopal,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All India Institute of Medical Sciences,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Bhopal, Madhya Pradesh,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(3)Department of General Medicine, All India Institute of Medical Sciences,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Bhopal, Madhya Pradesh,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(4)Department of Translational Medicine, All India Institute of Medical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Sciences, Bhopal, Madhya Pradesh, India.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(5)Department of Microbiology, All India Institute of Medical Sciences, Bhopal,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Madhya Pradesh, India. anand.microbiology@aiimsbhopal.edu.in.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Overlapping clinical manifestations of Mycobacterium tuberculosis (MTB)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detection and diseases caused by non-tuberculous mycobacteria (NTM) pose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significant diagnostic challenges in tuberculosis-endemic settings. Conventional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methods often fail to provide a discriminated diagnosis and/or detect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co-detections; however, molecular assays enable precise species-level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identification and simultaneous detection of multiple pathogens, thereby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enabling detection of multiple mycobacterial species, including co-detection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patterns. The purpose of this study is to evaluate the utility of molecular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methods for detecting the incidental coexistence of MTB and NTM, thereby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supporting improved laboratory-level identification. A total of 890 clinical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samples from patients presumed to have a mycobacterial infection were evaluated.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The test involved performing AFB smear microscopy, NAAT, MGIT, and MPT64 antigen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testing, followed by analysis using the GenoType Mycobacterium CM/AS, which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helped identify MTB complex as well as NTM, thus enabling us to identify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accidental co-detections that would arise from MTB-NTM. Out of 890 samples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analyzed, 27/890 (3.03%) samples turned out to be positive for NTM detection. In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this study, 19/27 (70.3%) had only NTM detection, and 8/27 (29.6%) demonstrated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MTB-NTM co-detection. Overall, co-detections accounted for 0.89% (8/890) of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total processed samples and 29.6% (8/27) of the samples positive for NTM. The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most predominant species was M. fortuitum, which was followed by M. chelonae,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and then a case of simultaneous detection with M. avium complex and M. fortuitum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along with MTB. In general, it has been seen that M. fortuitum had the highest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frequency in such cases. These findings are based on laboratory detection and 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should not be interpreted as evidence of confirmed co-infection.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8389D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DOI: 10.1038/s41598-026-52768-1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  <w:r w:rsidRPr="0018389D">
        <w:rPr>
          <w:rFonts w:ascii="宋体" w:eastAsia="宋体" w:hAnsi="宋体" w:cs="宋体"/>
          <w:color w:val="000000" w:themeColor="text1"/>
          <w:szCs w:val="24"/>
        </w:rPr>
        <w:t>PMID: 42108313</w:t>
      </w:r>
    </w:p>
    <w:p w:rsidR="0018389D" w:rsidRPr="0018389D" w:rsidRDefault="0018389D" w:rsidP="0018389D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40577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9A4640" w:rsidRPr="00F40577">
        <w:rPr>
          <w:rFonts w:ascii="宋体" w:eastAsia="宋体" w:hAnsi="宋体" w:cs="宋体"/>
          <w:b/>
          <w:color w:val="FF0000"/>
          <w:szCs w:val="24"/>
        </w:rPr>
        <w:t xml:space="preserve">. Euro Surveill. 2026 Apr;31(15):2600285. doi: </w:t>
      </w:r>
    </w:p>
    <w:p w:rsidR="009A4640" w:rsidRPr="00F40577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F40577">
        <w:rPr>
          <w:rFonts w:ascii="宋体" w:eastAsia="宋体" w:hAnsi="宋体" w:cs="宋体"/>
          <w:b/>
          <w:color w:val="FF0000"/>
          <w:szCs w:val="24"/>
        </w:rPr>
        <w:t>10.2807/1560-7917.ES.2026.31.15.2600285.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Imported case of avian influenza A(H9N2) virus infection in a patient with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miliary tuberculosis, Italy, March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Pariani E(1), Puzelli S(2), Del Castillo G(3)(4), Romano G(5)(3), Mezzadri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L(6)(7), Galli C(1), Sciabica IM(8), Vezzosi L(4), Sabbatini F(7), Paduraru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C(1), Mileto I(5)(3), Tirani M(9), Palamara AT(2), Stefanelli P(2), Baldanti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F(10)(5)(3), Cereda D(3)(4), Bonfanti P(6)(7); Collaborating Centres’ Study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Group on Influenza(11).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Collaborators: Binda S, Primache V, Matteucci E, Seiti A, Colleoni MM, Colella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E, Rugova A, El Ouardi S, Lapadula G, Cogliandro V, Migliorino GM, Comolatti M,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Beretta EM, Cavallero A, Malandrin S, Franconi I, Lafranceschina D, Facchini M,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 Martino A, Piacentini S, Giombini E, Di Mario G, Fabiani C, Villa S, Maffeo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M, Scarioni S, Campana M, Coscarelli MV, De Ponti E, D'Amelio AC, Ancona A,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Pedot A, Attanasi F, Viscardi M, Batisti Biffignandi G, Ferrari A, Ferrari G,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Gaiarsa S, Piralla A, Pitrolo AMG, Rovida F, Bruno R, Zuccaro V, Gori A, Giorgi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R, Merli S, Dolci A, Lombardi A, Mileto D, Mancon A, Rizzo A, Micheli V,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Ardemagni C, Denova M, Ilardo 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 for health, University of Milan, Milan,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(2)National Influenza Centre, Department of Infectious Diseases, Istituto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Superiore di Sanità, Rome, Italy.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(3)Regional Centre for Infectious Diseases, Lombardy Region (Ceremi), Italy.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(4)Department of Prevention, General Directorate for Health, Lombardy Region,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(5)Microbiology and Virology Department, Fondazione IRCCS Policlinico San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Matteo, Pavia, Italy.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(6)School of Medicine and Surgery, University of Milano-Bicocca, Milan, Italy.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(7)Infectious Diseases Unit, Fondazione IRCCS San Gerardo dei Tintori, Monza,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(8)Microbiology Unit, Fondazione IRCCS San Gerardo dei Tintori, Monza, Italy.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(9)Health Protection Agency of Monza-Brianza, Monza, Italy.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(10)Department of Clinical, Surgical, Diagnostic and Paediatric Sciences,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University of Pavia, Pavia, Italy.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(11)The members of the Collaborating Centres' Study Group on Influenza are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listed under Collaborators.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On 21 March 2026, avian influenza A(H9N2) virus was confirmed in Italy in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patient with miliary tuberculosis. The patient had recently travelled to West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Africa. Following the detection of an unsubtypable influenza A virus, rapid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molecular confirmation and full genome sequencing were performed. Phylogenetic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analysis revealed that the virus belonged to subclade G5.5 and was closely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related to African strains. Epidemiological investigations identified no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additional cases, suggesting there was no evidence of onward transmission at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time of reporting.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10.2807/1560-7917.ES.2026.31.15.2600285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PMC13090752</w:t>
      </w:r>
    </w:p>
    <w:p w:rsidR="009A4640" w:rsidRPr="009A4640" w:rsidRDefault="009A4640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</w:t>
      </w:r>
      <w:r w:rsidR="00F40577">
        <w:rPr>
          <w:rFonts w:ascii="宋体" w:eastAsia="宋体" w:hAnsi="宋体" w:cs="宋体"/>
          <w:color w:val="000000" w:themeColor="text1"/>
          <w:szCs w:val="24"/>
        </w:rPr>
        <w:t xml:space="preserve"> 42141890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40577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9A4640" w:rsidRPr="00F40577">
        <w:rPr>
          <w:rFonts w:ascii="宋体" w:eastAsia="宋体" w:hAnsi="宋体" w:cs="宋体"/>
          <w:b/>
          <w:color w:val="FF0000"/>
          <w:szCs w:val="24"/>
        </w:rPr>
        <w:t>. J Clin Pharmacol. 2026 May;66(5):e70203. doi: 10.1002/jcph.70203.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Randomized, Placebo-Controlled, First-in-Human Study of the Safety,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Tolerability, and Pharmacokinetics of Single and Repeat Oral Doses of Novel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Antitubercular Drug Candidate, GSK2556286, in Healthy Adults.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Ilsley E(1), Banham-Hall E(2), Chaychenko T(1), Chinenyeze K(1), Maher-Edwards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>G(1), Muya C(3), Rolfe K(3), Sharma R(3), Tiberi S(1)(4), Barros-Aguirre D(5).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(1)GSK, London, UK.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(2)GSK, Cambridge, UK.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(3)GSK, Stevenage, UK.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(4)Blizard Institute, Barts and The London School of Medicine and Dentistry,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Queen Mary University of London, London, UK.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(5)GSK, Tres Cantos, Spain.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This first-in-human study (ClinicalTrials.gov identifier: NCT04472897) evaluated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safety, tolerability, pharmacokinetics, and food effect of single ascending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repeat oral doses of GSK2556286 (GSK286), a novel antitubercular drug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candidate with efficacy in animal models of tuberculosis. In part A, 56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participants received single GSK286 doses (25-1000 mg; 10 cohorts) and 19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participants received a placebo. In part B, GSK286 and placebo doses were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administered once daily for up to 14 days. Cohorts received repeat doses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GSK286 (225 or 650 mg; 13 participants) or placebo</w:t>
      </w:r>
      <w:r w:rsidR="00F40577">
        <w:rPr>
          <w:rFonts w:ascii="宋体" w:eastAsia="宋体" w:hAnsi="宋体" w:cs="宋体"/>
          <w:color w:val="000000" w:themeColor="text1"/>
          <w:szCs w:val="24"/>
        </w:rPr>
        <w:t xml:space="preserve"> (four participants) in part B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before the study was placed on hold due to reaching the stopping criterion,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defined as clinically significant, non-serious adverse events (AEs) that are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considered to be at least possibly related to GSK286 in two or more participants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on active treatment. Single GSK286 doses were well tolerated; all reported AEs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were mild, apart from moderate AEs in two participants administered GSK286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1000 mg, and there were no serious AEs (SAEs). In part B (repeat dosing), three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participants reported moderate AEs, one reported a severe AE, and there were no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SAEs. However, four of six participants in the 650 mg repeat dose cohort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discontinued treatment due to the AEs (at least one) of headache, photophobia,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fatigue, nausea, and vomiting. There was high intraindividual variability in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pharmacokinetics of GSK286 in both parts of the study, and the effect of food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modulating this variability was unclear. The combination of unexpected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pharmacokinetic variability and exposure-related AEs led to termination of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GSK. The Journal of Clinical Pharmacology published by Wiley Periodicals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LLC on behalf of American College of Clinical Pharmacology.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10.1002/jcph.70203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PMC13178715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42139005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40577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9A4640" w:rsidRPr="00F40577">
        <w:rPr>
          <w:rFonts w:ascii="宋体" w:eastAsia="宋体" w:hAnsi="宋体" w:cs="宋体"/>
          <w:b/>
          <w:color w:val="FF0000"/>
          <w:szCs w:val="24"/>
        </w:rPr>
        <w:t>. Narra J. 2026 Apr;6(1):e2897. doi: 10.52225/narra.v6i1.2897. Epub 2026 Apr 13.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Development of a novel multi-epitope peptide vaccine candidate against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>Mycobacterium tuberculosis using reverse vaccinology.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Hasan NA(1), Giri-Rachman EA(1), Nugrahapraja H(1).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(1)School of Life Sciences and Technology, Institut Teknologi Bandung, Bandung,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(TB) is a leading cause of death worldwide, caused by Mycobacterium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(Mtb). The existing Bacillus Calmette-Guerin (BCG) vaccine has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limitations, especially its reduced effectiveness in adults. This research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focuses on developing a multi-epitope Mtb vaccine candidate through reverse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vaccinology, aiming for a more effective and widely applicable solution.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study used the Vaxign2 pipeline to identify Mtb antigenic proteins, including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PPE35, mpt83, mrsA, and rplK. Cytotoxic T cells (CTL), helper T cells (HTL),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B-cells, were predicted and selected based on their antigenicity,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non-allergenicity, and non-toxicity. The chosen epitopes from these proteins, 4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CTL, 1 HTL, and 1 B cell epitope, were assembled into a multi-epitope vaccine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construct, incorporating the adjuvant PADRE and linkers (EAAAK, AAY, and GPGPG).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The vaccine candidate has a molecular weight of 10.68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kDa, with stability,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hydrophilicity, and solubility confirmed. Its 3D structure was validated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quality and accuracy. Docking and molecular dynamics simulations with immune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receptors TLR2 and TLR4 showed strong, stable interactions. The global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population coverage of the vaccine candidate was reaching 98.19%. In silico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cloning into the pET30a(+) vector in Escherichia coli BL21(DE3) was successful,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codon optimization (CAI: 0.98) and a GC content of 54.6%. Immunity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simulations indicated enhanced activation of antigen-presenting cells, CTL, HTL,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 cells, and antibody production. Overall, this study suggests vaccine candidate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is a promising multi-epitope vaccine candidate, warranting further in vivo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testing, including protein expression in E. coli.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10.52225/narra.v6i1.2897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PMC13170919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42137845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40577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9A4640" w:rsidRPr="00F40577">
        <w:rPr>
          <w:rFonts w:ascii="宋体" w:eastAsia="宋体" w:hAnsi="宋体" w:cs="宋体"/>
          <w:b/>
          <w:color w:val="FF0000"/>
          <w:szCs w:val="24"/>
        </w:rPr>
        <w:t>. Narra J. 2026 Apr;6(1):e3073. doi: 10.52225/narra.v6i1.3073. Epub 2026 Apr 13.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Challenges and strategies of implementing active case finding for tuberculosis: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 qualitative study at a high-burden primary healthcare center, Yogyakarta,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>Nafiu HU(1), Padmawati RS(2), Bintoro BS(2).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(1)Graduate Program in Public Health, Faculty of Medicine, Public Health,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Nursing, Universitas Gadjah Mada, Yogyakarta, Indonesia.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(2)Faculty of Medicine, Public Health and Nursing, Universitas Gadjah Mada,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Yogyakarta, Indonesia.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problem in Indonesia,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strengthening active case finding (ACF) is essential to improve early detection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interrupt transmission in high-burden settings. This study aimed to analyze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implementation of TB ACF at Depok II Primary Health Center, Sleman,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Indonesia, using the Donabedian framework consisting of input, process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output components, with a focus on implementation processes, challenges,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strategies from a health promotion perspective. A qualitative case study design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was employed. Data were collected through in-depth interviews, field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observations, and document reviews involving 14 informants, including primary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health center staff, district health office representatives, community health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cadres, TB patients, a community leader, and a representative from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non-governmental organization. Data were analyzed thematically using the Miles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Huberman framework with support from NVivo version 12. The findings showed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that the input component was generally well established, supported by policy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commitment, multidisciplinary human resources, adequate basic logistics, program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financing, and strong multisectoral partnerships, although challenges remained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 village-level budget execution, limited cadre incentives, and dependence 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external diagnostic services such as mobile chest X-ray. The process component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was generally effective, characterized by structured service delivery, adaptive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outreach strategies, strong health education, and patient-centered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implementation. However, variation in community responsiveness, internalized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stigma, and referral delays remained important barriers. The outcome component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was reflected not only in case detection, but also in improved community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awareness, acceptance of diagnosis, treatment adherence, and recognition of 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symptoms. Overall, TB ACF at Depok II Primary Health Center was generally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effective and supported by strong system readiness and community engagement;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however, its sustainability requires strengthened financing, referral access,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health promotion capacity to address remaining operational, behavioral,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social challenges.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10.52225/narra.v6i1.3073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PMC13170914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42137825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393BBF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6</w:t>
      </w:r>
      <w:r w:rsidR="009A4640" w:rsidRPr="00393BBF">
        <w:rPr>
          <w:rFonts w:ascii="宋体" w:eastAsia="宋体" w:hAnsi="宋体" w:cs="宋体"/>
          <w:b/>
          <w:color w:val="FF0000"/>
          <w:szCs w:val="24"/>
        </w:rPr>
        <w:t>7. Perspect Clin Res. 2026 Apr-Jun;17(2):71-76. doi:</w:t>
      </w:r>
      <w:r w:rsidR="00393BBF" w:rsidRPr="00393BBF">
        <w:rPr>
          <w:rFonts w:ascii="宋体" w:eastAsia="宋体" w:hAnsi="宋体" w:cs="宋体"/>
          <w:b/>
          <w:color w:val="FF0000"/>
          <w:szCs w:val="24"/>
        </w:rPr>
        <w:t xml:space="preserve"> 10.4103/picr.picr_70_25. Epub </w:t>
      </w:r>
      <w:r w:rsidR="009A4640" w:rsidRPr="00393BBF">
        <w:rPr>
          <w:rFonts w:ascii="宋体" w:eastAsia="宋体" w:hAnsi="宋体" w:cs="宋体"/>
          <w:b/>
          <w:color w:val="FF0000"/>
          <w:szCs w:val="24"/>
        </w:rPr>
        <w:t>2025 Oct 16.</w:t>
      </w:r>
    </w:p>
    <w:p w:rsidR="009A4640" w:rsidRPr="00393BBF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Patterns of adverse drug reactions and treatment outcomes in drug-resistant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tuberculosis: A retrospective study from a tertiary care hospital in Delhi.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Kamboj A(1), Agarwal K(2)(3), Rao R(4), Garg M(1).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Pharmaceutics, School of Pharmaceutical Sciences, Delhi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Pharmaceutical Sciences and Research University, New Delhi,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University College of Medical Sciences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(University of Delhi) and Guru Teg Bahadur Hospital, Delhi,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(3)Department of Pulmonary and Critical Care Medicine, Delhi Hospital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Nursing Home, Rohtak Road, Bahadurgarh, Haryana,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Sciences, Guru Jambheshwar University of Science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and Technology, Hisar, Haryana,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and extensively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drug-resistant TB (XDR-TB) pose significant global health challenges with high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mortality risks. Adverse drug reactions (ADRs) further complicate treatment,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impacting patient adherence and outcomes. In India, the DOTS strategy under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Revised National Tuberculosis Control Programme has been widely implemented, yet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TB management is hindered by limited patient awareness, socioeconomic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constraints, and gaps in healthcare provider training. This study assesses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incidence of ADRs and their impact on treatment outcomes at a tertiary care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hospital in Delhi.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MATERIALS AND METHODS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: A cross-sectional study was conducted using retrospective </w:t>
      </w:r>
    </w:p>
    <w:p w:rsidR="009A4640" w:rsidRPr="009A4640" w:rsidRDefault="009A4640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 xml:space="preserve">medical record reviews of MDR-TB and XDR-TB patients (aged ≥18 years) registered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at a university hospital in Delhi from January 2017 to August 2021. Data on ADRs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and treatment outcomes were extracted from outpatient records for analysis.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Of 213 enrolled patients, 183 were analyzed, with 72.6% experiencing at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least one ADR. Males had a higher ADR incidence (58%) than females (42%).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most common ADRs were gastrointestinal disorders (21.8%), eye disorders (14.3%),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musculoskeletal disorders (14.3%), primarily linked to pyrazinamide,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ethambutol, and ethionamide. Serious ADRs occurred in 17.4% of cases.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Gastrointestinal disorders, particularly nausea and vomiting,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emerged as the most commonly reported ADRs. These findings emphasize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importance of early identification of high-risk patients and the need for close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monitoring throughout anti-TB treatment to support adherence and improve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outcomes. This study adds valuable evidence to strengthen pharmacovigilance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efforts and inform the optimization of MDR/XDR-TB treatment protocols within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India's public healthcare system.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>Copyright: © 2025 Perspectives in Clinical Research.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10.4103/picr.picr_70_25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PMC13171125</w:t>
      </w:r>
    </w:p>
    <w:p w:rsidR="009A4640" w:rsidRPr="009A4640" w:rsidRDefault="00393BBF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42137511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393BBF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9A4640" w:rsidRPr="00393BBF">
        <w:rPr>
          <w:rFonts w:ascii="宋体" w:eastAsia="宋体" w:hAnsi="宋体" w:cs="宋体"/>
          <w:b/>
          <w:color w:val="FF0000"/>
          <w:szCs w:val="24"/>
        </w:rPr>
        <w:t xml:space="preserve">. Pak J Med Sci. 2026 Apr;42(411AASC):S39-S44. doi: </w:t>
      </w:r>
    </w:p>
    <w:p w:rsidR="009A4640" w:rsidRPr="00393BBF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393BBF">
        <w:rPr>
          <w:rFonts w:ascii="宋体" w:eastAsia="宋体" w:hAnsi="宋体" w:cs="宋体"/>
          <w:b/>
          <w:color w:val="FF0000"/>
          <w:szCs w:val="24"/>
        </w:rPr>
        <w:t>10.12669/pjms.42.(11AASC).15795.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Pediatric Abdominal Tuberculosis: A Multicenter Experience from an Endemic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Region.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Javed J(1), Khan MO(2), Zahra F(3), Lacewala RAF(4), Aftab M(5), Imran S(6),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Thobani H(7), Soomro MA(8), Qazi S(9), Islam S(10).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(1)Dr. Javeria Javed, MBBS. Section of Pediatric Surgery, Department of Surgery,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Aga Khan University, Karachi,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(2)Dr. Muhammad Osama Khan, MBBS. Section of Pediatric Surgery, Department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Surgery, Aga Khan University, Karachi,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(3)Fatima Zahra, Medical College, Aga Khan University, Karachi,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(4)Rashida Abbas Fakhruddin Lacewala, Medical College, Aga Khan University,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Karachi,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(5)Dr. Maryam Aftab, MBBS, FCPS. Indus Hospital and Health Network, Indus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Hospital, Karachi,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(6)Samira Imran, BScN. Indus Hospital and Health Network, Indus Hospital,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Karachi,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(7)Dr. Humza Thobani, MBBS. Section of Pediatric Surgery, Department of Surgery,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Aga Khan University, Karachi,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(8)Dr. Muhammad Aqil Soomro, MBBS, FCPS. Section of Pediatric Surgery,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Department of Surgery, Aga Khan University, Karachi,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(9)Dr. Saqib Qazi, MBBS, FCPS. Section of Pediatric Surgery, Department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Surgery, Aga Khan University, Karachi,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(10)Dr. Saleem Islam, MD, MPH. Section of Pediatric Surgery, Department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Surgery, Aga Khan University, Karachi,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OBJECTIVE: A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bdominal tuberculosis (AbTB) is an extrapulmonary manifestation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(TB) that remains difficult to diagnose because its symptoms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resemble many other gastrointestinal disorders. This study aimed to describe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clinical presentation, diagnostic evaluation, and treatment outcomes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pediatric AbTB treated at tertiary care centers in a lower middle-income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country.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A retrospective review was conducted of children &lt; 18 years who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were diagnosed with AbTB between January 2012 and December 2024 at two tertiary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care hospitals in Pakistan. Patients were categorized into medical and surgical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groups based on definitive management. Descriptive and comparative analyses were </w:t>
      </w:r>
    </w:p>
    <w:p w:rsidR="009A4640" w:rsidRPr="009A4640" w:rsidRDefault="009A4640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performed. Statistical significance was defined as a p value ≤ 0.05.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Ninety six children were included of which 26 were male. The mean age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was 11.8 years, and the mean weight was 26 kg. Abdominal pain (82%) was the most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common symptom followed by fever (59%) and vomiting (51%). The pattern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presenting symptoms did not differ significantly between the medical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surgical groups. Computed tomography (81%) was the most frequently used imaging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modality. Standard antituberculosis therapy was provided to all patients.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Surgical intervention was required in 41 children mainly for bowel obstruction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or perforation. The mean length of stay was significantly longer in the surgical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group (13 ± 9 days vs 8 ± 9 days, p=0.004). Overall, seven (7.3%) patients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experienced mortality. Mortality was higher in the surgical group although this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difference was not statistically significant (p=0.5).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: A large proportion of children present with advanced disease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require surgery. Improved access to imaging and strengthened referral and follow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up systems are needed to achieve earlier diagnosis and reduce postoperative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morbidity. Abbreviations: TB: Tuberculosis, AbTB: Abdominal tuberculosis,ATT: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Anti- tuberculous therapy, LMIC: Low- and middle-income countries.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Copyright: © Pakistan Journal of Medical Sciences.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10.12669/pjms.42.(11AASC).15795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PMC13170074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42136787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393BBF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9A4640" w:rsidRPr="00393BBF">
        <w:rPr>
          <w:rFonts w:ascii="宋体" w:eastAsia="宋体" w:hAnsi="宋体" w:cs="宋体"/>
          <w:b/>
          <w:color w:val="FF0000"/>
          <w:szCs w:val="24"/>
        </w:rPr>
        <w:t xml:space="preserve">. Pak J Med Sci. 2026 Apr;42(411AASC):S169-S171. doi: </w:t>
      </w:r>
    </w:p>
    <w:p w:rsidR="009A4640" w:rsidRPr="00393BBF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393BBF">
        <w:rPr>
          <w:rFonts w:ascii="宋体" w:eastAsia="宋体" w:hAnsi="宋体" w:cs="宋体"/>
          <w:b/>
          <w:color w:val="FF0000"/>
          <w:szCs w:val="24"/>
        </w:rPr>
        <w:t>10.12669/pjms.42.(11AASC).15660.</w:t>
      </w:r>
    </w:p>
    <w:p w:rsidR="009A4640" w:rsidRPr="00393BBF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Isolated Hepatic Tuberculosis Masquerading as Hepatic Cystadenoma: A rare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presentation.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Khalid L(1), Faisal AB(2), Khursheed AA(3), Khan MR(4).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(1)Laiba Khalid, Medical College, Aga Khan University Hospital, Karachi,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(2)Abdullah bin Faisal, Medical College, Aga Khan University Hospital, Karachi,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(3)Asfia Arham Khursheed, FCPS, Department of Surgery, Aga Khan University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Hospital, Karachi,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(4)Muhammad Rizwan Khan, FRCS, Department of Surgery, Aga Khan University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Hospital, Karachi,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Tuberculosis (TB) remains a global health issue, with an estimated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10 million new cases reported in 2019. While pulmonary TB is prevalent,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extrapulmonary TB, including hepatic tuberculosis, poses significant challenges,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particularly in immunocompromised individuals. Hepatic tuberculosis is rare,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constituting about 3% of extrapulmonary TB cases and is often diagnosed in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context of miliary TB. Its diagnosis is complicated by non-specific symptoms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difficulties in differentiating it from other hepatic lesions on imaging.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CASE: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A 46 years old female presented with moderate upper abdominal pain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weight loss over six months, with no gastrointestinal symptoms. Initial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evaluations, including liver function tests and imaging, indicated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cholelithiasis and a cystic hepatic lesion. A triphasic CT scan suggested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hepatic cystadenoma. Given the symptoms and the potential malignancy of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lesion, surgical resection was performed, revealing granulomatous inflammation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on histopathology, confirming isolated hepatic tuberculosis. The patient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treated with a standard anti-TB regimen and showed significant improvement.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Isolated hepatic tuberculosis can mimic malignancies such as hepatic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cystadenoma, complicating diagnosis and treatment. Awareness of this rare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presentation is crucial, especially in TB-endemic regions, to prevent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misdiagnosis and unnecessary interventions. Early recognition and appropriate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anti-TB therapy can lead to favorable outcomes, as demonstrated in this case.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Copyright: © Pakistan Journal of Medical Sciences.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10.12669/pjms.42.(11AASC).15660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PMC13169966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42136782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393BBF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9A4640" w:rsidRPr="00393BBF">
        <w:rPr>
          <w:rFonts w:ascii="宋体" w:eastAsia="宋体" w:hAnsi="宋体" w:cs="宋体"/>
          <w:b/>
          <w:color w:val="FF0000"/>
          <w:szCs w:val="24"/>
        </w:rPr>
        <w:t>. Pol J Radiol. 2026 Feb 2;91:e46-e55. doi: 10.5114/pjr/213688. eCollection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 automated tuberculosis detection approach using deep learning and machine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learning techniques from chest X-ray images: a step towards effective diagnosis.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Nabil ASM(#)(1), Mridha MMR(#)(1), Shakil MSA(1), Moon IT(2), Islam MF(1),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Chaudhary MJ(1), Imtiaz S(3), Khan MT(1).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 and Engineering, Varendra University,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Rajshahi, Bangladesh.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 of Computer Science and Engineering, Pundra University of Science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and Technology, Gokul, Bangladesh.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(3)Department of Computer Science and Engineering, Ahsania Mission University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Science and Technology, Rajshahi, Bangladesh.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Tuberculosis (TB) is a severe bacterial infectious lung disease.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Millions of people die or experience severe health complications due to TB each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year. Accurate, automated, and effective detection of TB is key to curing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preventing person-to-person transmission. In this regard, deep learning (DL)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machine learning (ML) techniques applied to chest X-ray (CXR) images have proved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effective. Here, we present our DL- and ML-based approach for TB detection using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CXR images.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MATERIAL AND METHODS: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We implemented convolutional neural network (CNN)-based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pre-trained DL models, such as DenseNet121, DenseNet169, DenseNet201, ResNet152,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VGG19, as feature extractors. ML models, including support vector machine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(SVM), XGBoost, logistic regression, and a DL-based custom model, were used 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classifiers. A total of 2,391 CXR images from three publicly available datasets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were considered.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We found three models achieving the highest value in different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evaluation metrics: accuracy (99.91%) with ResNet152 and SVM; recall (99.22%),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precision (99.23%), and F1-score (99.22%) with DenseNet169 and the custom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classifier; and area under the curve (99.99%) with DenseNet201 and the custom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classifier. Among these models, we propose DenseNet169 with the custom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classifier as the best performer for potential clinical application, as it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reflected a high and well-balanced performance across all evaluation metrics.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: This study evaluated pre-trained CNN-based DL and ML models 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pre-processed CXR images for the detection of TB. The DenseNet169 model with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custom classifier stands out with its high and well-balanced performance,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offering a significant contribution to the effective and automated detection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Pol J Radiol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10.5114/pjr/213688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PMC13169492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42136686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393BBF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9A4640" w:rsidRPr="00393BBF">
        <w:rPr>
          <w:rFonts w:ascii="宋体" w:eastAsia="宋体" w:hAnsi="宋体" w:cs="宋体"/>
          <w:b/>
          <w:color w:val="FF0000"/>
          <w:szCs w:val="24"/>
        </w:rPr>
        <w:t xml:space="preserve">. Front Immunol. 2026 Apr 29;17:1784128. doi: 10.3389/fimmu.2026.1784128. </w:t>
      </w:r>
    </w:p>
    <w:p w:rsidR="009A4640" w:rsidRPr="00393BBF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393BB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A4640" w:rsidRPr="00393BBF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Cell-mediated immune responses of beta-glucan on the pathogenesis of chronic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tuberculosis infection.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Chakraborty S(1), V DR(1).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Sciences, School of Biosciences and Technology,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Vellore Institute of Technology, Vellore, Tamil Nadu, 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(TB) has become the most common reason for contagious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disease-related fatalities globally. Due to the estimated 8.6 million fresh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infections and 1.6 million fatalities, this disease is a leading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contributor to mortality globally. Tuberculosis refers to a condition in which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individuals are infected with M. tuberculosis but do not exhibit clinical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symptoms and are generally not capable of transmitting the disease. β-glucan,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biologically active polysaccharide known for its immunomodulatory properties,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has recently gained attention for its role in regulating metabolic and immune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responses. Through mechanisms such as trained immunity, macrophage activation,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cytokine modulation, β-glucan may enhance host defense against M.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and influence susceptibility to tuberculosis disease progression.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Hence, this study focuses on the underlying relationship of beta-glucan involved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 Tuberculosis infection, along with their physiopathology, and, clinical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implications including the immunological responses.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 © 2026 Chakraborty and V.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10.3389/fimmu.2026.1784128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PMC13167548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42136659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393BBF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9A4640" w:rsidRPr="00393BBF">
        <w:rPr>
          <w:rFonts w:ascii="宋体" w:eastAsia="宋体" w:hAnsi="宋体" w:cs="宋体"/>
          <w:b/>
          <w:color w:val="FF0000"/>
          <w:szCs w:val="24"/>
        </w:rPr>
        <w:t xml:space="preserve">. Front Public Health. 2026 Apr 29;14:1815283. doi: 10.3389/fpubh.2026.1815283. </w:t>
      </w:r>
    </w:p>
    <w:p w:rsidR="009A4640" w:rsidRPr="00393BBF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393BBF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Resolving the vertical versus horizontal conundrum: the potential of a "next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generation" community health worker program to accelerate progress in TB control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and at the same time strengthen primary health care.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Perry HB(1), Islam A(2), Islam S(2), Seheli FN(2), Reja S(2), Perry MI(3)(4),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Patel KK(5), Saleh A(2), Chowdhury AMR(6).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International Health, Johns Hopkins Bloomberg School of Public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Health, Baltimore, MD, United States.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(2)BRAC, Dhaka, Bangladesh.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(3)Duke University School of Nursing, Durham, NC, United States.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(4)Duke Global Health Institute, Durham, NC, United States.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(5)CBIO Initiatives for Global Health, Durham, ND, United States.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(6)BRAC University, Dhaka, Bangladesh.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Building on the experience of the community health worker (CHW) program at BRAC,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largest NGO in Bangladesh and also in the world, as well as on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experience of other successful CHW programs, a "next generation" of CHW programs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 being envisioned in which a CHW would visit every home every month. Among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many other activities they would carry out, CHWs would screen for symptoms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TB, obtain sputum specimens that would be collected by a supervisor, have them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read at a local government laboratory, and then ensure treatment supervision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those who test positive. This is but one example of the power of a full-throated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integrated CHW program that could be implemented in low- and lower middle-income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countries at a cost of $26 per capita per year and generate over 20</w:t>
      </w:r>
      <w:r w:rsidRPr="009A464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years a 13:1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return on investment. Unfortunately, at present progress in achieving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health-related Sustainable Development Goals is far below what is needed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order to achieve in 2030 the success that was envisioned. Investing in stronger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CHW programs and strengthening community-based primary health care has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potential to accelerate progress and at the same time resolve the vertical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versus horizontal conundrum.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Copyright © 2026 Perry, Islam, Islam, Seheli, Reja, Perry, Patel, Saleh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Chowdhury.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10.3389/fpubh.2026.1815283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PMC13167964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42136593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393BBF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9A4640" w:rsidRPr="00393BBF">
        <w:rPr>
          <w:rFonts w:ascii="宋体" w:eastAsia="宋体" w:hAnsi="宋体" w:cs="宋体"/>
          <w:b/>
          <w:color w:val="FF0000"/>
          <w:szCs w:val="24"/>
        </w:rPr>
        <w:t xml:space="preserve">. Recent Adv Antiinfect Drug Discov. 2026 May 8. doi: </w:t>
      </w:r>
    </w:p>
    <w:p w:rsidR="009A4640" w:rsidRPr="00393BBF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393BBF">
        <w:rPr>
          <w:rFonts w:ascii="宋体" w:eastAsia="宋体" w:hAnsi="宋体" w:cs="宋体"/>
          <w:b/>
          <w:color w:val="FF0000"/>
          <w:szCs w:val="24"/>
        </w:rPr>
        <w:t>10.2174/0127724344414928260411061755. Online ahead of print.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Impact of Nanotechnology on Tuberculosis Diagnosis and Treatment: A Brief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Dixit SR(1), Dangi M(1), Singh D(2), Singh V(1).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JSS College of Pharmacy, JSS Academy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of Higher Education and Research, Mysore - 570015, Karnataka,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 of Ras Shastra &amp; Bhaishajya Kalpana R B Ayurvedic Medical College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&amp; Hospital, Jalesar Road Muddi Crossing, Agra- 283202, Uttar Pradesh,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Modern treatments for tuberculosis (TB) have benefited greatly from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fastdeveloping science of nanomedicine. Nanotechnology has created new avenues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for the treatment of tuberculosis in modern medicine. The application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nanotechnology to TB treatment offers encouraging opportunities for better drug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delivery, individualized medication, and more efficient disease management. By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requiring fewer drug dosages, less frequent administration, and shorter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treatment durations, nanomedicines may enhance the results of tuberculosis (TB)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treatment. Future TB nanomedicines are anticipated to heavily rely on novel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strategies, including polymer-drug formulations for drug delivery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nanoparticle systems that can influence macrophages' immunological response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deliver pharmaceuticals intracellularly. However, given the difficulties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creating novel antituberculosis medications, nanomedicine offers a viable basis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for addressing TB.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10.2174/0127724344414928260411061755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42136475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393BBF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9A4640" w:rsidRPr="00393BBF">
        <w:rPr>
          <w:rFonts w:ascii="宋体" w:eastAsia="宋体" w:hAnsi="宋体" w:cs="宋体"/>
          <w:b/>
          <w:color w:val="FF0000"/>
          <w:szCs w:val="24"/>
        </w:rPr>
        <w:t xml:space="preserve">. Curr Comput Aided Drug Des. 2026 May 6. doi: </w:t>
      </w:r>
    </w:p>
    <w:p w:rsidR="009A4640" w:rsidRPr="00393BBF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393BBF">
        <w:rPr>
          <w:rFonts w:ascii="宋体" w:eastAsia="宋体" w:hAnsi="宋体" w:cs="宋体"/>
          <w:b/>
          <w:color w:val="FF0000"/>
          <w:szCs w:val="24"/>
        </w:rPr>
        <w:t>10.2174/0115734099420676260218064046. Online ahead of print.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Identification of Selective Mtb-DHFR Inhibitors as Antitubercular Agents: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Fragment Merging Approach.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Gaur YK(1), Turkar MK(2), Nandi A(1), Thakur D(1), Chawla PA(3), Akhter M(4),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Tanwar O(5), Sharma K(1).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ISF College of Pharmacy, Moga,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Punjab, 142001,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Chemistry, SOPS, RGPV, School of Pharmaceutical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Sciences, Rajiv Gandhi Proudyogiki Vishwavidyalaya, Bhopal, 462039,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(3)University Institute of Pharmaceutical Sciences and Research, Baba Farid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University of Health Sciences, Faridkot, Punjab, 151203,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Chemistry, Jamia Hamdard, New Delhi, 110062,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(5)Shri G. S. Institute of Technology &amp; Science, Indore,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(TB) is the world's deadliest disease, with 8.2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million new cases reported in 2023. There are many druggable targets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tuberculosis, out of which Dihydrofolate reductase from M. tuberculosis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(Mtb-DHFR) is a validated target essential for folate metabolism and protein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synthesis.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A unique Fragment-Based Drug Design (FBDD) approach was used to get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selective Mtb-DHFR inhibitors (PDBID: 1DF7) over human DHFR. The active site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bifurcated into acidic- and basic-rich regions to generate dual docking grids.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fragment database (Enamine) was virtually screened against both acidic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basic grids, yielding 258 fragments per sites followed by constructing a focused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library of 2000 molecules against each grid, which were then screened against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whole Mtb-DHFR active site. The top 104 hits were evaluated for selectivity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through cross-docking against human DHFR (PDB ID: 1OHJ).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From Virtual screening, we have identified 258 fragment hits against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per sub pocket, enabling the construction of 2000 full-length molecules. A total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of 104 molecules were identified, from which 20 compounds demonstrated improved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selectivity against Mtb-DHFR over hDHFR. Compound Z1 showed a high binding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affinity and good ADMET property indicated favorable pharmacokinetic properties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along with good stability by molecular dynamics simulations.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DISCUSSION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: The dual-grid FBDD strategy worked well and achieved selective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inhibition of Mtb-DHFR. Compound Z1 showed a stable binding interaction along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structural differences between Mtb-DHFR and h-DHFR, to impart excellent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selectivity and off-target effects.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Upon computational workflow, Z1 was successfully identified as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selective MtbDHFR inhibitor with promising drug-like characteristics. These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findings support Z1 as a strong lead scaffold for further optimization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antitubercular therapeutics.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10.2174/0115734099420676260218064046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42136210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393BBF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9A4640" w:rsidRPr="00393BBF">
        <w:rPr>
          <w:rFonts w:ascii="宋体" w:eastAsia="宋体" w:hAnsi="宋体" w:cs="宋体"/>
          <w:b/>
          <w:color w:val="FF0000"/>
          <w:szCs w:val="24"/>
        </w:rPr>
        <w:t xml:space="preserve">. J Assoc Med Microbiol Infect Dis Can. 2026 Feb 11;11(1):86-91. doi: </w:t>
      </w:r>
    </w:p>
    <w:p w:rsidR="009A4640" w:rsidRPr="00393BBF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393BBF">
        <w:rPr>
          <w:rFonts w:ascii="宋体" w:eastAsia="宋体" w:hAnsi="宋体" w:cs="宋体"/>
          <w:b/>
          <w:color w:val="FF0000"/>
          <w:szCs w:val="24"/>
        </w:rPr>
        <w:t>10.3138/jammi-2025-0021. eCollection 2026 Mar.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Treatment of pre-extensively drug-resistant tuberculosis in a critically ill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patient using bedaquiline, pretomanid, and linezolid therapy in Canada: A brief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Khuman HS(1), Laird PR(2), Samis AJW(2), Ma A(3)(4).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(1)Department of Pharmacy, Quinte Health, Belleville, Ontario, Canada.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(2)Department of Critical Care, Quinte Health, Belleville, Ontario, Canada.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(3)Public Health Ontario, Toronto, Ontario, Canada.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(4)Department of Laboratory Medicine &amp; Pathobiology, University of Toronto,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Toronto, Ontario, Canada.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Pre-extensively drug-resistant tuberculosis (pre-XDR-TB) infections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are rare in Canada. Drug therapies to treat pre-XDR TB are limited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acquisition of World Health Organization guideline regimens that are not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marketed in Canada pose delays in patient care. Our report describes the case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 critically ill patient with pre-XDR TB and their journey to recovery using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bedaquiline, pretomanid, and linezolid (BPaL) therapy.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In 2024, a 20-year-old international student from India with no past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medical history presented to hospital complaining of respiratory symptoms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had evidence of cavitary findings on chest imaging. While hospitalized, sputum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samples reported acid fast bacilli (AFB) on smear. Subsequently, Mycobacterium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complex DNA was detected using molecular methods and confirmed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culture.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standard four-drug regimen was initiated after the positive AFB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report. Upon staged availability of drug susceptibility results, drug therapy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was altered as the strain was resistant to the entire empiric regimen. Due 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challenges in the early detection of resistance, the patient clinically worsened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resulting in mechanical ventilation. The patient was converted from four-drug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intravenous therapy to BPaL therapy obtained through Health Canada's Special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Access Program on hospital day 70. The patient reached non-infectious status 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hospital day 200.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This case highlights clinical challenges encountered in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management of pre-XDR TB in Canada and describes the successful use of BPaL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therapy in a mechanically ventilated patient.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Association of Medical Microbiology and Infectious Disease Canada (AMMI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Canada),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10.3138/jammi-2025-0021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PMC13167157</w:t>
      </w:r>
    </w:p>
    <w:p w:rsidR="009A4640" w:rsidRPr="009A4640" w:rsidRDefault="00393BBF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42131375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393BBF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9A4640" w:rsidRPr="00393BBF">
        <w:rPr>
          <w:rFonts w:ascii="宋体" w:eastAsia="宋体" w:hAnsi="宋体" w:cs="宋体"/>
          <w:b/>
          <w:color w:val="FF0000"/>
          <w:szCs w:val="24"/>
        </w:rPr>
        <w:t>. J Orthop Case Rep. 2026 May;16(5):48-53. doi: 10.13107/jocr.2026.v16.i05.7200.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Surgical Management of Pott's Paraplegia in a 27-Week Pregnant Woman with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Continuation of Pregnancy: A Case Report.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Shaikh H(1), Chouhan A(1).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(1)Spine Surgery Unit, Manipal Hospital Dwarka Sector, Dwarka, Delhi,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Spinal tuberculosis is primarily managed with antitubercular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therapy, while surgical intervention is reserved for cases with neurological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compromise or spinal instability. The occurrence of Pott's paraplegia during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pregnancy is rare and presents unique diagnostic and therapeutic challenges due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to concerns regarding fetal safety, imaging limitations, and surgical risks.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Management during the second trimester is particularly complex, as options, such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as medical termination or delivery are not feasible. Only a limited number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case reports describing Pott's paraplegia during pregnancy exist in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literature, with very few addressing surgical management during the second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trimester while continuing the pregnancy.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CASE REPORT: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 report the case of a 18 year-old woman of Indian origin,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primigravida at 26 weeks of gestation, who presented with acute-onset paraplegia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preceded by mild upper thoracic back pain. Neurological examination revealed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spastic paraplegia with sensory deficits below the T3 level. Magnetic resonance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imaging of the thoracic spine demonstrated pathological collapse of the T2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vertebra with an epidural abscess causing spinal cord compression. In view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acute neurological deterioration, urgent posterior decompression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stabilization were performed with meticulous obstetric and anesthetic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pre-cautions to ensure fetal safety. Histopathological examination and Gene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Xpert confirmed tuberculous infection, and antitubercular therapy was initiated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post-operatively. Neurological recovery was progressive, and the pregnancy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successfully continued. The patient delivered a healthy neonate by cesarean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section at 36 weeks of gestation. At 1-year follow-up, the patient had complete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neurological recovery with radiological evidence of spinal healing, and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child demonstrated normal developmental milestones.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393BB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This case highlights that timely surgical decompression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stabilization for Pott's paraplegia during the second trimester of pregnancy can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be safely performed with a multidisciplinary approach, allowing for neurological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recovery and successful continuation of pregnancy. This manuscript is 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original case report of particular relevance to orthopedic spine surgery,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neurosurgery, obstetrics, and anesthesiology, while also carrying broader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clinical significance across medicine.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10.13107/jocr.2026.v16.i05.7200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PMC13162013</w:t>
      </w:r>
    </w:p>
    <w:p w:rsidR="009A4640" w:rsidRPr="009A4640" w:rsidRDefault="00EE19F5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42131035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EE19F5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9A4640" w:rsidRPr="00EE19F5">
        <w:rPr>
          <w:rFonts w:ascii="宋体" w:eastAsia="宋体" w:hAnsi="宋体" w:cs="宋体"/>
          <w:b/>
          <w:color w:val="FF0000"/>
          <w:szCs w:val="24"/>
        </w:rPr>
        <w:t>. J Orthop Case Rep. 2026 May;16(5):267-272. doi: 10.13107/jocr.2026.v16.i05.7278.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Tubercular Compound Palmar Ganglion Presenting with Chronic Wrist Swelling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Flexor Dysfunction: A Case Report.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Agrawal N(1), Jain V(2), Agrawal H(2), Upadhyay AK(2), Rajavat AS(2).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Orthopaedics, All India Institute of Medical Sciences, New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 of Orthopaedics, Gandhi Medical College, Bhopal, Madhya Pradesh,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Tubercular tenosynovitis involving the flexor compartments of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hand, specifically manifesting as a compound palmar ganglion, is a rare form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extrapulmonary tuberculosis (TB). It constitutes a small fraction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musculoskeletal TB cases and is frequently misdiagnosed as rheumatoid arthritis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or non-specific synovitis due to its insidious onset and lack of systemic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symptoms. This case report is important as it highlights a massive presentation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of this condition that persisted for years due to delayed diagnosis. It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underscores the necessity of considering a tubercular etiology in chronic hand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swellings to prevent severe complications such as tendon rupture and permanent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hand dysfunction. While this report describes a single patient, it aligns with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existing rare literature to provide a clear management framework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surgeons in endemic regions.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 xml:space="preserve">CASE REPORT: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 45-year-old female of Indian ethnicity presented with a 3-year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history of gradually progressive swelling over her left hand and little finger,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accompanied by an inability to flex the wrist and fifth digit. She had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previously received conservative symptomatic treatment without relief. Clinical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examination revealed a non-tender, spongy swelling over the hypothenar eminence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wrist. Magnetic resonance imaging (MRI) revealed extensive tenosynovitis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fifth flexor compartment containing numerous "rice bodies," which are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characteristic of chronic inflammation. The patient underwent open surgical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excision of the mass. Histopathological examination of the excised tissue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confirmed the diagnosis by revealing caseating granulomas and Langhans giant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cells. She was subsequently treated with a 12-month course of antitubercular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chemotherapy (ATT) and achieved full functional recovery without recurrence.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Given the rapid clinical improvement, standard first-line chemotherapy was used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successfully as a surrogate for drug sensitivity.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This case illustrates that compound palmar ganglion should remain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high-priority differential diagnosis for chronic, unexplained wrist swelling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flexor dysfunction, particularly in endemic regions. The clinical impact of this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report lies in reinforcing the diagnostic utility of MRI in identifying "rice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bodies" and the absolute necessity of histopathological confirmation. Early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surgical excision combined with prolonged ATT is the definitive management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strategy to restore hand function and prevent the significant morbidity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associated with delayed diagnosis.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10.13107/jocr.2026.v16.i05.7278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PMC13161970</w:t>
      </w:r>
    </w:p>
    <w:p w:rsidR="009A4640" w:rsidRPr="009A4640" w:rsidRDefault="00EE19F5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42130979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EE19F5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9A4640" w:rsidRPr="00EE19F5">
        <w:rPr>
          <w:rFonts w:ascii="宋体" w:eastAsia="宋体" w:hAnsi="宋体" w:cs="宋体"/>
          <w:b/>
          <w:color w:val="FF0000"/>
          <w:szCs w:val="24"/>
        </w:rPr>
        <w:t xml:space="preserve">. J Am Assoc Lab Anim Sci. 2026 May 1:1-8. doi: 10.30802/AALAS-JAALAS-25-199. </w:t>
      </w:r>
    </w:p>
    <w:p w:rsidR="009A4640" w:rsidRPr="00EE19F5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EE19F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A4640" w:rsidRPr="00EE19F5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Mtb-Specific Interferon-Gamma ELISpot Assays Have Greater Sensitivity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Detecting Mtb Infection Compared to Tuberculin Skin Test in a Cohort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Experimentally M. tuberculosis-Infected Macaques.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Malin MA(1)(2), Maiello P(1)(2), Borish HJ(1)(2), Fillmore D(1)(2), Tomko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J(1)(2), Kracinovsky K(1)(2), Schober J(1)(2), Mattila J(3), Klein EC(4),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Trichel AM(4), Skorupski A(4), Geddedu-Hurdial JR(5), Narainapoullé S(3)(5),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Rodgers M(1)(2), Walker R(4), Flynn JL(1)(2), Scanga CA(1)(2), Lin PL(2)(6).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(1)1Department of Microbiology and Molecular Genetics, University of Pittsburgh,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Pittsburgh, Pennsylvania.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(2)2Center for Vaccine Research, University of Pittsburgh, Pittsburgh,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Pennsylvania.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(3)3Department of Infectious Diseases and Microbiology, University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Pittsburgh, Pittsburgh, Pennsylvania.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(4)4Division of Laboratory Animal Resources, University of Pittsburgh,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Pittsburgh, Pennsylvania.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(5)5Bioculture (Mauritius) Ltd, Senneville, Rivière des Anguilles, Mauritiu;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(6)6Department of Pediatrics, UPMC Children's Hospital of Pittsburgh, University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of Pittsburgh, Pittsburgh, Pennsylvania.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outbreaks in nonhuman primate (NHP) colonies can result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disastrous financial, scientific, animal welfare, and public health outcomes.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Tuberculin skin testing (TST) has been the standard diagnostic method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identifying Mycobacterium tuberculosis (Mtb) infection in NHPs but has limited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sensitivity and specificity. In humans, Mtb-specific interferon-γ release assays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(IGRAs) have become the preferred diagnostic method, overcoming significant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limitations of the TST. We compared the diagnostic qualities of the TST and IGRA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 a cohort of 673 rhesus and cynomolgus macaques with experimental Mtb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infection. Serial TST and IGRA data were curated retrospectively for animals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before and after Mtb infection and temporally matched to assess sensitivity,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specificity, and agreement between the 2 tests. The overall sensitivity of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IGRA was 0.84 compared with 0.49 sensitivity of the TST test in detecting Mtb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infection. Specificity of the IGRA and the TST was 0.83 and 1.0, respectively,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an overall agreement rate of 72% between the 2 tests. Sensitivity peaked at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3-5 weeks postinfection for TST and 5-7 weeks for IGRA. Data from a second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cohort of animals (n = 227) that were not experimentally infected with Mtb, but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for whom testing was done for screening and investigational purposes,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demonstrated an agreement rate of 96%. To our knowledge, this is the largest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reported comparison of TST and IGRA testing in NHPs. Although IGRAs are more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labor intensive than TSTs, our data suggest that IGRAs have better diagnostic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accuracy in detecting Mtb infection. Our data also suggest that the threshold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for a positive TST could be lowered to improve sensitivity.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10.30802/AALAS-JAALAS-25-199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42128427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EE19F5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9A4640" w:rsidRPr="00EE19F5">
        <w:rPr>
          <w:rFonts w:ascii="宋体" w:eastAsia="宋体" w:hAnsi="宋体" w:cs="宋体"/>
          <w:b/>
          <w:color w:val="FF0000"/>
          <w:szCs w:val="24"/>
        </w:rPr>
        <w:t xml:space="preserve">. Biophys Chem. 2026 May 8;335:107649. doi: 10.1016/j.bpc.2026.107649. Online </w:t>
      </w:r>
    </w:p>
    <w:p w:rsidR="009A4640" w:rsidRPr="00EE19F5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EE19F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Longitudinal cerebrospinal fluid metabolomics changes during treatment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tuberculous meningitis: A prospective cohort study.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Trivedi R(1), Chouksey SS(2), Chaurasia RN(3), Kumar D(4).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(1)Centre of Biomedical Research (CBMR), Lucknow 226014, UP, India; Academy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Scientific and Innovative Research (AcSIR), Ghaziabad 201002, India. Electronic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address: rimjhimtrivedi@cbmr.res.in.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 of Neurology, Institute of Medical Sciences, BHU, Varanasi 221005,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Uttar Pradesh, India; Department of General Medicine, Datta Meghe Medical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College, Datta Meghe Institute of Higher Education and Research, Nagpur,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(3)Department of Neurology, Institute of Medical Sciences, BHU, Varanasi 221005,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Uttar Pradesh, India. Electronic address: rnc.neuro@bhu.ac.in.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(4)Centre of Biomedical Research (CBMR), Lucknow 226014, UP, India; Academy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Scientific and Innovative Research (AcSIR), Ghaziabad 201002, India. Electronic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address: dinesh@cbmr.res.in.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the most severe form of extrapulmonary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and is associated with delayed diagnosis, high morbidity,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substantial mortality despite appropriate treatment. As TBM directly involves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meninges and brain parenchyma, disease-associated metabolic perturbations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arising from neuroinflammation, neuronal injury, altered energy metabolism,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host-pathogen interactions are more accurately reflected in cerebrospinal fluid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(CSF) than in peripheral biofluids. However, conventional CSF biochemical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parameters lack sufficient specificity and sensitivity for reliable diagnosis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are inadequate for monitoring therapeutic response. In this study, we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employed high-field (800 MHz) 1H nuclear magnetic resonance (NMR)-based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metabolomics to longitudinally characterize CSF metabolic alterations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confirmed TBM patients at baseline and after three months of anti-tubercular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therapy. Multivariate analyses, including PCA, OPLS-DA, and Random Forest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classification, revealed clear discrimination between baseline and follow-up TBM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samples, which was further improved after feature pruning. A total of 52 CSF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metabolites were identified, encompassing amino acids, organic acids, energy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metabolites, ketone bodies, membrane-related metabolites, and aromatic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compounds. Baseline TBM was characterized by marked perturbations in energy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metabolism (elevated lactate and reduced glucose), amino acid turnover,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redox-related pathways, along with the presence of metabolites such 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gluconate, 1,5-anhydro-D-sorbitol, acetoin, and cyclohexanone that were absent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or markedly reduced at follow-up. Several metabolites exhibited partial 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complete normalization with treatment, reflecting metabolic recovery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clinical improvement. Overall, this longitudinal NMR-based CSF metabolomics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study provides mechanistic insight into TBM-associated neuro-metabolic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reprogramming and identifies treatment-responsive metabolic signatures with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potential utility for disease monitoring and improved understanding of TBM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pathophysiology.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 © 2024. Published by Elsevier B.V.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10.1016/j.bpc.2026.107649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42127827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EE19F5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9A4640" w:rsidRPr="00EE19F5">
        <w:rPr>
          <w:rFonts w:ascii="宋体" w:eastAsia="宋体" w:hAnsi="宋体" w:cs="宋体"/>
          <w:b/>
          <w:color w:val="FF0000"/>
          <w:szCs w:val="24"/>
        </w:rPr>
        <w:t>. Top Antivir Med. 2026 Apr;34(2):470-480.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CROI 2026: Tuberculosis and Other Infectious Complications in People With HIV.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Kerkhoff AD(1), Zucker J(2), Havlir DV(1).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(1)University of California San Francisco, San Francisco, CA,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(2)Columbia University, New York, NY,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2026 Conference on Retroviruses and Opportunistic Infections (CROI) featured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numerous studies on tuberculosis and other opportunistic infections in people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HIV. High mortality rate among people with HIV hospitalized with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disseminated tuberculosis (TB) and among those treated for drug-resistant 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represents a major clinical challenge. Intensified TB treatment in one trial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adjunctive prednisone in another failed to reduce mortality in hospitalized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people with HIV with disseminated TB. In addition, a novel higher-dose linezolid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dosing strategy did not improve culture conversion in drug-resistant TB.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Recommended options for TB prevention are increasing, and include 1-month daily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(1HP) and 3-month weekly (3HP) isoniazid-rifapentine regimens. Two head-to-head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trials comparing 1HP and 3HP found comparable efficacy, although 1HP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associated with lower treatment completion rate and greater treatment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intolerance. These and other key findings from TB, mpox, and other opportunistic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infection-related studies are summarized herein.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42127257 [Indexed for MEDLINE]</w:t>
      </w:r>
    </w:p>
    <w:p w:rsidR="009A4640" w:rsidRPr="009A4640" w:rsidRDefault="009A4640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9A4640" w:rsidRPr="00EE19F5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9A4640" w:rsidRPr="00EE19F5">
        <w:rPr>
          <w:rFonts w:ascii="宋体" w:eastAsia="宋体" w:hAnsi="宋体" w:cs="宋体"/>
          <w:b/>
          <w:color w:val="FF0000"/>
          <w:szCs w:val="24"/>
        </w:rPr>
        <w:t xml:space="preserve">. Indian J Community Med. 2026 Mar-Apr;51(2):423-429. doi: </w:t>
      </w:r>
    </w:p>
    <w:p w:rsidR="009A4640" w:rsidRPr="00EE19F5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EE19F5">
        <w:rPr>
          <w:rFonts w:ascii="宋体" w:eastAsia="宋体" w:hAnsi="宋体" w:cs="宋体"/>
          <w:b/>
          <w:color w:val="FF0000"/>
          <w:szCs w:val="24"/>
        </w:rPr>
        <w:t>10.4103/ijcm.ijcm_173_25. Epub 2026 Mar 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Tuberculosis-associated Stigma in India: A Gender-based Study of Prevalence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Predictors using NFHS-5 (2019-2021).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Sharma D(1), Kumar D(1), Goel NK(1), Rajput A(1).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Government Medical College and Hospital,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Chandigarh,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Stigma associated with tuberculosis among the general population can lead 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fear and encourage discrimination. It is an obstacle to the elimination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from India. The study aimed at estimating the gender-based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prevalence of tuberculosis-associated stigma and its predictors in India.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study used unit level data on men and women from the nationally representative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survey National Family Health Survey (NFHS 5), 2019-2021. Descriptive statistics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logistic regression analysis were done. It was found that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tuberculosis-associated stigma is present in 22.9% of men and 15.6% of women.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Among both men and women, tuberculosis-associated stigma was significantly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higher among illiterate individuals (men: OR = 1.33; women: OR = 1.13), those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belonging to higher wealth status (men: OR = 1.20; women: OR = 1.25), and those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comprehensive knowledge of the mode of transmission of this disease (men: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OR = 1.24; women: OR = 1.32). In contrast, knowledge that tuberculosis 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curable was associated with lower odds of stigma (men: OR = 0.59; women: OR =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0.83). It is recommended that health awareness activities on tuberculosis should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emphasize comprehensive knowledge of disease transmission along with its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curability.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Copyright: © 2026 Indian Journal of Community Medicine.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10.4103/ijcm.ijcm_173_25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PMC13160205</w:t>
      </w:r>
    </w:p>
    <w:p w:rsidR="009A4640" w:rsidRPr="009A4640" w:rsidRDefault="00EE19F5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42125591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EE19F5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9A4640" w:rsidRPr="00EE19F5">
        <w:rPr>
          <w:rFonts w:ascii="宋体" w:eastAsia="宋体" w:hAnsi="宋体" w:cs="宋体"/>
          <w:b/>
          <w:color w:val="FF0000"/>
          <w:szCs w:val="24"/>
        </w:rPr>
        <w:t xml:space="preserve">. Indian J Community Med. 2026 Mar-Apr;51(2):343-349. doi: </w:t>
      </w:r>
    </w:p>
    <w:p w:rsidR="009A4640" w:rsidRPr="00EE19F5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EE19F5">
        <w:rPr>
          <w:rFonts w:ascii="宋体" w:eastAsia="宋体" w:hAnsi="宋体" w:cs="宋体"/>
          <w:b/>
          <w:color w:val="FF0000"/>
          <w:szCs w:val="24"/>
        </w:rPr>
        <w:t>10.4103/ijcm.ijcm_730_24. Epub 2026 Feb 20.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Outcomes of Breathing Exercises for Pulmonary Tuberculosis Patients.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Shakuntala(1), Kumari V(1), Garg D(1), Sarin J(1).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(1)MM College of Nursing, Maharishi Markandeshwar (Deemed to be University),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Ambala, Haryana,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Tuberculosis is one of the top ten causes of death globally.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Pulmonary tuberculosis (PTB) is an infection that results in extensive pulmonary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fibrosis and cavitation.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A quasi-experimental study using non-equivalent control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group pre-test-post-test design was conducted on 70 PTB patients (35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comparison group and 35 in experimental group) admitted to MMIMS and R hospital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Mullana, Ambala, Haryana. The dependent variables were physiological variables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(dyspnea, SpO2, BP, heart rate, respiratory rate) and psychological variables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(anxiety, quality of life). In the experimental group, breathing exercises were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administered by the researcher, and in the comparison group, no intervention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given.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On day 6, the difference in dyspnea, SpO2, HR, RR, Anxiety and Quality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of Life score was statistically significant, but the difference in SBP and DBP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score was statistically not significant. On Day 6 and Day 30, the mean dyspnea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score and anxiety score of the experimental group were significantly lower than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comparison group. The quality of life of patients in the experimental group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was significantly better than the comparison group on day 6 and day 30.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It can be concluded that the breathing exercises are effective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reducing dyspnea, heart rate, respiratory rate, and anxiety. Breathing exercises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are effective in increasing the SpO2 level and improving the QOL among PTB.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Copyright: © 2026 Indian Journal of Community Medicine.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10.4103/ijcm.ijcm_730_24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PMC13160196</w:t>
      </w:r>
    </w:p>
    <w:p w:rsidR="009A4640" w:rsidRPr="009A4640" w:rsidRDefault="00EE19F5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42125588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EE19F5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9A4640" w:rsidRPr="00EE19F5">
        <w:rPr>
          <w:rFonts w:ascii="宋体" w:eastAsia="宋体" w:hAnsi="宋体" w:cs="宋体"/>
          <w:b/>
          <w:color w:val="FF0000"/>
          <w:szCs w:val="24"/>
        </w:rPr>
        <w:t xml:space="preserve">. Indian J Community Med. 2026 Mar-Apr;51(2):392-404. doi: </w:t>
      </w:r>
    </w:p>
    <w:p w:rsidR="009A4640" w:rsidRPr="00EE19F5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EE19F5">
        <w:rPr>
          <w:rFonts w:ascii="宋体" w:eastAsia="宋体" w:hAnsi="宋体" w:cs="宋体"/>
          <w:b/>
          <w:color w:val="FF0000"/>
          <w:szCs w:val="24"/>
        </w:rPr>
        <w:t>10.4103/ijcm.ijcm_364_25. Epub 2026 Mar 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Awareness and Implementation Challenges of Tuberculosis Preventive Treatment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among Public Health Providers in Kerala,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Neethu MS(1), Balasankar JM(2), Hense S(1), Ramachandran R(3).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Public Health and Community Medicine, Central University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Kerala, Kasaragod,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(2)Health Systems Research India Initiative, Thiruvananthapuram,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(3)John Snow India Private Limited,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problem in India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a high burden of latent TB infection (LTBI). The National TB Elimination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Program (NTEP) advocates the Tuberculosis Preventive Treatment (TPT) strategy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for high-risk populations, including household contacts of pulmonary 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patients. Despite national NTEP programmatic efforts, the uptake and completion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of TPT remains low. This study explores the awareness of community health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workers on TPT and examined the implementation challenges in Kerala's public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health system. Understanding awareness and identifying implementation challenges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are critical for strengthening TPT delivery.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 qualitative exploratory design was employed to conduct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this study in two districts of Kerala (Thiruvananthapuram and Kasaragod).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In-depth interviews with 42 grassroots-level community health workers (CHWs)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public health providers, including ASHAs, CHOs, Anganwadi workers, Medical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officers, and district TB officials, were conducted. Purposive sampling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snowball sampling were used. Data were thematically analyzed using a hybrid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coding approach.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Awareness of contact tracing, eligibility screening, IGRA testing,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follow-up treatment varied across caders of CHWs. Key implementation challenges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included irregular IGRA testing, lack of fixed-dose drug formulations, lack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counseling facilities, overburdened workforce, and sporadic training. Patient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reluctance due to asymptomatic status and stigma also impeded TPT uptake.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Our findings underscore the need for standardized training,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supportive supervision of health workers, alternative screening techniques,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child-friendly drug formulations, and targeted community engagement 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strengthen TPT implementation and support India's TB elimination goals.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Copyright: © 2026 Indian Journal of Community Medicine.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10.4103/ijcm.ijcm_364_25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PMC13160201</w:t>
      </w:r>
    </w:p>
    <w:p w:rsidR="009A4640" w:rsidRPr="009A4640" w:rsidRDefault="00EE19F5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42125567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EE19F5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9A4640" w:rsidRPr="00EE19F5">
        <w:rPr>
          <w:rFonts w:ascii="宋体" w:eastAsia="宋体" w:hAnsi="宋体" w:cs="宋体"/>
          <w:b/>
          <w:color w:val="FF0000"/>
          <w:szCs w:val="24"/>
        </w:rPr>
        <w:t xml:space="preserve">. Indian J Community Med. 2026 Mar-Apr;51(2):253-260. doi: </w:t>
      </w:r>
    </w:p>
    <w:p w:rsidR="009A4640" w:rsidRPr="00EE19F5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EE19F5">
        <w:rPr>
          <w:rFonts w:ascii="宋体" w:eastAsia="宋体" w:hAnsi="宋体" w:cs="宋体"/>
          <w:b/>
          <w:color w:val="FF0000"/>
          <w:szCs w:val="24"/>
        </w:rPr>
        <w:t>10.4103/ijcm.ijcm_30_24. Epub 2026 Mar 30.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Causes of Death among People Affected by Tuberculosis: A Cross-Sectional Study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from Trivandrum, Kerala,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Robinson A(1), Sushan A(2), Shiburaj PS(3), Smitha Nair PG(4), Ajin Sam DS(5),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Dharman K(5), Divakaran SD(6), Rakesh PS(7), Kangusamy B(1), Kathiresan J(1)(8),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Abdulkader RS(1)(8).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(1)ICMR - National Institute of Epidemiology, Chennai, Tamil Nadu,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(2)State Urban Health Manager, National Health Mission, Government of Kerala,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Kerala,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General Medicine, Dr Somervell Memorial CSI Medical College,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Trivandrum, Kerala,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(4)Consultant Pulmonologist, Department of Health Services, Government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Kerala, Kerala,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(5)National Tuberculosis Elimination Programme, District TB Centre, Trivandrum,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Kerala,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(6)Department of Community Medicine, Sree Mookambika Institute of Medical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Sciences, Kanyakumari, Tamil Nadu,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(7)Senior Technical Advisor, International Union against TB &amp; Lung Diseases,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Southeast Asia Office, New Delhi,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(8)Academy of Scientific and Innovative Research, Ghaziabad, Uttar Pradesh,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case fatality ratio among patients with tuberculosis (TB)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Trivandrum district, India, has been higher than the state and national average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since 2020. We did a study to describe the underlying causes of death among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patients with TB in Trivandrum, India, in 2022 and to identify the challenges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health system for systematically conducting audits among people affected by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EE19F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We did a descriptive cross-sectional study to find out the probable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underlying cause of death. We interviewed the relatives of the deceased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individuals affected by TB, notified in Nikshay (the web-based case management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information system of the National TB Program) during April 1, 2022 to September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30, 2022. We used a modified World Health Organization verbal autopsy tool 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determine the cause of death. Two clinicians reviewed the verbal autopsy forms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independently to assign the underlying and contributing cause of death. We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conducted qualitative interviews with the healthcare workers and program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managers involved in the national TB program to identify the challenges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systematically conducting death audits.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Among the enlisted 75 deaths, TB was the underlying cause of death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43 deaths (57.3%), contributing to the cause of death for 19 (25.3%) and neither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for 13 (17.3%) deaths. The median (IQR) duration from diagnosis to death was 32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(10, 69) days. Most patients who died due to TB belonged to the vulnerable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population (contact with TB patients, migrants, slum dwellers, prison inmates,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smoking and alcoholic) and had multiple comorbidities including diabetes,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cardiovascular diseases, COPD, chronic kidney disease, chronic liver disease,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cancer). Program staff felt conducting death audits as an extra burden.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Death audits conducted by untrained staff, using a limited format questionnaire,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difficulties in tracking patients, and unavailability of medical records were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other challenges identified for doing systematic death audits under the 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program.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The case fatality ratio among notified TB cases may be overestimated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because TB was the underlying cause of death in only 57.3% of TB deaths. Timely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death audits conducted by trained health staff will help in knowing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underlying cause of death and identifying preventable deaths. This process will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contribute to reducing the case fatality rates in the future.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Copyright: © 2026 Indian Journal of Community Medicine.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10.4103/ijcm.ijcm_30_24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PMC13160214</w:t>
      </w:r>
    </w:p>
    <w:p w:rsidR="009A4640" w:rsidRPr="009A4640" w:rsidRDefault="00FA3F59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42125561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 xml:space="preserve">. Lancet Reg Health Southeast Asia. 2026 May 5;49:100776. doi: </w:t>
      </w:r>
    </w:p>
    <w:p w:rsidR="009A4640" w:rsidRPr="00FA3F59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FA3F59">
        <w:rPr>
          <w:rFonts w:ascii="宋体" w:eastAsia="宋体" w:hAnsi="宋体" w:cs="宋体"/>
          <w:b/>
          <w:color w:val="FF0000"/>
          <w:szCs w:val="24"/>
        </w:rPr>
        <w:t>10.1016/j.lansea.2026.100776. eCollection 2026 Jun.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Cost-effectiveness of a mTB-Tobacco intervention for smoking cessation in people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tuberculosis: an economic evaluation of a cluster randomised controlled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trial.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Li J(1), Parrott S(1), Zahid M(2), Rahman F(3), Danaee M(4), Rana SH(3),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Chowdhury A(3), Ansaari S(2), Lim AK(5), Boeckmann M(6), Khan A(2), Huque R(3),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Norrie J(7), Siddiqi K(8).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Health Sciences, University of York, Heslington, York, YO10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5DD, UK.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(2)The Initiative, Orange Grove Farm, Main Korung Road, Banigala, Islamabad,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44000,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(3)ARK Foundation, Suite A-1, C-3 &amp; C-4, House # 06, Road # 109, Gulshan-2,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Dhaka, 1212, Bangladesh.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(4)Department of Social and Preventive Medicine, Faculty of Medicine, University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of Malaya, 50603, Kuala Lumpur, Malaysia.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(5)Usher Institute, Usher Building, University of Edinburgh, 5-7 Little France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Road, Edinburgh BioQuarter - Gate 3, Edinburgh, EH16 4UX, UK.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(6)Department of Global Health, Institute of Public Health and Nursing Research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IPP, University of Bremen, Universitaetsallee 1B, 28359, Bremen, Germany.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(7)Centre for Public Health, Institute of Clinical Sciences, Royal Victoria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Hospital, Queen's University, Belfast, BT12 6BA, UK.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(8)Hull York Medical School, University of York, York, YO31 0TN, UK.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High prevalence of smoking tobacco among people with tuberculosis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(TB) contribute towards poor outcomes in low- and middle-income countries.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mobile phone-based intervention for smoking cessation among this population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(mTB-Tobacco) was evaluated for its cost-effectiveness alongside a cluster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randomised controlled trial in Pakistan and Bangladesh.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A two-arm superiority cluster randomised controlled trial with 6 months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follow up was conducted between September 2023 and January 2025 in Dhaka,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Bangladesh and Punjab, Pakistan. The trial compared the mTB-Tobacco intervention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usual care as control. Participants included those older than or equal 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15 years of age, diagnosed with drug-sensitive pulmonary TB in the past 4 weeks,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smoked tobacco daily but willing to quit, and had access to mobile phones.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Eighteen TB health facilities (cluster) were randomised to mTB-Tobacco group (n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= 720 participants) and nine to usual care (n = 360 participants). The primary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analysis was an incremental cost-utility analysis from a public/voluntary sector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perspective and primary outcome measure was Quality-Adjusted Life Years (QALYs).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Total costs included the costs of TB treatment, costs of intervention 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control, and costs of doctor visit and hospital stay. Secondary and sensitivity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analyses were also conducted.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Total costs were INT$ (international dollars) 36.17 (95% CI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3.65-65.81) higher and QALYs were 0.017 (95% CI 0.003-0.030) higher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mTB-Tobacco group than usual care group. Incremental cost-effectiveness ratio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was calculated at INT$2127.64 per QALY gained. Estimates by country suggested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mTB-Tobacco being unlikely cost-effective in Bangladesh (ICER = INT$4261.11 per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QALY gained) but likely cost-effective in Pakistan (ICER = INT$1024.29 per QALY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gained).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If decision makers in the public/voluntary sector are willing 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pay over INT$2100 for one additional QALY gained, mTB-Tobacco intervention could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likely be cost-effective.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FUNDING: The UK NIHR Global Health Research Unit on Respiratory Health (RESPIRE)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(NIHR132826).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10.1016/j.lansea.2026.100776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PMC13158790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42125491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. Clin Case Rep. 2026 May 10;14:e72661. doi: 10.100</w:t>
      </w:r>
      <w:r w:rsidR="00FA3F59" w:rsidRPr="00FA3F59">
        <w:rPr>
          <w:rFonts w:ascii="宋体" w:eastAsia="宋体" w:hAnsi="宋体" w:cs="宋体"/>
          <w:b/>
          <w:color w:val="FF0000"/>
          <w:szCs w:val="24"/>
        </w:rPr>
        <w:t xml:space="preserve">2/ccr3.72661. eCollection 2026 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May.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Coexisting Hepatic and Renal Dysfunction During Pulmonary Tuberculosis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Treatment: A Case Report.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Malik I(1), Farooq N(2), Sheraz M(3), Aslam B(1), Alam U(4), Sajid U(5), Sajjad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F(4), Kamil KA(6).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(1)University of Lahore Lahore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(2)University of Lahore Teaching Hospital Lahore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(3)Continental Medical College Lahore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(4)Khyber Medical College Peshawar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>(5)Rashid Latif Medical College Lahore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(6)Internal Medicine Department Mirwais Regional Hospital Kandahar Afghanistan.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Anti-tuberculosis therapy may rarely cause concurrent liver and kidney injury,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ANCA positivity suggesting immune involvement. This case highlights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importance of early recognition, treatment modification, and multidisciplinary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care to prevent complications and ensure effective tuberculosis management.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10.1002/ccr3.72661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PMC13158155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42125169</w:t>
      </w:r>
    </w:p>
    <w:p w:rsidR="00FA3F59" w:rsidRDefault="00FA3F59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. Cureus. 2026 Apr 10;18(4):e106797. doi: 10.7759/c</w:t>
      </w:r>
      <w:r w:rsidR="00FA3F59" w:rsidRPr="00FA3F59">
        <w:rPr>
          <w:rFonts w:ascii="宋体" w:eastAsia="宋体" w:hAnsi="宋体" w:cs="宋体"/>
          <w:b/>
          <w:color w:val="FF0000"/>
          <w:szCs w:val="24"/>
        </w:rPr>
        <w:t xml:space="preserve">ureus.106797. eCollection 2026 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Apr.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 Atypical Presentation of Tuberculosis With the Involvement of the Thoracic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Aorta.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Namazi S(1), Hou C(2).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(1)Medical Education, Rowan-Virtua School of Osteopathic Medicine, Stratford,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(2)Infectious Disease, Jefferson Health, Cherry Hill,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Tuberculous aortitis (TA) is a rare complication of Mycobacterium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 (TB) characterized by persistent inflammatory infiltration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weakening of the aortic wall. The disease most commonly results from contiguous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spread from adjacent infected tissue and can lead to life-threatening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complications, notably pseudoaneurysm formation and aortic rupture. The present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case describes a 66-year-old man with sudden-onset back pain and hemoptysis.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He was initially found to have a penetrating aortic ulcer (PAU),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but subsequent radiographic imaging and recurrent hospitalizations later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revealed aortic findings more consistent with TA. This report highlights 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rarity of TA co-occurring with a PAU and emphasizes existing treatment plans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this clinical scenario.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 © 2026, Namazi et al.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10.7759/cureus.106797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PMC13158634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42124747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. Int J Mol Sci. 2026 May 3;27(9):4099. doi: 10.3390/ijms27094099.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Mycobacterium bovis Strain-Dependent Effects of ESAT-6 and CFP-10 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Inflammasome Activation in Bovine Macrophages.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Blanco FC(1)(2), Vazquez CL(1)(2), Bigi MM(3), Rocha RV(1)(2), García EA(1)(2),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Bigi F(1)(2).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(1)Instituto de Agrobiotecnología y Biología Molecular (IABIMO), INTA-CONICET,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Hurlingham 1686, Argentina.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(2)Instituto de Biotecnología, CICVyA, Instituto Nacional de Tecnología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Agropecuaria, N. Repetto and De los Reseros, Hurlingham 1686, Argentina.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(3)Instituto de Investigaciones Biomédicas (INBIOMED), CONICET-Universidad de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Buenos Aires, Buenos Aires C1121ABG, Argentina.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Mycobacterium bovis, the causative agent of bovine tuberculosis, infects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persists within macrophages, triggering pro-inflammatory responses. While these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mechanisms are well characterized for Mycobacterium tuberculosis, less is known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about host responses to M. bovis. Inflammasome activation and IL-1β production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have been linked to ESAT-6, a substrate of the ESX-1 secretion system present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both species. Here, we examined inflammasome activation in bovine macrophages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infected with the virulent M. bovis strain Mb04-303. M. bovis AF2122/97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NCTC10772 upregulated IL-1β transcription, whereas Mb04-303 and BCG did not.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Unexpectedly, deletion of the genes encoding ESAT-6 and CFP-10 from Mb04-303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enhanced inflammasome activation, as evidenced by increased NLRP3 and IL-1β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transcription. Complementation with either wild-type ESAT-6/CFP-10 or the T63A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ESAT-6 variant restored downregulation of the response, indicating that this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substitution does not alter inflammasome modulation. In contrast, deletion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ESAT-6/CFP-10 from an attenuated M. bovis vaccine candidate reduced IL-1β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transcription. No differences were observed between M. tuberculosis H37Rv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its ESAT-6-deficient mutant in bovine macrophages. Together, these findings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demonstrate that ESAT-6/CFP-10-mediated modulation of inflammasome activation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bovine macrophages is highly dependent on the mycobacterial genetic background.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10.3390/ijms27094099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PMC13163879</w:t>
      </w:r>
    </w:p>
    <w:p w:rsidR="009A4640" w:rsidRPr="009A4640" w:rsidRDefault="009A4640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</w:t>
      </w:r>
      <w:r w:rsidR="00FA3F59">
        <w:rPr>
          <w:rFonts w:ascii="宋体" w:eastAsia="宋体" w:hAnsi="宋体" w:cs="宋体"/>
          <w:color w:val="000000" w:themeColor="text1"/>
          <w:szCs w:val="24"/>
        </w:rPr>
        <w:t xml:space="preserve"> 42123677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. Int J Mol Sci. 2026 Apr 29;27(9):3962. doi: 10.3390/ijms27093962.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Potassium-Uptake Systems, Trk and Kdp, Coordinately Contribute to Growth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Regulation and Survival of M. tuberculosis in Ion-Depleted and Acidic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>Environments.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Osman AGE(1), Matjokotja MT(1), Allam M(2), Ismail A(2)(3), Anderson R(1), Cholo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MC(1).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Immunology, Faculty of Health Sciences, University of Pretoria,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Pretoria 0001, South Africa.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(2)Sequencing Core Facility, National Institute for Communicable Diseases,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Division of the National Health Laboratory Service, Johannesburg 2192, South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(3)Department of Biochemistry and Microbiology, Faculty of Science, Engineering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and Agriculture, University of Venda, Thohoyandou 0950, South Africa.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Mycobacterium tuberculosis bacterium encodes two active potassium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(K+)-uptake transport systems, the Trk and the Kdp. The Trk is the low-affinity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K+ transporter, consisting of two TrkA proteins, while the Kdp consists of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high-affinity K+ transporter KdpFABC and the two-component system KdpDE. Both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transporters are utilised by the bacteria for growth and survival. During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growth, the bacteria utilise the constitutively expressed Trk and suppress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Kdp, but upregulate both transporters during survival. In the current study, we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investigated the interactive effects of these systems on bacterial growth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survival. This was achieved by first constructing a M. tuberculosis mutant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strain in which both the Trk and Kdp systems were inactivated by homologous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recombination. The mutant was evaluated for its growth kinetics in planktonic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cultures, as well as survival in biofilm and macrophage cultures.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constructed M. tuberculosis mutant showed faster growth rates in planktonic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cultures, but was attenuated for both biofilm formation and intracellular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survival in isolated human monocyte-derived macrophages. These results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illustrate that both K+-uptake systems are essential to sustain slow rates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bacterial growth, as well as for bacterial persistence in hostile environments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via optimisation of biofilm formation, and intracellular survival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macrophages. (Words: 194).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10.3390/ijms27093962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PMC13163235</w:t>
      </w:r>
    </w:p>
    <w:p w:rsidR="009A4640" w:rsidRPr="009A4640" w:rsidRDefault="009A4640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</w:t>
      </w:r>
      <w:r w:rsidR="00FA3F59">
        <w:rPr>
          <w:rFonts w:ascii="宋体" w:eastAsia="宋体" w:hAnsi="宋体" w:cs="宋体"/>
          <w:color w:val="000000" w:themeColor="text1"/>
          <w:szCs w:val="24"/>
        </w:rPr>
        <w:t xml:space="preserve"> 42123544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. Diagnostics (Basel). 2026 Apr 29;16(9):1332. doi: 10.3390/diagnostics16091332.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 Integrated Review of Conventional and Emerging Diagnostic and Therapeutic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Modalities to Reduce the Risk of Surgical Resections in Intestinal Tuberculosis.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Alyahyawi K(1).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Surgery, College of Medicine, Jazan University, Jazan 45142,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Intestinal tuberculosis (ITB) is a complex form of extrapulmonary tuberculosis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characterized by nonspecific gastrointestinal symptoms and substantial overlap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conditions such as Crohn's disease and gastrointestinal malignancies. These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similarities frequently lead to diagnostic uncertainty, delayed diagnosis,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inappropriate management. This systematic review summarizes current evidence 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clinical presentation, diagnostic approaches, and therapeutic strategies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ITB, with particular emphasis on emerging diagnostic technologies and their role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 reducing surgical interventions. A systematic literature search was conducted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using PubMed, Scopus, and Google Scholar following PRISMA guidelines to identify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relevant studies published from 2000 to 2025. The review focused on clinical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manifestations, imaging findings, endoscopic features, histopathological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characteristics, molecular diagnostics, pharmacological therapy, and minimally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invasive therapeutic interventions. Accurate diagnosis requires an integrated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approach combining clinical assessment with imaging, endoscopic evaluation,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histopathological confirmation. Molecular techniques such as GeneXpert MTB/RIF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GeneXpert MTB/RIF Ultra and multiplex polymerase chain reaction assays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improve diagnostic accuracy and shorten detection time. Emerging technologies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including artificial intelligence-assisted radiologic interpretation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CRISPR-based stool sequencing platforms show promise for earlier detection.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Standard anti-tubercular therapy remains the cornerstone of treatment, while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minimally invasive endoscopic and surgical procedures are effective for managing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complications such as strictures, obstruction, and perforation. Early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precise diagnosis of intestinal tuberculosis is essential to prevent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complications and optimize patient outcomes. Integrating conventional diagnostic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approaches with emerging molecular and artificial intelligence-based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technologies may enhance diagnostic precision and support individualized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treatment strategies. Further ITB-specific clinical studies are needed 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validate novel diagnostic tools and refine therapeutic approaches for improved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patient care.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10.3390/diagnostics16091332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PMC13163425</w:t>
      </w:r>
    </w:p>
    <w:p w:rsidR="009A4640" w:rsidRPr="009A4640" w:rsidRDefault="00FA3F59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42122035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. Diagnostics (Basel). 2026 Apr 28;16(9):1326. doi: 10.3390/diagnostics16091326.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Cerebellar Tuberculoma as a Rare Manifestation of Central Nervous System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Tuberculosis: Literature Review and Clinical Case.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Starshinova A(1)(2), Dovgalyuk I(1), Kulpina A(1)(2), Kudlay D(3)(4)(5),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Rasmologova O(2), Mitrofanova L(2).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Mathematics and Computer Science, Saint Petersburg State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University, 199034 Saint Petersburg, Russia.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 of Medicine, Almazov National Medical Research Center of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Ministry of Health of the Russian Federation, 197341 Saint Petersburg, Russia.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(3)Department of Pharmacology, Institute of Pharmacy, Sechenov University,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119002 Moscow, Russia.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(4)NRC Institute of Immunology FMBA of Russia, 115522 Moscow, Russia.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(5)Faculty of Bioengineering and Bioinformatics, Lomonosov Moscow State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University, 119991 Moscow, Russia.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Central nervous system tuberculosis (CNS-TB) is a severe extrapulmonary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manifestation of tuberculosis associated with high morbidity and mortality,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particularly in children. While tuberculous meningitis remains the predominant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form, focal parenchymal lesions such as tuberculomas and abscesses are less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common. Cerebellar tuberculomas represent an exceptionally rare localization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may mimic posterior fossa tumors, leading to diagnostic delay. This article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provides an updated review of CNS tuberculosis with special emphasis 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pediatric epidemiology and cerebellar involvement, and presents a clinical case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of surgically treated cerebellar tuberculoma. This clinical case demonstrates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difficulties in differential diagnosis of cerebellar tuberculosis from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tumor in this location.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10.3390/diagnostics16091326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PMC13163377</w:t>
      </w:r>
    </w:p>
    <w:p w:rsidR="009A4640" w:rsidRPr="009A4640" w:rsidRDefault="00FA3F59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42122029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. Diagnostics (Basel). 2026 Apr 23;16(9):1278. doi: 10.3390/diagnostics16091278.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Metabolomic Biomarkers for Monitoring Tuberculosis Treatment Response: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Comprehensive Literature Review.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Nguyen HTT(1)(2)(3), Bui-Nguyen TK(3)(4), Nguyen CQ(3), Dinh HTM(3)(5), Tran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TK(3), Hoang NTT(3), Nguyen HM(3)(6), Le-Quy V(7)(8), Korobitsyn A(9), Nguyen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LN(9).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Molecular Diagnostics, Aalborg University Hospital, 9260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Aalborg, Denmark.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(2)Department of Clinical Medicine, Aalborg University, 9260 Aalborg, Denmark.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(3)AVSE Global Medical Translational Research Network, 75008 Paris, France.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Pharmacy, Becamex International Hospital, Ho Chi Minh 75206,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(5)Master Program in Smart Healthcare Management, International College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Sustainability Innovations, National Taipei University, New Taipei City 23741,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(6)Faculty of Life Sciences: Food, Nutrition and Health, University of Bayreuth,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95326 Bayreuth, Germany.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(7)Novodan ApS, 9220 Aalborg, Denmark.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(8)AVSE Global Data Science Network, 75008 Paris, France.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(9)Department for HIV, Tuberculosis, Hepatitis and Sexually Transmitted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Infections, World Health Organization (WHO), 1211 Geneva, Switzerland.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cause of morbidity and mortality.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Current tools for monitoring treatment response rely on sputum-based microscopy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culture, which are often insensitive, time-consuming, and impractical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extrapulmonary or pediatric TB and in individuals unable to produce sputum.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Metabolomics has emerged as a promising approach for identifying host-derived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biomarkers that reflect treatment-associated immunometabolic changes; however,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available evidence remains heterogeneous and has not been comprehensively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synthesized. We conducted a comprehensive literature review of human studies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evaluating metabolomic biomarkers in relation to TB treatment response 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outcomes. PubMed, Scopus, and EMBASE were searched for human studies evaluating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targeted or untargeted metabolomics (NMR, LC-MS, GC-MS, CE-MS) in relation 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treatment response or outcomes. Two reviewers independently screened studies,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extracted data, and assessed risk of bias using QUIPS and PROBAST. Findings were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synthesized using a structured framework organized across treatment stages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outcomes. Of 218 records identified, 139 titles and abstracts were screened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42 full texts assessed; 15 studies met the inclusion criteria. Recurrent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treatment-associated signals involved amino acid metabolism, particularly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tryptophan-kynurenine pathway, as well as vitamin and cofactor metabolites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(pyridoxate, nicotinamide, trigonelline). Plasma studies frequently reported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lipid remodeling and bile acid perturbations, whereas urine studies highlighted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polyamine metabolism (e.g., N1,N12-diacetylspermine) and fatty acid β-oxidation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markers. Common limitations included inadequate adjustment for confounders and,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 prediction models, small sample sizes and limited external validation.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Metabolomics reveals reproducible but heterogeneous immunometabolic changes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during TB therapy. Key pathways include tryptophan-kynurenine metabolism,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vitamin and cofactor metabolism, lipid remodeling, and urine polyamine pathways.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Standardization and prospective multicenter validation are needed for clinical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translation.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10.3390/diagnostics16091278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PMC13162725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42121982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 xml:space="preserve">. Lancet Microbe. 2026 May 9:101430. doi: 10.1016/j.lanmic.2026.101430. Online </w:t>
      </w:r>
    </w:p>
    <w:p w:rsidR="009A4640" w:rsidRPr="00FA3F59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FA3F5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A4640" w:rsidRPr="00FA3F59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Tuberculosis needs a multidimensional definition to spur thinking and action.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Bhargava A(1), Bhargava M(2).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Medicine, Kasturba Medical College, Mangalore 575001,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Karnataka, India; Department of Medicine, McGill University, Montreal, QC,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Canada. Electronic address: anurag.bhargava@manipal.edu.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Yenepoya Medical College, Mangalore,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Karnataka, India; Center for Nutrition Studies, Yenepoya (deemed-to-be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university), Mangalore,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10.1016/j.lanmic.2026.101430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42119999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 xml:space="preserve">. Diagn Microbiol Infect Dis. 2026 May 5;116(1):117452. doi: </w:t>
      </w:r>
    </w:p>
    <w:p w:rsidR="009A4640" w:rsidRPr="00FA3F59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FA3F59">
        <w:rPr>
          <w:rFonts w:ascii="宋体" w:eastAsia="宋体" w:hAnsi="宋体" w:cs="宋体"/>
          <w:b/>
          <w:color w:val="FF0000"/>
          <w:szCs w:val="24"/>
        </w:rPr>
        <w:t>10.1016/j.diagmicrobio.2026.117452. Online ahead of print.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MycoPLEX: Multiplexed fragment analysis for mycobacterial species and subspecies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identification.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Zhang R(1), Sah MK(2), Clark AE(3), SoRelle JA(4).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Pathology, University of Texas Southwestern Medical Center,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Dallas, TX,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 of Pathology, University of Texas Southwestern Medical Center,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Dallas, TX, USA; Department of Health Sciences, University of Texas Health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Science Center, San Antonio, TX,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(3)Department of Pathology, John Hopkins University School of Medicine,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(4)Department of Pathology, University of Texas Southwestern Medical Center,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Dallas, TX, USA; Department of Pediatrics, Division of Allergy and Immunology,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University of Texas Southwestern Medical Center, Dallas, TX, USA. Electronic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address: jeffrey.sorelle@utsouthwestern.edu.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Accurate, rapid routine identification of mycobacteria from clinical material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remains challenging due to the need for either laboratory-developed molecular 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mass-spectrometric assays or a complex sequencing method. Furthermore, there are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currently no FDA-cleared methods for definitive identification of nontuberculous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mycobacteria (NTM), despite increasing recognition of these organisms 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important opportunistic pathogens. To address these diagnostic gaps, we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developed and validated MycoPLEX, a novel multiplexed fragment analysis assay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for detecting unique mycobacterial gene targets from either solid or liquid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culture media within three hours of specimen preparation. MycoPLEX identifies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members of the Mycobacterium tuberculosis complex (MTBC) as well as NTM within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Mycobacterium avium complex (MAC), Mycobacterium kansasii, and Mycobacterium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gordonae/paragordonae. Additionally, subspecies within the Mycobacterium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abscessus are distinguished through detection of either intact (M. abscessus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subsp. abscessus / bolletii) or truncated (M. abscessus subsp. massiliense)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erythromycin ribosomal methylase gene, erm(41). The overall sensitivity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specificity of MycoPLEX were 100%, respectively (MTBC only: 100% and 100%; NTMs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only: 100% and 100%, respectively). MycoPLEX is a practical screening test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accessible to most clinical laboratory setups, enabling the rapid identification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of clinically significant mycobacteria.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10.1016/j.diagmicrobio.2026.117452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42119190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 xml:space="preserve">. CPT Pharmacometrics Syst Pharmacol. 2026 May;15(5):e70264. doi: </w:t>
      </w:r>
    </w:p>
    <w:p w:rsidR="009A4640" w:rsidRPr="00FA3F59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FA3F59">
        <w:rPr>
          <w:rFonts w:ascii="宋体" w:eastAsia="宋体" w:hAnsi="宋体" w:cs="宋体"/>
          <w:b/>
          <w:color w:val="FF0000"/>
          <w:szCs w:val="24"/>
        </w:rPr>
        <w:t>10.1002/psp4.70264.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 Interactive Pharmacokinetic-Pharmacodynamic Framework to Evaluate Bedaquiline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Dose Modifications in Adults With Tuberculosis.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Lin YJ(1), Okibedi F(1)(2), Karlsson MO(1), Svensson EM(1)(3).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(1)Department of Pharmacy, Uppsala University, Uppsala, Sweden.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 of Clinical Pharmacy &amp; Biochemistry, Institute of Pharmacy, Freie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Universitaet Berlin, Berlin, Germany.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(3)Department of Pharmacy, Pharmacology and Toxicology, Radboud University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Medical Center, Nijmegen, the Netherlands.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Bedaquiline is approved for use in a thrice-weekly dosing schedule; simpler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once-daily dosing strategies could enable fixed-dose combinations and improve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patient adherence. We developed an interactive R Shiny simulation tool to enable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evaluation of different bedaquiline dosing schedules within an integrated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dose-pharmacokinetic-efficacy-safety-outcome framework. Four models describing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bedaquiline and its metabolite M2 concentrations, time-to-positivity sputum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culture results, QTc intervals, and long-term outcomes were incorporated in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framework. A virtual population representative of tuberculosis patients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generated for simulation. Two case studies were investigated: (1) alternative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bedaquiline dosing regimens and (2) bedaquiline treatment interruption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reinitiation. The ZeNix once-daily dosing (200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A4640">
        <w:rPr>
          <w:rFonts w:ascii="宋体" w:eastAsia="宋体" w:hAnsi="宋体" w:cs="宋体"/>
          <w:color w:val="000000" w:themeColor="text1"/>
          <w:szCs w:val="24"/>
        </w:rPr>
        <w:t>mg once daily for 8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weeks,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followed by 100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A4640">
        <w:rPr>
          <w:rFonts w:ascii="宋体" w:eastAsia="宋体" w:hAnsi="宋体" w:cs="宋体"/>
          <w:color w:val="000000" w:themeColor="text1"/>
          <w:szCs w:val="24"/>
        </w:rPr>
        <w:t>mg once daily for 16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weeks) yielded 50% lower median bedaquiline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M2 weekly average concentrations compared to the registered (approved)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standard-loading once-daily dosing (400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A4640">
        <w:rPr>
          <w:rFonts w:ascii="宋体" w:eastAsia="宋体" w:hAnsi="宋体" w:cs="宋体"/>
          <w:color w:val="000000" w:themeColor="text1"/>
          <w:szCs w:val="24"/>
        </w:rPr>
        <w:t>mg once daily for 2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weeks, followed by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100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A4640">
        <w:rPr>
          <w:rFonts w:ascii="宋体" w:eastAsia="宋体" w:hAnsi="宋体" w:cs="宋体"/>
          <w:color w:val="000000" w:themeColor="text1"/>
          <w:szCs w:val="24"/>
        </w:rPr>
        <w:t>mg once daily for 22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A4640">
        <w:rPr>
          <w:rFonts w:ascii="宋体" w:eastAsia="宋体" w:hAnsi="宋体" w:cs="宋体"/>
          <w:color w:val="000000" w:themeColor="text1"/>
          <w:szCs w:val="24"/>
        </w:rPr>
        <w:t>weeks) at 2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weeks. The exposure difference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predicted to lead to 11% fewer patients with negative cultures at 2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weeks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5.8% fewer patients having sputum culture conversions at 8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weeks under the ZeNix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dosing. The QTcF intervals were predicted from 376 to 442</w:t>
      </w:r>
      <w:r w:rsidRPr="009A46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ms (5th to 95th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percentile of the population) for the three evaluated strategies. We also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demonstrated that the Shiny application could guide decisions on the timing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doses for reloading bedaquiline after treatment interruption. The developed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Shiny platform supports future exploration of bedaquiline treatment under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different scenarios, for example, potential drug-drug interactions and clinical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trial simulations.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The Author(s). CPT: Pharmacometrics &amp; Systems Pharmacology published by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Wiley Periodicals LLC on behalf of American Society for Clinical Pharmacology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and Therapeutics.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10.1002/psp4.70264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42118004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. ACR Open Rheumatol. 2026 May;8(5):e90062. doi: 10.1002/acr2.90062.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Leveraging Social Risk Factor Screening Infrastructure in Rheumatology Clinics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to Respond to Rising Rates of Tuberculosis Among Individuals Experiencing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Homelessness.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Summit R(1), Tierney DB(2)(3)(4)(5), Boadi T(1), Green T(1), Retzel K(1), Bills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V(1), Shadick NA(1)(3), Santacroce L(1), Schoenfeld SR(3)(6), Feldman CH(1)(3).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(1)Division of Rheumatology, Inflammation, and Immunity, Department of Medicine,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Brigham and Women's Hospital, Boston, Massachusetts.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Disease, Department of Medicine, Brigham and Women's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Hospital, Boston, Massachusetts.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(3)Harvard Medical School, Boston, Massachusetts.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(4)Massachusetts Department of Public Health, Boston.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(5)Division of Global Health Equity, Department of Medicine, Brigham and Women's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Hospital, Boston, Massachusetts.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(6)Rheumatology Unit, Department of Medicine, Massachusetts General Hospital,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Boston.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Immunocompromised individuals with rheumatic conditions have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heightened risk of tuberculosis (TB) infection, reactivation, and severe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disease. Patients with social risks are especially vulnerable. After an alert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increased TB rates among individuals experiencing homelessness in Massachusetts,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 leveraged the existing social risk screening infrastructure to identify those </w:t>
      </w:r>
    </w:p>
    <w:p w:rsidR="009A4640" w:rsidRPr="00FA3F59" w:rsidRDefault="009A4640" w:rsidP="009A4640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at highest risk.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 identified patients with rheumatic conditions receiving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immunosuppressive or immunomodulatory medications and recent housing instability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from the electronic health records (EHRs) of a multihospital medical system. We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notified these patients' rheumatologists and provided latent TB and TB symptom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screening information. We tracked EHR documentation, orders, and laboratory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results following this alert.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Thirty-three patients with rheumatic conditions experienced housing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instability. Of these, 23 (70%) patients cared for by 17 rheumatologists were </w:t>
      </w:r>
    </w:p>
    <w:p w:rsidR="009A4640" w:rsidRPr="009A4640" w:rsidRDefault="009A4640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 xml:space="preserve">prescribed ≥1 immunosuppressive or immunomodulatory medications. Following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alert, three (13%) patients had EHR documentation of symptom screening, one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provider responded that their patient was not homeless, and one ordered 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interferon-gamma release assay ("T-SPOT"). After the reminder, seven (30%)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T-SPOT tests were ordered, five (22%) patients had EHR documentation of symptom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review at their subsequent rheumatology appointment, and four (18%) patients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were messaged by their rheumatologists about their TB risk.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The existing rheumatology-based social risk factor screening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infrastructure facilitated a rapid response to a relevant public health concern.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Rheumatologists' responses varied, possibly due to increased clinical stressors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limited support. Despite challenges to reaching patients with housing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instability, many actions were taken. Efforts to prompt regular TB screening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patients with these vulnerabilities are underway.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The Author(s). ACR Open Rheumatology published by Wiley Periodicals LLC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on behalf of American College of Rheumatology.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10.1002/acr2.90062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PMC13163916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42117893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 xml:space="preserve">. Open Res Eur. 2026 Apr 10;6:96. doi: 10.12688/openreseurope.21214.1. </w:t>
      </w:r>
      <w:r w:rsidR="00FA3F59" w:rsidRPr="00FA3F59">
        <w:rPr>
          <w:rFonts w:ascii="宋体" w:eastAsia="宋体" w:hAnsi="宋体" w:cs="宋体"/>
          <w:b/>
          <w:color w:val="FF0000"/>
          <w:szCs w:val="24"/>
        </w:rPr>
        <w:t xml:space="preserve">eCollection 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Assessing the impact of Enhanced-Case-Finding on tuberculosis case notifications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transmission in The Gambia using epidemiological and phylodynamic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approaches.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Gehre F(#)(1)(2)(3)(4), Oko F(#)(3), Ofori-Anyinam B(#)(2)(3)(5), Meehan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CJ(#)(2)(6), Windels EM(7)(8)(9), Joof K(3), Faal T(3), Mendy F(3), Jobarteh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T(3), Gitteh E(3), Riley AJ(3), Sarr-Kuyateh B(3), Okoi C(3)(10), Demba E(3),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Dei-Alorse W(3), Mlaga K(3), Sambou B(3), Kanuteh F(3), Lette K(3), Muhammad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AK(3), Agbla S(3), Mulders W(2), Donkor S(3), Jeffries D(3), Roca A(3),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D'Alessandro U(3), Antonio M(#)(3), Adetifa I(#)(3)(10)(11), De Jong B(#)(2).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(1)Bernhard Nocht Institute of Tropical Medicine, Hamburg, Hamburg, Germany.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(2)Institute of Tropical Medicine, Antwerp, Flanders, 2000, Belgium.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(3)Medical Research Council Unit The Gambia at the London School of Hygiene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Tropical Medicine, Banjul, Banjul, The Gambia.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(4)East African Community, Arusha, Tanzania.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(5)Ruy V. Lourenço Center for Emerging and Re-Emerging Pathogens, Rutgers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University, New Jersey,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(6)Nottingham Trent University, Nottingham, England, UK.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(7)ETH Zurich, Basel, Switzerland.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(8)Swiss Tropical and Public Health Institute, Allschwil, Switzerland.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(9)Swiss Institute of Bioinformatics, Lausanne, Vaud, Switzerland.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(10)National Reference Laboratory, Nigeria Centre for Disease Control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Prevention, Abuja, Nigeria.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(11)Department of Paediatrics and Child Health, University of Lagos College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Medicine, Lagos, Lagos, Nigeria.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Most tuberculosis (TB) cases in The Gambia are notified in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Greater Banjul Area (GBA). We conducted an Enhanced-Case-Finding (ECF)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intervention in the GBA and determined its effect on TB case notifications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ongoing TB transmission.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This was a cluster randomized trial in which randomly assigned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intervention areas of grouped settlements received three rounds of an ECF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strategy consisting of sensitization followed by auramine microscopy, whereas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people with TB in control areas continued to be identified through passive case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finding. People with TB were recruited at the TB diagnostic and treatment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centers serving both the intervention- and control areas. The primary outcome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was TB case notification rate. To exclude that an increase in notified cases,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followed by a decrease in notified cases, would hide the future impact of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intervention, we tested for changes in transmission dynamics using both genetic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clustering and phylodynamic methods.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3,047 people living with TB were recruited in the study, evenly split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between intervention and control regions. No significant difference in TB case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notification rates, transmission clustering or effective reproductive number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detected between intervention and control areas using either a case notification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rate or phylodynamic approach.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Although we did not find evidence for decreased TB case notification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nor TB transmission through the ECF strategy used, this approach is an examplar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of how both classical epidemiology and genomic phylodynamics approaches can be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integrated to better assess public health intervention outcomes.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Copyright: © 2026 Gehre F et al.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10.12688/openreseurope.21214.1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PMC13157611</w:t>
      </w:r>
    </w:p>
    <w:p w:rsidR="009A4640" w:rsidRPr="009A4640" w:rsidRDefault="00FA3F59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42116869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. Infect Drug Resist. 2026 May 6;19:549397. doi: 10</w:t>
      </w:r>
      <w:r w:rsidR="00FA3F59" w:rsidRPr="00FA3F59">
        <w:rPr>
          <w:rFonts w:ascii="宋体" w:eastAsia="宋体" w:hAnsi="宋体" w:cs="宋体"/>
          <w:b/>
          <w:color w:val="FF0000"/>
          <w:szCs w:val="24"/>
        </w:rPr>
        <w:t xml:space="preserve">.2147/IDR.S549397. eCollection 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Prevention in Pregnant Women Living with HIV: A Review of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Current Management Strategies and Guidance.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Darveau SC(1), Yadav S(2), Dooley KE(3), Mathad JS(1)(4).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Obstetrics &amp; Gynecology, Weill Cornell Medicine, New York, New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York,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Disease, United Health Services, New York, New York,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(3)Vanderbilt University Medical Center, Division of Infectious Diseases,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Vanderbilt University Medical Center, Nashville, TN,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(4)Department of Medicine, Center for Global Health, Weill Cornell Medicine, New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York, New York,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(TB) is a leading cause of maternal mortality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globally, especially for women living with HIV. TB preventive therapy (TPT)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regimens treat TB infection and prevent progression to TB disease, but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components of these regimens, including isoniazid and rifamycins, often interact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HIV antiretroviral therapy (ART). There are limited data on drug-drug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interactions, adverse pregnancy outcomes, and treatment success specifically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pregnant women living with HIV on ART but several new trials in pregnancy have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recently been conducted.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To perform a comprehensive narrative review of the literature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outlining the available updated guidance and pregnancy considerations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implementing TPT in pregnant women living with HIV.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 performed a narrative review to explore an in-depth yet flexible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overview of TPT in pregnancy. Keywords related to pregnant women living with HIV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on ART and TPT were used to identify manuscripts in PubMed from 1980 to 2026.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All primary literature including various study designs was included; review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manuscripts were excluded.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Three hundred and sixty-nine initial results were screened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relevance. Two hundred and seventy-seven abstracts were then chosen,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ultimately 111 manuscripts were extracted. These manuscripts and their reference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lists were reviewed, and ultimately 78 references published from 1980 to 2026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were included for our review. We included six randomized controlled trials, 17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references related to clinical guidance, and 54 studies of various designs.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Isoniazid and rifamycin-based TPT regimens appear safe and effective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 pregnancy, but each with limitations. Newer short course combinations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these medications for TPT appear safe in pregnancy, although no clear guidelines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exist. Lack of definitive trial data for pregnant women living with HIV results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 conflicting national and international guidelines. Inclusion of this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population in TPT trials is critical, especially countries with a high burden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HIV and TB.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Darveau et al.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10.2147/IDR.S549397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PMC13157856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42116841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>. J Infect Dev Ctries. 2026 Apr 30;20(4):551-559. doi: 10.3855/jidc.21471.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Rifampicin resistance among the TB Patients in Pakistan: a retrospective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cross-sectional study.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Faisal S(1), Rab SA(1), Muhammad KF(1), Haider G(1), Alam M(1), Irfan FB(2).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(1)Greenstar Social Marketing, Pakistan.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(2)Manhattan Strategy Group, Bethesda, Maryland, United States.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Rifampicin resistant (RR) tuberculosis (TB) is a key challenge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terms of high morbidity, mortality and socio-economic burden. Pakistan has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sixth highest RR TB prevalence globally. In the absence of a national TB survey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during the past decade, this study was conducted to determine prevalence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estimates.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This was a retrospective cross-sectional study (with an analytical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component) of the bacteriologically confirmed TB patients whose sputum or other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clinical samples were tested for RR (by Xpert® assay) in public-private mix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(PPM) settings of 28 districts of Pakistan, from January 2022 to June 2024.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Univariate and multivariable logistic regression analyses were performed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Among the 42,423 patients with bacteriological confirmation by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Xpert, 231 (0.5%) had indeterminate result for RR. The RR TB prevalence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2.31% among the valid results. Univariate analysis showed that RR TB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significantly associated with province, residence, age, sputum smear microscopy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results, and history of TB treatment. Multivariate analysis of significant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factors showed that RR TB was significantly associated with the province; Sindh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(OR = 1.65) and Khyber-Pakhtunkhwa (OR = 0.51). Risk of RR TB was significantly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lower among people above 60 years of age (OR = 0.59) and higher among people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previously treated for TB disease (OR = 3.73).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Findings support the need for evidence-based strategies aimed at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timely diagnosis and management of TB, with greater focus on people at risk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developing RR TB including patients living in RR TB prevalent provinces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among those previously treated for TB.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Copyright (c) 2026 Sobia Faisal, Syed Azizur Rab, Khalid F Muhammad, Ghulam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Haider, Munir Alam, Furqan B Irfan.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10.3855/jidc.21471</w:t>
      </w:r>
    </w:p>
    <w:p w:rsidR="009A4640" w:rsidRPr="009A4640" w:rsidRDefault="009A4640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</w:t>
      </w:r>
      <w:r w:rsidR="00FA3F59">
        <w:rPr>
          <w:rFonts w:ascii="宋体" w:eastAsia="宋体" w:hAnsi="宋体" w:cs="宋体"/>
          <w:color w:val="000000" w:themeColor="text1"/>
          <w:szCs w:val="24"/>
        </w:rPr>
        <w:t xml:space="preserve"> 42112731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 xml:space="preserve">. Rev Esc Enferm USP. 2026 May 1;60:e20250222. doi: </w:t>
      </w:r>
    </w:p>
    <w:p w:rsidR="009A4640" w:rsidRPr="00FA3F59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FA3F59">
        <w:rPr>
          <w:rFonts w:ascii="宋体" w:eastAsia="宋体" w:hAnsi="宋体" w:cs="宋体"/>
          <w:b/>
          <w:color w:val="FF0000"/>
          <w:szCs w:val="24"/>
        </w:rPr>
        <w:t>10.1590/1980-220X-REEUSP-2025-0222en. eCollection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in the South America's homeless: a systematic review of social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determinants, control strategies and health equity.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Ramos EM(1), Sisti CB(2), Lima SBA(3), Araújo ELL(4), Guerra LDDS(5),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Polubriaginof C(6), Guimarães AMS(7).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(1)Universidade de São Paulo, Departamento de Enfermagem em Saúde Coletiva, São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Paulo, SP, Brazil.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(2)Universidade Estadual de Campinas, Faculdade de Ciências Médicas, São Paulo,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SP, Brazil.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(3)Universidade Federal do Ceará, Faculdade de Medicina, Altamira, CE, Brazil.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(4)Ministério da Saúde, Secretaria de Atenção Primária a Saúde, Brasília, DF,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(5)Universidade de São Paulo, Faculdade de Saúde Pública, São Paulo, SP, Brazil.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(6)Faculdade de Ciências Médicas da Santa Casa de São Paulo, Programa de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Pós-Graduação em Saúde Coletiva, São Paulo, SP, Brazil.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(7)Universidade de São Paulo, Instituto de Ciências Biomédicas, Departamento de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Microbiologia, São Paulo, SP, Brazil.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problem in South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America, disproportionately affecting vulnerable populations, such as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homeless population (HP).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OBJECTIVE: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To synthesize, through a systematic review with meta-synthesis,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scientific evidence on the relationship between tuberculosis and its social,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individual, and programmatic determinants in the HP in South America,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highlighting factors associated with treatment abandonment and mortality.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Scientific articles were searched in PubMed, EMBASE, LILACS, SciELO,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Web of Science, and Cochrane databases, published in Portuguese, English, 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Spanish between 2013 and 2023. Study selection was conducted independently by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three reviewers, with consensus reached by a fourth when necessary. The process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followed the protocols of the Cochrane Collaboration and the PRISMA flowchart,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resulting in the inclusion of 27 studies.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most frequent determinants were lack of social protection (85%)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extreme poverty (75%), both associated with high rates of treatment abandonment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(average of 36%) and mortality (average of 14%). Reduced use of Directly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Observed Therapy (DOT) and regional inequalities emerged as critical factors.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meta-synthesis indicated that alcohol and drug users had a 2.3 times higher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risk of treatment abandonment, while TB-HIV coinfection increased mortality by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up to threefold.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The vulnerability of the HP to TB is strongly linked to social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programmatic factors. Intervention strategies should prioritize social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protection, expansion of DOT, intersectoral policies, and approaches tailored 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regional contexts in order to reduce inequalities and promote health equity.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10.1590/1980-220X-REEUSP-2025-0222en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PMC13159549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42112723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 xml:space="preserve">. Respir Med Case Rep. 2026 May 5;61:102429. doi: 10.1016/j.rmcr.2026.102429. </w:t>
      </w:r>
    </w:p>
    <w:p w:rsidR="009A4640" w:rsidRPr="00FA3F59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FA3F5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 rare case report of acute respiratory distress syndrome secondary to pulmonary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tuberculosis: Review of radiographic findings of pulmonary tuberculosis 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enhance diagnosis accuracy.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Boonyavarakul K(1), Wongjeeraphat T(1), Sriprasart T(1), Phoophiboon V(2)(3)(4).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Medicine,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Faculty of Medicine, Chulalongkorn University, Bangkok, Thailand.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(2)Division of Critical Care Medicine, Department of Medicine, Faculty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Medicine, Chulalongkorn University, Bangkok, Thailand.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(3)Keenan Centre for Biomedical Research, Li Ka Shing Knowledge Institute, Unity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Health Toronto, Toronto, Ontario, Canada.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(4)Critical Care Excellence Center, King Chulalongkorn Memorial Hospital, Thai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Red Cross Society, Bangkok, Thailand.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Tuberculosis (TB) remains a global health concern, with pulmonary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involvement accounting for most cases. Acute respiratory distress syndrome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(ARDS) is a rare but severe complication of pulmonary TB. We report a rare case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of pulmonary TB complicated by ARDS and provide a comprehensive review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characteristic chest imaging findings of pulmonary TB.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CLINICAL PRESENTATIONS: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A previously healthy 47-year-old man, presented with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acute worsening hypoxemia following 2-week fever, night sweat, productive cough,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dyspnea, and weight loss. On emergency room admission, he was tachypneic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(respiratory rate 30 breaths/minute, oxygen saturation 80% on room air). Sputum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acid-fast bacilli smear, polymerase chain reaction (PCR) and subsequent culture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confirmed Mycobacterium tuberculosis. Chest X-ray showed diffuse,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reticulonodular infiltrations with multiple cavities at both upper lobes. Chest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computerized tomography revealed diffuse, tree-in-bud, centrilobular nodules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areas of consolidation, consistent with active infectious tuberculosis.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Despite early anti-TB regimen, the patient developed ARDS with subsequent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spontaneous pneumothorax from a ruptured cavity, requiring intensive care unit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admission with lung-protective ventilation, prone positioning and chest drain.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After 4 weeks of mechanical ventilation and a 2-month hospital stay, he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successfully extubated and discharged without the need of supplemental oxygen.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This case highlights ARDS secondary to pulmonary TB, an uncommon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highly complicated manifestations of pulmonary TB. Recognition of clinical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manifestations combined with radiographic findings including patterns and lesion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distribution can facilitate a more robust diagnosis and prompt patient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isolation.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Published by Elsevier Ltd.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10.1016/j.rmcr.2026.102429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PMC13156767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42112502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FA3F59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9A4640" w:rsidRPr="00FA3F59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Apr 24;16:1812089. doi: </w:t>
      </w:r>
    </w:p>
    <w:p w:rsidR="009A4640" w:rsidRPr="00FA3F59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FA3F59">
        <w:rPr>
          <w:rFonts w:ascii="宋体" w:eastAsia="宋体" w:hAnsi="宋体" w:cs="宋体"/>
          <w:b/>
          <w:color w:val="FF0000"/>
          <w:szCs w:val="24"/>
        </w:rPr>
        <w:t>10.3389/fcimb.2026.1812089. eCollection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 silico identification of potential inhibitors of Mycobacterium tuberculosis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MmpS5L5 from the ReFRAME database: a structure-based virtual screening,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molecular docking and molecular dynamics approach.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Maina C(1), Murungi E(2), Kigondu E(3).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(1)Department of Chemistry, University of Cape Town, Cape Town, South Africa.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(2)Department of Medical Biochemistry, Kisii University, Kisii, Kenya.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(3)Centre for Traditional Medicine and Drug Research, Kenya Medical Research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Institute, Nairobi, Kenya.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leading infectious cause of death globally, disproportionately impacting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low- and medium-income countries (LMICs). The emergence and transmission of drug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resistant Mtb strains has rendered a majority of the current anti-TB agents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ineffective and significantly complicated TB treatment. Thus, the development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new anti-TB remedies with novel modes of action is a pressing priority. 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attractive, viable strategy is the development of potentiators of anti-TB drugs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that reverse drug efflux, a key intrinsic Mtb drug resistance mechanism.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Targeting Mtb MmpS5L5, a critical efflux pump (EP) implicated in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mycobacterial expulsion of various anti-TB drugs including bedaquiline,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tetracyclines, azoles and clofazimine would likely enhance the efficacy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current anti-TB drugs by preventing the development of drug resistance.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The recent determination of a high-resolution crystal structure of Mtb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MmpS5L5 (PDBID: 8ZKP) enables the utilisation of structure-anchored approaches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for the uncovering of probable efflux inhibitors. In this study, pharmacophore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models developed using the Mtb MmpS5L5 three-dimensional (3-D) structure and its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known inhibitors, verapamil and norverapamil, were thereafter utilised for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screening of the REFRAME database, a comprehensive drug repurposing library, 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identify novel ligand scaffolds with putative activity against the EP. Predicted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target binding affinity for the top candidates was ascertained and validated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using molecular docking and 100 ns molecular dynamics (MD) simulations,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respectively. Further, post-MD analysis including Molecular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Mechanics/Generalized Born Surface Area calculations (MMGBSA), Principal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Component Analysis, and Free Energy Landscapes were done to study thermodynamic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and conformational dynamics of the complexes.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Six compounds (406, 3920, 4031, 4787, 7104, 10367) had stronger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predicted binding affinities for MmpS5L5 than the known inhibitors, with docking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scores ranging from -8.70 to -5.01 kcal/mol and had predicted protein contacts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similar to those of the validated inhibitors. Molecular dynamic simulations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MMGBSA analyses demonstrated stable and energetically favourable protein-ligand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interaction. Among the six compounds, 3920 and 4031 emerged as the most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promising hits as their average total ΔG bind (-111.81 ± 8.98 kcal/mol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-109.56 ± 8.40 kcal/mol respectively) and ligand efficiency (-16.46 ± 4.06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kcal/mol and -17.63 ± 1.27 kcal/mol) were lower than those of the reference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inhibitors.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FA3F59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This study identified compounds from the ReFRAME database that may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provide putative scaffolds for the development of Mtb efflux inhibitors that can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potentiate the treatment efficacy of current anti-TB drugs. Further in vitro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 vivo studies are needed to validate their inhibition potential.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 © 2026 Maina, Murungi and Kigondu.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10.3389/fcimb.2026.1812089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PMC13153065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42112455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D30563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 xml:space="preserve">. Front Immunol. 2026 Apr 23;17:1803046. doi: 10.3389/fimmu.2026.1803046. </w:t>
      </w:r>
    </w:p>
    <w:p w:rsidR="009A4640" w:rsidRPr="00D30563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D30563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Immune dysregulation in tuberculosis-diabetes comorbidity: mechanistic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translational insights.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Saula AY(#)(1), Cevik M(#)(2), Cliff JM(3), Ronacher K(4)(5), Bowness R(1).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(1)Centre for Mathematical Biology, Department of Mathematical Sciences,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University of Bath, Claverton Down, Bath, United Kingdom.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(2)Division of Infection and Global Health Research, School of Medicine,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University of St Andrews, St Andrews, Scotland, United Kingdom.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(3)Centre of Inflammation Research and Translational Medicine, and Department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Biosciences, Brunel University of London, London, United Kingdom.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(4)Translational Research Institute, Mater Research Institute, The University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Queensland, Brisbane, QLD, Australia.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(5)Australian Infectious Diseases Research Centre, The University of Queensland,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Brisbane, QLD, Australia.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D3056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infectious disease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mortality worldwide, and the rising prevalence of diabetes mellitus (DM)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represents a major obstacle to TB control. DM increases susceptibility to TB,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worsens disease severity, delays treatment response, and is associated with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poorer outcomes, largely through disruption of host immunity.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D3056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We conducted a systematic review of studies published between 1974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May 31, 2023 that examined immunological mechanisms through which DM alters 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pathogenesis. In total, 81 eligible studies involving animal models, human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participants, or combined approaches were identified and synthesised across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different stages of TB.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D3056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Across studies, DM was associated with broad dysregulation of innate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adaptive immune responses, altered cytokine signalling, impaired granuloma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structure and function, and reduced control of Mycobacterium tuberculosis (Mtb).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Distinct immune profiles emerged between TB disease with DM and latent 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infection with DM, with heterogeneity partly explained by differences in study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design, metabolic status, and disease stage. Importantly, emerging evidence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indicates that pre-diabetes and intermediate hyperglycaemia may also compromise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TB immunity and contribute to disease progression.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D30563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Our findings highlight DM as a key immunometabolic modifier of 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pathogenesis. They also suggest that earlier metabolic optimisation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host-directed therapeutic strategies could be explored as potential approaches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to improve outcomes in this growing high-risk TB-DM population.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SYSTEMATIC REVIEW REGISTRATION: https://www.crd.york.ac.uk/PROSPERO/, identifier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CRD42023431040.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 © 2026 Saula, Cevik, Cliff, Ronacher and Bowness.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10.3389/fimmu.2026.1803046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PMC13149154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42112381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D30563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 xml:space="preserve">. Med J Armed Forces India. 2026 May-Jun;82(3):371-373. doi: </w:t>
      </w:r>
    </w:p>
    <w:p w:rsidR="009A4640" w:rsidRPr="00D30563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D30563">
        <w:rPr>
          <w:rFonts w:ascii="宋体" w:eastAsia="宋体" w:hAnsi="宋体" w:cs="宋体"/>
          <w:b/>
          <w:color w:val="FF0000"/>
          <w:szCs w:val="24"/>
        </w:rPr>
        <w:t>10.1016/j.mjafi.2025.05.011. Epub 2025 Jul 7.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Tuberculosis verrucosa cutis: An easy spotter yet frequently missed!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Kabra N(1), Sinha R(2).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(1)Junior Resident (Dermatology), Indira Gandhi Institute of Medical Sciences,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Patna, Bihar,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(2)Professor &amp; Head (Dermatology), Indira Gandhi Institute of Medical Sciences,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Patna, Bihar,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10.1016/j.mjafi.2025.05.011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PMC13153835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42111888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D30563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>. Respirol Case Rep. 2026 May 6;14:e70608. doi: 1</w:t>
      </w:r>
      <w:r>
        <w:rPr>
          <w:rFonts w:ascii="宋体" w:eastAsia="宋体" w:hAnsi="宋体" w:cs="宋体"/>
          <w:b/>
          <w:color w:val="FF0000"/>
          <w:szCs w:val="24"/>
        </w:rPr>
        <w:t xml:space="preserve">0.1002/rcr2.70608. eCollection 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>2026 May.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Recurrent Pneumothorax With Bronchopleural Fistula in Primary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Multidrug-Resistant Pulmonary Tuberculosis: A Challenging Case.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Primawati(1), Koesoemoprodjo W(1), Rizki M(2).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(1)Pulmonology and Respiratory Medicine Department, Faculty of Medicine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Universitas Airlangga-RSUD Dr. Soetomo Surabaya Indonesia.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(2)Thoracic, Cardiac, and Vascular Surgery Department, Faculty of Medicine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Universitas Airlangga-RSUD Dr. Soetomo Surabaya Indonesia.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Multidrug-resistant pulmonary tuberculosis (MDR-TB) complicated by recurrent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pneumothorax and bronchopleural fistula (BPF) presents a major clinical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challenge. We report a 41-year-old man with primary MDR-TB and a history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moderate smoking who developed recurrent secondary spontaneous pneumothorax due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to BPF. Initial management included individualized MDR-TB therapy, chest tube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drainage, and intrapleural catheter placement. Persistent air leak (PAL)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recurrent pneumothorax required surgical intervention. After 2 months of anti-TB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therapy, he underwent video-assisted thoracoscopic surgery (VATS) for fistula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repair, followed by open thoracotomy with decortication and lung laceration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repair 3 months later. Imaging revealed paraseptal emphysema, loculated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hydropneumothorax, and bilateral fibrocavitary changes consistent with active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pulmonary tuberculosis. The patient showed clinical and radiological improvement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up to 9 months of therapy, without recurrent pneumothorax or significant air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leak. This case highlights the importance of early diagnosis, timely surgery,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multidisciplinary management in managing complex MDR-TB complications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preventing recurrence.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The Author(s). Respirology Case Reports published by John Wiley &amp; Sons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Australia, Ltd on behalf of The Asian Pacific Society of Respirology.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10.1002/rcr2.70608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PMC13149211</w:t>
      </w:r>
    </w:p>
    <w:p w:rsidR="009A4640" w:rsidRPr="009A4640" w:rsidRDefault="00D30563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42111631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D30563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 xml:space="preserve">. Pan Afr Med J. 2026 Jan 22;53:28. doi: 10.11604/pamj.2026.53.28.50239. </w:t>
      </w:r>
    </w:p>
    <w:p w:rsidR="009A4640" w:rsidRPr="00D30563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D30563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Modified cetyltrimethylammonium bromide DNA extraction for Mycobacterium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tuberculosis whole genome sequencing.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Musau S(1)(2), Odera S(1), Onyango N(1), Musyoki VM(1)(2), Wandiga S(3), Nduba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V(2)(3), Mureithi M(1).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 and Immunology, University of Nairobi,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(2)Tuberculosis and HIV Co-Infection Training Program, Nairobi, Kenya.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(3)Kenya Medical Research Institute (KEMRI), Nairobi, Kenya.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Efficient extraction of high-quality genomic deoxyribonucleic acid (DNA) from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a critical step for whole genome sequencing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(WGS) and downstream molecular applications. However, the lipid-rich MTB cell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wall continues to limit DNA recovery, and existing protocols do not consistently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address this challenge. This study aimed to refine the cetyltrimethylammonium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bromide (CTAB)-based DNA extraction protocol to achieve improved DNA yield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purity for downstream WGS applications. We conducted a cross-sectional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laboratory-based protocol refinement study nested within an ongoing MTBC genetic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diversity and drug resistance study in western Kenya, using archived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Mycobacterium Growth Indicator Tube (MGIT) cultured isolates. The entire MGIT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broth from the MTBC-positive isolates was centrifuged before extraction to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maximize bacterial biomass recovery, followed by an extended lysozyme incubation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to promote enzymatic cell wall disruption. The process combined enzymatic lysis,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mechanical disruption, CTAB-based purification, and isopropanol precipitation.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Deoxyribonucleic acid concentration and purity were determined by NanoDrop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spectrophotometry. A total of 325 MTB isolates were processed. Deoxyribonucleic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acid (DNA) concentrations ranged from 5.41 to 2,052.60 ng/μL (median: 65.21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ng/μL), with A260/280 purity ratios between 1.36 and 2.08. 60% of samples </w:t>
      </w:r>
    </w:p>
    <w:p w:rsidR="009A4640" w:rsidRPr="009A4640" w:rsidRDefault="009A4640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 xml:space="preserve">achieved DNA concentrations ≥50 ng/μL, and overall, 89% (290/325) of the samples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successfully passed sequencing quality control. The majority of the samples were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successfully sequenced. The refined CTAB protocol effectively overcomes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challenge posed by the MTB cell wall, yielding high-quality DNA suitable for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WGS. It provides an accessible and scalable approach for laboratories in high 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burden and resource-limited settings.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Copyright: Susan Musau et al.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10.11604/pamj.2026.53.28.50239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PMC13156016</w:t>
      </w:r>
    </w:p>
    <w:p w:rsidR="009A4640" w:rsidRPr="009A4640" w:rsidRDefault="009A4640" w:rsidP="009A4640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</w:t>
      </w:r>
      <w:r w:rsidR="00D30563">
        <w:rPr>
          <w:rFonts w:ascii="宋体" w:eastAsia="宋体" w:hAnsi="宋体" w:cs="宋体"/>
          <w:color w:val="000000" w:themeColor="text1"/>
          <w:szCs w:val="24"/>
        </w:rPr>
        <w:t xml:space="preserve"> 42111515 [Indexed for MEDLINE]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D30563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 xml:space="preserve">. Ther Adv Infect Dis. 2026 Apr 30;13:20499361261445295. doi: </w:t>
      </w:r>
    </w:p>
    <w:p w:rsidR="009A4640" w:rsidRPr="00D30563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D30563">
        <w:rPr>
          <w:rFonts w:ascii="宋体" w:eastAsia="宋体" w:hAnsi="宋体" w:cs="宋体"/>
          <w:b/>
          <w:color w:val="FF0000"/>
          <w:szCs w:val="24"/>
        </w:rPr>
        <w:t>10.1177/20499361261445295. eCollection 2026 Jan-Dec.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Targeting macrophage metabolic checkpoints: a host-directed strategy to overcome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drug tolerance in tuberculosis.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Suvvari TK(1), Kocharlakota SVNS(2)(3), Kandi V(2)(4).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(1)Infectious Diseases Research Group, Squad Medicine and Research (SMR),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Amadalavalasa 532185,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(2)Infectious Diseases Research Group, Squad Medicine and Research (SMR),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Amadalavalasa,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(3)Government Medical College, Srikakulam, Andhra Pradesh,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(4)Department of Microbiology, Prathima Institute of Medical Sciences,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Karimnagar,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10.1177/20499361261445295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>PMCID: PMC13153528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42111281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D30563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>8. Obs Stud. 2025 Nov 4;11(3):331-356. doi: 10.1353</w:t>
      </w:r>
      <w:r w:rsidR="00D30563">
        <w:rPr>
          <w:rFonts w:ascii="宋体" w:eastAsia="宋体" w:hAnsi="宋体" w:cs="宋体"/>
          <w:b/>
          <w:color w:val="FF0000"/>
          <w:szCs w:val="24"/>
        </w:rPr>
        <w:t xml:space="preserve">/obs.2025.a973070. eCollection 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>2025.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Analytic Considerations for the Evaluation of Tuberculosis Preventative Therapy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Effectiveness Among People Living with HIV.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Schader LM(1), Zissette S(2), Mishara F(3), Charles M(4), Shah S(2), Benkeser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(1)Biostatistics and Bioinformatics Emory University.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(2)Epidemiology Emory University.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(3)CDC Foundation.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(4)Global Tuberculosis Branch, Division of Global HIV and Tuberculosis, Center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for Global Health Centers for Disease Control and Prevention.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Despite data from randomized trials demonstrating the benefits of tuberculosis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preventive treatment (TPT) for people living with HIV, there remain gaps in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large-scale programmatic provision of TPT and understanding of its impact.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PROTECT study is a multi-country study that aims to evaluate the effectiveness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of TPT programs on tuberculosis incidence and mortality. The study leverages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electronic health records, which poses challenges in the design, analysis,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interpretation of the data. In this work, we describe the general analysis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approach that will be adopted across countries for evaluation of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effectiveness of TPT programs.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10.1353/obs.2025.a973070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PMC13155345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42110218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D30563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 xml:space="preserve">. IDCases. 2026 Apr 28;44:e02587. doi: 10.1016/j.idcr.2026.e02587. eCollection </w:t>
      </w:r>
    </w:p>
    <w:p w:rsidR="009A4640" w:rsidRPr="00D30563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D30563">
        <w:rPr>
          <w:rFonts w:ascii="宋体" w:eastAsia="宋体" w:hAnsi="宋体" w:cs="宋体"/>
          <w:b/>
          <w:color w:val="FF0000"/>
          <w:szCs w:val="24"/>
        </w:rPr>
        <w:t>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Adult case of chronic granulomatous disease with left axillary lymphadenitis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caused by Mycobacterium tuberculosis var. BCG over 40 years post-vaccination: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case report.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Nakamura K(1)(2), Iwamoto N(1), Nakamoto T(1), Takasaki J(3), Miyazato Y(1)(4),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Okumura N(1), Inoue K(1), Kutsuna S(1)(5), Hayakawa K(1)(6), Ohkusu K(7),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Ohmagari N(1)(6)(8).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Disease Control and Prevention Center,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National Center for Global Health and Medicine, Tokyo, Japan.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(2)Center for the Study of Global Infection, Kyushu University Hospital,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Fukuoka, Japan.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National Center for Global Health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Medicine, Japan.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(4)Department of Internal Medicine, Hashimoto Municipal Hospital, Japan.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(5)Department of Infection Control, Graduate School of Medicine Faculty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Medicine, Osaka University, Osaka, Japan.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(6)AMR Clinical Reference Center, National Center for Global Health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Medicine, Tokyo, Japan.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(7)Department of Microbiology, Tokyo Medical University, Japan.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(8)Emerging and Reemerging Infectious Diseases, Graduate School of Medicine,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Tohoku University, Miyagi, Japan.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Chronic granulomatous disease (CGD) is an inherited phagocytic dysfunction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disorder. Bacillus Calmette-Guérin (BCG) vaccination is contraindicated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patients with CGD, given the risk of BCG-related infections. Notably, adverse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reactions post-BCG vaccination in patients with CGD are commonly observed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childhood. In the present report, we describe the case of an adult Japanese man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CGD who developed left axillary BCG lymphadenitis at 42 years of age.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patient received the BCG vaccine at 3 months old and did not develop any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childhood BCG-related disease. However, at 38 years of age, he developed 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swollen left axillary lymph node. At 42 years of age, a lymph node biopsy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performed, and Mycobacterium tuberculosis var. BCG was subsequently identified.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patient was accordingly treated with antimicrobial agents for two years.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Following the completion of the antimicrobial therapy, prophylaxis with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interferon-gamma (IFN-γ) was administered intermittently; despite this,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lymphadenitis did not relapse. This report highlights that BCG-related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complications should be considered in immunocompromised patients with BCG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vaccination history, even many years post-vaccination.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10.1016/j.idcr.2026.e02587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PMC13156993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42109711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D30563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Apr 25;44:100610. doi: </w:t>
      </w:r>
    </w:p>
    <w:p w:rsidR="009A4640" w:rsidRPr="00D30563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D30563">
        <w:rPr>
          <w:rFonts w:ascii="宋体" w:eastAsia="宋体" w:hAnsi="宋体" w:cs="宋体"/>
          <w:b/>
          <w:color w:val="FF0000"/>
          <w:szCs w:val="24"/>
        </w:rPr>
        <w:t>10.1016/j.jctube.2026.100610. eCollection 2026 Aug.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Prevalence of Long COVID in Mycobacterium tuberculosis-exposed groups.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Cardenas-Jara AR(1)(2), Ongaya A(3), Shiluli C(4), Ramos LB(2), Senador LC(2),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Flores JA(2), Kanoi BN(4), Reijneveld JF(1), Ruvalcaba A(1), Perez D(2),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Waiganjo P(3), Lindestam-Arlehamn CS(5)(6), Henrich TJ(1), Peluso MJ(7), Leon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SR(2)(8), Gitaka J(4)(9), Suliman S(1)(10)(11).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(1)Division of Experimental Medicine, University of California, San Francisco,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(2)Escuela Profesional de Tecnología Médica, Universidad Privada San Juan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Bautista, Lima, Peru.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(3)Centre for Respiratory Diseases Research, Kenya Medical Research Institute,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(4)Centre for Research in Infectious Diseases, Mount Kenya University, Thika,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(5)Center for Vaccine Innovation, La Jolla Institute for Immunology, La Jolla,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(6)Center for Vaccine Research, Department of Infectious Disease Immunology,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Statens Serum Institut, Copenhagen, Denmark.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(7)Division of HIV, Infectious Diseases, and Global Medicine, University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California, San Francisco, San Francisco, CA,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(8)Instituto de Investigación en Salud Global, Universidad Privada San Juan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Bautista, Lima, Peru.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(9)Department of Parasitology, Institute of Tropical Medicine, Nagasaki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University, Nagasaki, Japan.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(10)Chan Zuckerberg Biohub, San Francisco, CA,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(11)The UCSF-Gladstone Institute for Genomic Immunology, San Francisco, CA, USA.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D30563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Long COVID (LC), i.e. the persistence of new or worsening symptoms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for 3 months after Severe Acute Respiratory Syndrome of Coronavirus 2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(SARS-CoV-2) infection, is an emerging global health burden. The prevalence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LC remains poorly characterized in low- and middle-income countries (LMICs),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where other respiratory diseases, like tuberculosis (TB), are prevalent. We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aimed to address this gap in Mycobacterium tuberculosis (Mtb)-exposed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populations in Peru.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D3056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We recruited people with TB (n = 36) and their asymptomatic household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contacts (n = 63) in Peru. We collected clinical data using a questionnaire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adapted from a United States-based study of LC. Participants were recruited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within 2 years of SARS-CoV-2 diagnosis.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D3056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In Peru, 41% participants reported LC symptoms. The most common LC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symptoms were neurological (e.g., headache) and musculoskeletal (e.g., back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pain). We did not detect an association between TB disease or Mtb infection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LC at this sample size. However, the quality-of-life dimensions worsened during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the post-COVID period.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D3056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LC prevalence in Peru aligns with global trends, underscoring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significant health burdens. Those with LC reported high levels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musculoskeletal and neurological symptoms, highlighting the need for long-term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follow-up and larger studies in different geographic settings to dissect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impact of TB comorbidity on LC.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10.1016/j.jctube.2026.100610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PMC13156720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42109469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D30563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 xml:space="preserve">. Bioinformation. 2026 Feb 28;22(2):989-993. doi: 10.6026/973206300220989. </w:t>
      </w:r>
    </w:p>
    <w:p w:rsidR="009A4640" w:rsidRPr="00D30563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D30563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Pulmonary tuberculosis with cutaneous manifestations.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Katroliya PS(1), Rajoriya PS(2), Shukla RS(3), Kain N(4), Ahirwar RK(5).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Skin and Venereal Diseases, SRVS Medical College, Shivpuri,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(2)Departments of Respiratory Medicine, SRVS Medical College, Shivpuri, Madhya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(3)Departments of Respiratory Medicine, Gajra Raja Medical College, Gwalior,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(4)Consultant pathologist, District hospital, Shivpuri, Madhya Pradesh,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(5)Departments of Community Medicine, SRVS Medical College, Shivpuri, Madhya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Pulmonary tuberculosis (PTB) rarely presents with cutaneous manifestations,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which can pose significant diagnostic and management challenges for healthcare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providers. In this hospital-based study of 123 confirmed PTB patients, 18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(14.6%) showed cutaneous involvement, predominantly lupus vulgaris (33.3%) and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scrofuloderma (27.8%). Cutaneous manifestations were significantly associated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previous TB treatment, extrapulmonary involvement and severe radiological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disease. Lupus vulgaris and scrofuloderma were most frequently linked with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active pulmonary tuberculosis. This study advances knowledge by emphasizing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clinical relevance of cutaneous signs as markers of disease burden and the need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for integrated dermatological and pulmonary assessment.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Biomedical Informatics.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10.6026/973206300220989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PMC13150228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lastRenderedPageBreak/>
        <w:t>PMID: 42109432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D30563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 xml:space="preserve">. Bioinformation. 2026 Feb 28;22(2):1098-1102. doi: 10.6026/973206300221098. </w:t>
      </w:r>
    </w:p>
    <w:p w:rsidR="009A4640" w:rsidRPr="00D30563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D30563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Role of CBNAAT and ADA in tubercular pleural effusion diagnosis at BMGMC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hospital.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Tiwari A(1), Rastogi D(2), Vinodia RR(3), Parmar S(4).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Birsa Munda Government Medical College,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Shahdol, Madhya Pradesh,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All India Institute of Medical Sciences,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Gorakhpur, Uttar Pradesh,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(3)Department of Otorhinolaryngology (ENT), Birsa Munda Government Medical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College, Shahdol, Madhya Pradesh,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Medicine, V.K.S. Government Medical College, Uttar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 2024, 10.8 million new tuberculosis cases were reported globally. Of these,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19% were extrapulmonary (EPTB), meaning the infection occurred outside the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lungs. Tuberculous pleural effusion (TPE) is a difficult disease to diagnose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because it is only paucibacillary, so consideration should be given to the rapid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and easily available diagnostic tools in high tuberculosis prevalence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environments. The study was an observational study aimed at assessing diagnostic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value of adenosine deaminase (ADA) and Cartridge-Based Nucleic Acid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Amplification Test (CBNAAT) in 200 patients with pleural effusion in a tertiary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care center. This study established high sensitivity (92.5) but poor specificity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(50) of ADA at 40 IU/L cut off; and low sensitivity (28.35) but high specificity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(50) of CBNAAT at 40 IU/L cut off. Effusions of tuberculosis were 67 percent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with males being the most at 68 percent in the age group of 41 to 50. There was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a strong positive correlation between the lymphocyte predominance with the ADA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levels (r=0.71, P=0.003) and the CBNAAT positivity (r=0.95, P=0.0015). Thus, we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show that ADA is still a useful screening method in tuberculous pleural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effusion, especially when it is used in conjunction with lymphocyte-predominant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exudates and CBNAAT is a confirmatory study with the further benefit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identifying rifampicin resistance.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Biomedical Informatics.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10.6026/973206300221098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PMC13150187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42109401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D30563" w:rsidRDefault="00EE1679" w:rsidP="009A46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9A4640" w:rsidRPr="00D30563">
        <w:rPr>
          <w:rFonts w:ascii="宋体" w:eastAsia="宋体" w:hAnsi="宋体" w:cs="宋体"/>
          <w:b/>
          <w:color w:val="FF0000"/>
          <w:szCs w:val="24"/>
        </w:rPr>
        <w:t xml:space="preserve">. Bioinformation. 2026 Feb 28;22(2):1179-1182. doi: 10.6026/973206300221179. </w:t>
      </w:r>
    </w:p>
    <w:p w:rsidR="009A4640" w:rsidRPr="00D30563" w:rsidRDefault="009A4640" w:rsidP="009A4640">
      <w:pPr>
        <w:rPr>
          <w:rFonts w:ascii="宋体" w:eastAsia="宋体" w:hAnsi="宋体" w:cs="宋体"/>
          <w:b/>
          <w:color w:val="FF0000"/>
          <w:szCs w:val="24"/>
        </w:rPr>
      </w:pPr>
      <w:r w:rsidRPr="00D30563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Prevalence and spectrum of fungal pathogens in pulmonary tuberculosis patients.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Prasad P(1), Ahirwar SK(1), Mahor A(1), Bansal D(2), Purohit M(1).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(1)Department of Microbiology, MGM, Medical College Indore, Madhya Pradesh,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MGM Medical College, Indore, Madhya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Pulmonary fungal infections are increasingly recognized as significant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co-infections in patients with pulmonary tuberculosis (PTB). Therefore, it is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interest to determine the prevalence and spectrum of fungal pathogens in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patients with suspected and confirmed PTB. A cross-sectional study was conducted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on 180 patients at MGM Medical College, Indore, India, with sputum samples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processed for fungal culture. Fungal culture positivity was observed in 20% of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the patients, with aspergillus species being the most commonly isolated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pathogen. Thus, we show the need for routine mycological examination in PTB 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patients to facilitate early diagnosis and appropriate treatment.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A4640">
        <w:rPr>
          <w:rFonts w:ascii="宋体" w:eastAsia="宋体" w:hAnsi="宋体" w:cs="宋体"/>
          <w:color w:val="000000" w:themeColor="text1"/>
          <w:szCs w:val="24"/>
        </w:rPr>
        <w:t xml:space="preserve"> 2026 Biomedical Informatics.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DOI: 10.6026/973206300221179</w:t>
      </w:r>
    </w:p>
    <w:p w:rsidR="009A4640" w:rsidRPr="009A4640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PMCID: PMC13150170</w:t>
      </w:r>
    </w:p>
    <w:p w:rsidR="009F54E1" w:rsidRDefault="009A4640" w:rsidP="009A4640">
      <w:pPr>
        <w:rPr>
          <w:rFonts w:ascii="宋体" w:eastAsia="宋体" w:hAnsi="宋体" w:cs="宋体"/>
          <w:color w:val="000000" w:themeColor="text1"/>
          <w:szCs w:val="24"/>
        </w:rPr>
      </w:pPr>
      <w:r w:rsidRPr="009A4640">
        <w:rPr>
          <w:rFonts w:ascii="宋体" w:eastAsia="宋体" w:hAnsi="宋体" w:cs="宋体"/>
          <w:color w:val="000000" w:themeColor="text1"/>
          <w:szCs w:val="24"/>
        </w:rPr>
        <w:t>PMID: 42109381</w:t>
      </w:r>
    </w:p>
    <w:p w:rsidR="00C02013" w:rsidRDefault="00C02013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43484D" w:rsidRDefault="00C02013" w:rsidP="00C02013">
      <w:pPr>
        <w:rPr>
          <w:rFonts w:ascii="宋体" w:eastAsia="宋体" w:hAnsi="宋体" w:cs="宋体"/>
          <w:b/>
          <w:color w:val="FF0000"/>
          <w:szCs w:val="24"/>
        </w:rPr>
      </w:pPr>
      <w:r w:rsidRPr="0043484D">
        <w:rPr>
          <w:rFonts w:ascii="宋体" w:eastAsia="宋体" w:hAnsi="宋体" w:cs="宋体"/>
          <w:b/>
          <w:color w:val="FF0000"/>
          <w:szCs w:val="24"/>
        </w:rPr>
        <w:t>1</w:t>
      </w:r>
      <w:r w:rsidR="00EE1679">
        <w:rPr>
          <w:rFonts w:ascii="宋体" w:eastAsia="宋体" w:hAnsi="宋体" w:cs="宋体"/>
          <w:b/>
          <w:color w:val="FF0000"/>
          <w:szCs w:val="24"/>
        </w:rPr>
        <w:t>14</w:t>
      </w:r>
      <w:r w:rsidRPr="0043484D">
        <w:rPr>
          <w:rFonts w:ascii="宋体" w:eastAsia="宋体" w:hAnsi="宋体" w:cs="宋体"/>
          <w:b/>
          <w:color w:val="FF0000"/>
          <w:szCs w:val="24"/>
        </w:rPr>
        <w:t xml:space="preserve">. Curr Comput Aided Drug Des. 2026 May 8. doi: </w:t>
      </w:r>
    </w:p>
    <w:p w:rsidR="00C02013" w:rsidRPr="0043484D" w:rsidRDefault="00C02013" w:rsidP="00C02013">
      <w:pPr>
        <w:rPr>
          <w:rFonts w:ascii="宋体" w:eastAsia="宋体" w:hAnsi="宋体" w:cs="宋体"/>
          <w:b/>
          <w:color w:val="FF0000"/>
          <w:szCs w:val="24"/>
        </w:rPr>
      </w:pPr>
      <w:r w:rsidRPr="0043484D">
        <w:rPr>
          <w:rFonts w:ascii="宋体" w:eastAsia="宋体" w:hAnsi="宋体" w:cs="宋体"/>
          <w:b/>
          <w:color w:val="FF0000"/>
          <w:szCs w:val="24"/>
        </w:rPr>
        <w:t>10.2174/0115734099422440251217045318. Online ahead of print.</w:t>
      </w:r>
    </w:p>
    <w:p w:rsidR="00C02013" w:rsidRPr="0043484D" w:rsidRDefault="00C02013" w:rsidP="00C02013">
      <w:pPr>
        <w:rPr>
          <w:rFonts w:ascii="宋体" w:eastAsia="宋体" w:hAnsi="宋体" w:cs="宋体"/>
          <w:color w:val="FF0000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MTK5R6E: A Novel Natural Inhibitor of P-loop Residues of Thymidylate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Monophosphate Kinase from Mycobacterium tuberculosis.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Salam M(1), Zeng S(2), Junaid M(3)(4), Khan MT(1)(5).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(1)International Center for Interdisciplinary Research in Sciences (ICIRS), The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University of Lahore, Lahore, Pakistan.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(2)Allen High School, Allen, TX 75002, USA.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(3)Institute for Advanced Study, Shenzhen University, Shenzhen, 518060, China.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(4)College of Physics and Optoelectronics Engineering, Shenzhen University,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lastRenderedPageBreak/>
        <w:t>Shenzhen, 518060, China.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(5)State Key Laboratory of Respiratory Disease, Guangzhou Key Laboratory of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Tuberculosis Research, Department of Clinical Laboratory, Guangzhou Chest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Hospital, Institute of Tuberculosis, Guangzhou Medical University, Guangzhou,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43484D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global morbidity and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mortality. Novel therapeutic agents are urgently required, particularly from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natural sources. Mycobacterium tuberculosis thymidylate monophosphate kinase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(TMPKmt), which catalyzes the phosphorylation of thymidine monophosphate (TMP)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to thymidine diphosphate (TDP), is a promising target for the development of new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antibiotics.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43484D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This study aimed to identify natural inhibitors of TMPKmt from 120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natural compounds.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43484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41090">
        <w:rPr>
          <w:rFonts w:ascii="宋体" w:eastAsia="宋体" w:hAnsi="宋体" w:cs="宋体"/>
          <w:color w:val="000000" w:themeColor="text1"/>
          <w:szCs w:val="24"/>
        </w:rPr>
        <w:t>All 120 compounds were screened for IC</w:t>
      </w:r>
      <w:r w:rsidRPr="00641090">
        <w:rPr>
          <w:rFonts w:ascii="MS Gothic" w:eastAsia="MS Gothic" w:hAnsi="MS Gothic" w:cs="MS Gothic" w:hint="eastAsia"/>
          <w:color w:val="000000" w:themeColor="text1"/>
          <w:szCs w:val="24"/>
        </w:rPr>
        <w:t>₅₀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against TMPKmt. Compounds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exhibiting IC</w:t>
      </w:r>
      <w:r w:rsidRPr="00641090">
        <w:rPr>
          <w:rFonts w:ascii="MS Gothic" w:eastAsia="MS Gothic" w:hAnsi="MS Gothic" w:cs="MS Gothic" w:hint="eastAsia"/>
          <w:color w:val="000000" w:themeColor="text1"/>
          <w:szCs w:val="24"/>
        </w:rPr>
        <w:t>₅₀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values &lt; 2 </w:t>
      </w:r>
      <w:r w:rsidRPr="00641090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g were subjected to pharmacokinetic and medicinal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property predictions. One compound,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(5R)-trans-1,7-diphenyl-5-hydroxy-6-hepten-3-one (MTK5R6E), was subjected to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molecular dynamics simulation in complex with TMPKmt for 200 ns.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43484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MTK5R6E (IC50: 1.2 μg) exhibited lead likeness and good binding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affinity within the catalytic pocket of TMPKmt. It also formed hydrogen bonds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with Asp9, Asp163, and Glu166, as well as hydrophobic contacts with Phe36,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Pro37, Phe70, Arg95, Tyr103, and Tyr165. Protein backbone RMSD values (3.5-4.5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 w:hint="eastAsia"/>
          <w:color w:val="000000" w:themeColor="text1"/>
          <w:szCs w:val="24"/>
        </w:rPr>
        <w:t>Å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) and ligand RMSD values (~4.5-6.0 Å) indicated moderate fluctuations, while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ligand remained associated with the active site throughout the trajectory,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suggesting stable binding despite conformational flexibility. Free energy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calculations further supported a favorable binding affinity. The per-residue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energy decomposition profile illustrated stabilizing contributions from Asp9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(-6.2 kcal/mol) and Tyr103.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43484D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The RMSD data suggest that MTK5R6E exhibits stable binding despite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conformational flexibility. Free energy calculations further support favorable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binding affinity.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43484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MTK5R6E demonstrates favorable interactions within the active site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of TMPKmt, highlighting its potential for anti-TB drug development.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10.2174/0115734099422440251217045318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 42136209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43484D" w:rsidRDefault="00EE1679" w:rsidP="00C0201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C02013" w:rsidRPr="0043484D">
        <w:rPr>
          <w:rFonts w:ascii="宋体" w:eastAsia="宋体" w:hAnsi="宋体" w:cs="宋体"/>
          <w:b/>
          <w:color w:val="FF0000"/>
          <w:szCs w:val="24"/>
        </w:rPr>
        <w:t xml:space="preserve">. Arch Bronconeumol. 2026 Apr 24:S0300-2896(26)00149-3. doi: </w:t>
      </w:r>
    </w:p>
    <w:p w:rsidR="00C02013" w:rsidRPr="0043484D" w:rsidRDefault="00C02013" w:rsidP="00C02013">
      <w:pPr>
        <w:rPr>
          <w:rFonts w:ascii="宋体" w:eastAsia="宋体" w:hAnsi="宋体" w:cs="宋体"/>
          <w:b/>
          <w:color w:val="FF0000"/>
          <w:szCs w:val="24"/>
        </w:rPr>
      </w:pPr>
      <w:r w:rsidRPr="0043484D">
        <w:rPr>
          <w:rFonts w:ascii="宋体" w:eastAsia="宋体" w:hAnsi="宋体" w:cs="宋体"/>
          <w:b/>
          <w:color w:val="FF0000"/>
          <w:szCs w:val="24"/>
        </w:rPr>
        <w:t>10.1016/j.arbres.2026.04.007. Online ahead of print.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Cost-Effectiveness of Targeted Next-Generation Sequencing for Diagnosing Pre-XDR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and XDR Tuberculosis in Rifampicin-Resistant Patients Across High-Burden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[Article in English, Spanish]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Fekadu G(1), Tolossa T(2), Labata BG(3), Fite MB(4), Feyissa TR(5), Yi X(6),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Chan SC(6), Chen Y(7), Arpa C(8), Bekele F(3), Gao L(9), Chaiyakunapruk N(10),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Yang L(11), Jeldu M(12), Chen S(13), Siegel M(14), Ming WK(15).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Public Health, Jockey Club College of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Veterinary Medicine and Life Sciences, City University of Hong Kong, Hong Kong;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School of Pharmacy, Institute of Health Sciences, Wollega University, Nekemte,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Ethiopia. Electronic address: take828pharm@gmail.com.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(2)Deakin Health Economics, School of Health and Social Development, Institute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for Health Transformation, Deakin University, Victoria, Australia; School of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Public Health, Institute of Health Sciences, Wollega University, Nekemte,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(3)School of Pharmacy, Institute of Health Sciences, Wollega University,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Nekemte, Ethiopia.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(4)School of Public Health, Institute of Health Sciences, Wollega University,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Nekemte, Ethiopia.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(5)Deakin Rural Health, School of Medicine, Faculty of Health, Deakin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University, Warrnambool, Victoria, Australia.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 and Public Health, Jockey Club College of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Veterinary Medicine and Life Sciences, City University of Hong Kong, Hong Kong.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 and Public Health, Jockey Club College of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Veterinary Medicine and Life Sciences, City University of Hong Kong, Hong Kong;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College of Nursing, Jinan University, Guangzhou, China.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(8)Department of Empirical Health Economics, Technische Universität Berlin,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Berlin, Germany; Heidelberg Institute of Global Health, Heidelberg University,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Heidelberg, Germany.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(9)Deakin Health Economics, School of Health and Social Development, Institute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for Health Transformation, Deakin University, Victoria, Australia.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(10)Department of Pharmacotherapy, University of Utah College of Pharmacy, Salt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Lake City, UT, USA; IDEAS Center, Veterans Affairs Salt Lake City Healthcare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System, Salt Lake City, UT, USA.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(11)School of Public Health, Sun Yat-sen University, Guangzhou, China; Institute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for Global Health and Development, Peking University, Beijing, China; Nuffield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Department of Primary Care Health Sciences, University of Oxford, Oxford, UK.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(12)Department of Obstetrics and Gynecology, Saint Paul's Hospital Millennium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Medical College, Addis Ababa, Ethiopia.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(13)International Centre for Evidence in Disability, Faculty of Epidemiology and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lastRenderedPageBreak/>
        <w:t>Population Health, London School of Hygiene &amp; Tropical Medicine, UK.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(14)Chair of General Economics, Health Economics and Econometrics, University of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Greifswald, Greifswald, Germany.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(15)Department of Infectious Diseases and Public Health, Jockey Club College of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Veterinary Medicine and Life Sciences, City University of Hong Kong, Hong Kong;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Institute of Global Governance and Innovation for a Shared Future, City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University of Hong Kong, Hong Kong. Electronic address: wkming2@cityu.edu.hk.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43484D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To evaluate whether targeted next-generation sequencing (tNGS)-alone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or in combination with phenotypic drug susceptibility testing (pDST)-is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cost-effective for diagnosing pre-extensively drug-resistant and extensively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drug-resistant tuberculosis (pre-XDR/XDR-TB) in rifampicin-resistant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tuberculosis (RR-TB) patients across South Africa, India, and Georgia, and to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quantify mortality reduction from earlier treatment initiation enabled by rapid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molecular diagnostics.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43484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We developed a decision-analytic model combining a short-term decision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tree with a 10-year Markov model to simulate outcomes in a hypothetical RR-TB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cohort. Three diagnostic strategies were compared: pDST, tNGS, and tNGS+pDST.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Outcomes included costs, quality-adjusted life years (QALYs), early treatment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initiation, TB-related mortality, and incremental cost-effectiveness ratios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(ICERs). Cost-effectiveness was assessed against country-specific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willingness-to-pay (WTP) thresholds. Sensitivity analyses were conducted to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characterize uncertainty.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43484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 Tngs-based strategies improved early treatment initiation (South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Africa: +9.8%; India: +19.1%; Georgia: +29.6%) and reduced mortality across all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settings. In South Africa, tNGS was cost-effective (ICER, $2805/QALY). In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Georgia, the combination strategy was cost-effective (ICER, $6361/QALY). In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India, neither tNGS (ICER, $4453/QALY) nor the combination strategy (ICER,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$6198/QALY) met the WTP threshold; tNGS would require cost reduction to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 w:hint="eastAsia"/>
          <w:color w:val="000000" w:themeColor="text1"/>
          <w:szCs w:val="24"/>
        </w:rPr>
        <w:t xml:space="preserve">≤$116/test. The HR, for delayed treatment and tNGS cost were primary ICER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drivers. Probabilistic analysis confirmed robustness, with tNGS cost-effective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in 58% of simulations in South Africa and the combination strategy in 42% in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Georgia.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43484D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Tngs is cost-effective in South Africa and Georgia when the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survival benefit of earlier treatment initiation is accounted for. In India,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tNGS pricing exceeds affordability thresholds, necessitating cost reductions and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targeted deployment. These findings provide context-specific guidance for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national TB programs.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España, S.L.U. All rights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10.1016/j.arbres.2026.04.007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PMID: 42135169</w:t>
      </w:r>
    </w:p>
    <w:p w:rsidR="00C02013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43484D" w:rsidRDefault="00EE1679" w:rsidP="00C0201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C02013" w:rsidRPr="0043484D">
        <w:rPr>
          <w:rFonts w:ascii="宋体" w:eastAsia="宋体" w:hAnsi="宋体" w:cs="宋体"/>
          <w:b/>
          <w:color w:val="FF0000"/>
          <w:szCs w:val="24"/>
        </w:rPr>
        <w:t>. Lancet Glob Health. 2026 May 9:103958. doi: 10.1016/j.langlo.2026.103958. Online ahead of print.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The hidden dimension of tuberculosis: non-human primate reservoirs and One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Health strategies.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Shah Y(1), Acharya KP(2), Paudel S(3), Dumre SP(4), Pandey K(5), Khanal L(6),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Singh AK(5), Pandey BD(7), Pun SB(8), Branda F(9).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(1)Planetary Health Research Center, Kathmandu, Nepal.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(2)Animal Disease Investigation and Control Division, Department of Livestock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Services, Lalitpur, Nepal.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(3)Lewyt College of Veterinary Medicine, Long Island University, Brookville, NY,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(4)Central Department of Microbiology, Institute of Science and Technology,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Tribhuvan University, Kathmandu, Nepal.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(5)Central Department of Zoology, Institute of Science and Technology, Tribhuvan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University, Kathmandu, Nepal.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(6)Central Department of Zoology, Institute of Science and Technology, Tribhuvan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University, Kathmandu, Nepal; International Centre for Biodiversity and Primates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Conservation, Dali University, Dali, Yunnan, China.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(7)DEJIMA Infectious Disease Research Alliance, Nagasaki University, Nagasaki,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(8)Clinical Research Unit, Sukraraj Tropical &amp; Infectious Disease Hospital,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Kathmandu, Nepal.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 xml:space="preserve">(9)Unit of Medical Statistics and Molecular Epidemiology, Università Campus 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Bio-Medico di Roma, Rome, Italy. Electronic address: f.branda@unicampus.it.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 w:rsidRPr="00641090">
        <w:rPr>
          <w:rFonts w:ascii="宋体" w:eastAsia="宋体" w:hAnsi="宋体" w:cs="宋体"/>
          <w:color w:val="000000" w:themeColor="text1"/>
          <w:szCs w:val="24"/>
        </w:rPr>
        <w:t>DOI: 10.1016/j.langlo.2026.103958</w:t>
      </w:r>
    </w:p>
    <w:p w:rsidR="00C02013" w:rsidRPr="00641090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42120000</w:t>
      </w:r>
    </w:p>
    <w:p w:rsidR="00C02013" w:rsidRPr="0018389D" w:rsidRDefault="00C02013" w:rsidP="00C02013">
      <w:pPr>
        <w:rPr>
          <w:rFonts w:ascii="宋体" w:eastAsia="宋体" w:hAnsi="宋体" w:cs="宋体"/>
          <w:color w:val="000000" w:themeColor="text1"/>
          <w:szCs w:val="24"/>
        </w:rPr>
      </w:pPr>
    </w:p>
    <w:p w:rsidR="00C02013" w:rsidRPr="00CC77E1" w:rsidRDefault="00C02013" w:rsidP="009A4640">
      <w:pPr>
        <w:rPr>
          <w:rFonts w:ascii="宋体" w:eastAsia="宋体" w:hAnsi="宋体" w:cs="宋体"/>
          <w:color w:val="000000" w:themeColor="text1"/>
          <w:szCs w:val="24"/>
        </w:rPr>
      </w:pPr>
    </w:p>
    <w:sectPr w:rsidR="00C02013" w:rsidRPr="00CC77E1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E13" w:rsidRDefault="00DB7E13" w:rsidP="00913F6F">
      <w:r>
        <w:separator/>
      </w:r>
    </w:p>
  </w:endnote>
  <w:endnote w:type="continuationSeparator" w:id="0">
    <w:p w:rsidR="00DB7E13" w:rsidRDefault="00DB7E13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E13" w:rsidRDefault="00DB7E13" w:rsidP="00913F6F">
      <w:r>
        <w:separator/>
      </w:r>
    </w:p>
  </w:footnote>
  <w:footnote w:type="continuationSeparator" w:id="0">
    <w:p w:rsidR="00DB7E13" w:rsidRDefault="00DB7E13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3F74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3C3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472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389D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65D8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9C2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176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0F31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201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BBF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0751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6EFD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39F5"/>
    <w:rsid w:val="0043484D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728"/>
    <w:rsid w:val="00472B29"/>
    <w:rsid w:val="00473003"/>
    <w:rsid w:val="0047333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899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35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0961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0F78"/>
    <w:rsid w:val="00662C6F"/>
    <w:rsid w:val="00663451"/>
    <w:rsid w:val="0066396D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4FC2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85805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149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674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48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2D8F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3E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04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305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4F1"/>
    <w:rsid w:val="009269E0"/>
    <w:rsid w:val="00927B9B"/>
    <w:rsid w:val="00927D38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1C7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4640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4E1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0A48"/>
    <w:rsid w:val="00A516F2"/>
    <w:rsid w:val="00A52EAC"/>
    <w:rsid w:val="00A52F65"/>
    <w:rsid w:val="00A53814"/>
    <w:rsid w:val="00A540FF"/>
    <w:rsid w:val="00A54743"/>
    <w:rsid w:val="00A5499F"/>
    <w:rsid w:val="00A54F51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66605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CB5"/>
    <w:rsid w:val="00AA2D25"/>
    <w:rsid w:val="00AA3683"/>
    <w:rsid w:val="00AA387D"/>
    <w:rsid w:val="00AA3B21"/>
    <w:rsid w:val="00AA4DC6"/>
    <w:rsid w:val="00AA504B"/>
    <w:rsid w:val="00AA6624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60B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32E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49FE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2013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7E1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53D7"/>
    <w:rsid w:val="00D2687D"/>
    <w:rsid w:val="00D26D62"/>
    <w:rsid w:val="00D27441"/>
    <w:rsid w:val="00D30563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B7E13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6E4E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E3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679"/>
    <w:rsid w:val="00EE19F5"/>
    <w:rsid w:val="00EE1EE6"/>
    <w:rsid w:val="00EE1EEA"/>
    <w:rsid w:val="00EE1EF7"/>
    <w:rsid w:val="00EE23DF"/>
    <w:rsid w:val="00EE269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743"/>
    <w:rsid w:val="00F30938"/>
    <w:rsid w:val="00F31D36"/>
    <w:rsid w:val="00F326EF"/>
    <w:rsid w:val="00F330F9"/>
    <w:rsid w:val="00F33676"/>
    <w:rsid w:val="00F33F67"/>
    <w:rsid w:val="00F3457C"/>
    <w:rsid w:val="00F367D7"/>
    <w:rsid w:val="00F40577"/>
    <w:rsid w:val="00F40AAE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193D"/>
    <w:rsid w:val="00F623F0"/>
    <w:rsid w:val="00F627B5"/>
    <w:rsid w:val="00F629DF"/>
    <w:rsid w:val="00F63069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49B7"/>
    <w:rsid w:val="00F762EA"/>
    <w:rsid w:val="00F76FF6"/>
    <w:rsid w:val="00F7742A"/>
    <w:rsid w:val="00F77447"/>
    <w:rsid w:val="00F8129F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59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2BF9-D45A-4160-92B2-6B0F105F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134</Pages>
  <Words>47882</Words>
  <Characters>272932</Characters>
  <Application>Microsoft Office Word</Application>
  <DocSecurity>0</DocSecurity>
  <Lines>2274</Lines>
  <Paragraphs>640</Paragraphs>
  <ScaleCrop>false</ScaleCrop>
  <Company/>
  <LinksUpToDate>false</LinksUpToDate>
  <CharactersWithSpaces>320174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382</cp:revision>
  <dcterms:created xsi:type="dcterms:W3CDTF">2025-10-11T03:52:00Z</dcterms:created>
  <dcterms:modified xsi:type="dcterms:W3CDTF">2026-05-18T07:59:00Z</dcterms:modified>
</cp:coreProperties>
</file>