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4B6861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9E6C0B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9E6C0B">
        <w:rPr>
          <w:rFonts w:ascii="宋体" w:eastAsia="宋体" w:hAnsi="宋体" w:cs="宋体"/>
          <w:b/>
          <w:color w:val="000000"/>
          <w:sz w:val="28"/>
          <w:szCs w:val="28"/>
        </w:rPr>
        <w:t>0</w:t>
      </w:r>
      <w:r w:rsidR="00C135A0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B6861">
        <w:rPr>
          <w:rFonts w:ascii="宋体" w:eastAsia="宋体" w:hAnsi="宋体" w:cs="宋体"/>
          <w:b/>
          <w:color w:val="FF0000"/>
          <w:szCs w:val="24"/>
        </w:rPr>
        <w:t>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B6861">
        <w:rPr>
          <w:rFonts w:ascii="宋体" w:eastAsia="宋体" w:hAnsi="宋体" w:cs="宋体"/>
          <w:b/>
          <w:color w:val="FF0000"/>
          <w:szCs w:val="24"/>
        </w:rPr>
        <w:t>11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6C7314" w:rsidRPr="003855BA" w:rsidRDefault="00146F43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Bioorg Med Chem. 2026 Jan 5;134:118549. doi: 10.1016/j.bmc.2026.118549. Online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study of a new class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2-amino-3,4-dihydroquinazolines as antitubercular agents.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Trifonov L(1), Boshoff HI(1), Roma JSO(1), Fan Y(1), Forbes HE(1), Barry 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3rd(1), Oh S(2).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(1)Tuberculosis Research Section, Laboratory of Clinical Immunology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 (NIAID),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National Institutes of Health (NIH), Bethesda, MD 20892,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(2)Tuberculosis Research Section, Laboratory of Clinical Immunology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 (NIAID),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National Institutes of Health (NIH), Bethesda, MD 20892, USA. Electronic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address: sangmi.oh@nih.gov.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discovery of novel chemical matter with antitubercular activity that could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feed into the tuberculosis (TB) drug discovery pipeline addresses the need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develop novel drugs that inhibit growth of both drug sensitive and drug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resistant strains of Mycobacterium tuberculosis (Mtb). Whole cell-based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screening yielded a 2-amino-3,4-dihydroquinazoline core as a novel hit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preliminary structure-activity relationship (SAR) study around the structure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performed with 16 analogs derivatized in diverse structural points to determine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pharmacophore. The promising antitubercular activity of L16, the lead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compound of this series was shown to be non-toxic to eukaryotic cells and had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novel mechanism of action since it lacked activity against known promiscuous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targets of the pathogen. Additionally, L16 retained activity against different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drug-resistant clinical strains. Although the MIC was improved significantly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without any cytotoxicity, flat SAR, no identifiable target and equivalent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activities of the two stereoisomers of the hit compound led us to abandon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further optimization of this series.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Published by Elsevier Ltd.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10.1016/j.bmc.2026.118549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41520586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146F43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>. Infection. 2026 Jan 11. doi: 10.1007/s15010-026-02725-x.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Sex disparities in tuberculosis outcomes: evidence from a multicenter Italian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cohort (Italian South TB Network (ISTB-Net).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 Gennaro F(#)(1), Cornelli A(#)(2), Guido G(#)(3), Buonamassa R(#)(4),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Cavallin F(5), Pisaturo M(2), Onorato L(2), Zimmerhofer F(6), Bruno G(7), Fasano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M(8), Pontarelli A(9), Iacovazzi T(8), Frallonardo L(1), Panico G(10), Libertone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R(11), Monari C(2), Musto A(12), Serapide F(13), Niglio M(14), Cotugno S(15),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Papagni R(15), Maraolo AE(16), Alessio L(2), Viceconte G(16), De Iaco G(1),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Ricciardi A(10), Lattanzio R(1), De Gregorio F(17), Morrone HL(13), Farinaccio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Y(17), Brindicci G(1), Cibelli M(1), Pellegrino C(18), Manco Cesari G(19), Spada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V(18), Tundo P(18), Mencarini P(11), Santoro CR(1), Metrangolo G(19), Maci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A(19), Pietramatera G(15), Gualano G(11), Minniti S(12), Buccoliero GB(7), Lo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Caputo S(14), Prozzo A(17), Carbonara S(10), Cascio A(6), Russo A(13), Gentile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I(16), Parrella R(9), Palmieri F(11), Coppola N(2), Saracino A(1); Italian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T. B. Network (ISTB-Net).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Precision and Regenerative Medicine and Jonian Area (DiMePreJ),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Clinic of Infectious Diseases, University of Bari Aldo Moro, Bari, BA,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Mental Health and Public Medicine, Section of Infectious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Diseases, University of Campania Luigi Vanvitelli, Naples,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Precision and Regenerative Medicine and Jonian Area (DiMePreJ),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 of Infectious Diseases, University of Bari Aldo Moro, Bari, BA, Italy.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g.guido13@phd.uniba.it.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 and Medical Therapy, University of Pavia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(UniPV), Pavia,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(5)Independent Statistician, Solagna,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Health Promotion, Mother and Child Care, Internal Medicine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Medical Specialties "G D'Alessandro", Infectious and Tropical Disease Unit,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Palermo, Palermo,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(7)Infectious Disease Department, Saint Giuseppe Moscati Hospital, Taranto, TA,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(8)UOC Malattie Infettive, ASL BA, PO Della Murgia "Fabio Perinei", Altamura,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(9)Respiratory Infectious Disease Unit, AORN Dei Colli, Cotugno Hospital,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Naples, NA,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(10)UOC Malattie Infettive, Ospedale Vittorio Emanuele II, ASL BT, Bisceglie,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BT,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(11)Respiratory Infectious Diseases Unit, National Institute for Infectious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Diseases Lazzaro Spallanzani-IRCCS, Rome, RM,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(12)UOC Malattie Infettive, Ospedale Antonio Perrino, Brindisi, BR,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(13)Department of Medical and Surgical Sciences, Infectious and Tropical Disease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Unit, 'Magna Graecia', University of Catanzaro, Catanzaro,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(14)Department of Medical and Surgical Sciences, Infectious Diseases Unit,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Foggia, Foggia, FG,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(15)USD Malattie Infettive E Tropicali, ASM Matera, Presidio Ospedaliero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"Madonna Delle Grazie", Matera,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(16)Section of Infectious Diseases, Department of Clinical Medicine and Surgery,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Naples "Federico II,", Naples,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(17)UOSVD Malattie Infettive, P.O. "A. Cardarelli", Campobasso, CB,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(18)UOC Malattie Infettive, Santa Caterina Novella Hospital, Galatina,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(19)UOC Malattie Infettive, Vito Fazzi Hospital, Lecce,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Sex disparities in tuberculosis (TB) outcomes are not well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characterized, especially in high-income countries where social vulnerability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migration influence access to care. Although men globally experience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higher TB burden, the interaction between sex, migration, and social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determinants is complex and extends beyond biological factors. This study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evaluated sex differences in clinical and programmatic TB outcomes in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high-income European country with a significant substantial migrant population.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retrospective multicentre cohort study was conducted across 16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Infectious Diseases Units in seven Italian regions from (January 2021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September 2025). Outcomes included time to sputum conversion (in pulmonary TB),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length of hospital stay (LOS), adverse events (AEs) and their severity,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incomplete treatment (defined as failure, death, or loss to follow-up), and loss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follow-up (LTFU). Mixed-effects models were applied using two prespecified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adjustment sets: sex, centre, and core confounders (Model A); and sex, centre,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clinically relevant baseline imbalances (Model B). Sub-analyses examined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impact of migration status.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Of 982 TB patients, 229 (23.3%) were women and 753 (76.7%) were men.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Women exhibited lower rates of smoking (24.4% vs 36.7%), diabetes (7.9% vs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15.8%), and COPD/bronchiectasis (4.5% vs 10.3%). The median sputum conversion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time was 21 days for both sexes. Adjusted analysesindicated shorter LOS among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women (Model A: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22% [95%CI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32 to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10]; Model B: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19% [95%CI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28 to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9]).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Time to sputum conversion was slightly shorter in women in Model A (-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13%; 95%CI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-23% to -1%) but not in Model B (-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9%; 95%CI -17% to 1%). The risk and severity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AEs were similar between sexes. In Model B, women had lower odds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incomplete treatment (OR 0.64 [95%CI 0.41 to 0.99]) and LTFU (OR 0.62 [95%CI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0.38 to 0.99]). Migrants experienced worse overall outcomes, but the effect of </w:t>
      </w:r>
    </w:p>
    <w:p w:rsidR="006C7314" w:rsidRPr="003855BA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color w:val="000000" w:themeColor="text1"/>
          <w:szCs w:val="24"/>
        </w:rPr>
        <w:t>sex did not differ by migration status.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Women had consistently shorter hospital stays and greater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continuity without increased toxicity, indicating that sex differences in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outcomes are likely attributable to social and behavioural factors rather than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biological differences. Supportive associative networks and non-governmental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organisations may help reduce sex disparities, underscoring the importance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sex- and migration-responsive TB care models in Europe.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10.1007/s15010-026-02725-x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41520316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BMC Geriatr. 2026 Jan 10. doi: 10.1186/s12877-025-06934-1. Online ahead of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in older adults (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65 years): Global trends, sex differences,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regional variations, 2000-2023.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Yayan J(1)(2), Rasche K(3).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Sleep Medicine, Department of Internal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Medicine, HELIOS Clinic Wuppertal, Witten/Herdecke University, Witten, Germany.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josef.yayan@hotmail.com.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(2)Division of Pulmonary, Allergy, and Sleep Medicine, Department of Internal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Medicine, HELIOS Clinic Wuppertal Witten/Herdecke University, Heusnerstr. 40,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Wuppertal, 42283, Germany. josef.yayan@hotmail.com.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(3)Division of Pulmonary, Allergy, and Sleep Medicine, Department of Internal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HELIOS Clinic Wuppertal, Witten/Herdecke University, Witten,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10.1186/s12877-025-06934-1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41519733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BMC Infect Dis. 2026 Jan 10. doi: 10.1186/s12879-026-12525-1. Online ahead of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Magnitude and determinants of tuberculosis retreatment in Addis Ababa, Ethiopia: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 five-year retrospective study.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Eshetu T(1), Daka DT(2), Beri C(3), Shiferaw D(4)(5), Yesse M(6)(5), Biru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B(7)(8), Feyisa BR(9)(10).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Addis Ababa Medical and Business College, Addis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Ababa,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(2)Pediatric and Neonatal Nursing Department, School of Nursing and Midwifery,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Institute of Health Sciences, Wollega University, Nekemte, Ethiopia.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dawitt635@gmail.com.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(3)Gimbi General Hospital, Oromia Regional Health Bureau, Gimbi,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College of Health Sciences, Dembi Dolo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Dembi Dolo,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Biostatistics, Faculty of Public Health, Jimma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Jimma,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College of Health Sciences, Werabe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Werabe,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(7)Depaertment of Nutrition and Dietetics, Faculty of Public Health, Jimma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Jimma,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(8)School of Public Health, Institute of Health Sciences, Wollega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Nekemte,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(9)School of Public Health, Institute of Health Sciences, Wollega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Nekemte, Ethiopia. bikregasa@gmail.com.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(10)Department of Epidemiology and Biostatistics, Faculty of Public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Jimma University, Jimma, Ethiopia. bikregasa@gmail.com.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10.1186/s12879-026-12525-1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41519704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Int J Infect Dis. 2026 Jan 8:108387. doi: 10.1016/j.ijid.2026.108387. Online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Nontuberculous Mycobacterial Pulmonary Disease Risk in Tuberculosis Survivors: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Nationwide Korean Cohort Study.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Choi H(1), Lee K(2), Han K(2), Shin DW(3), Lee H(4).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Critical Care Medicine, Department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Internal Medicine, Hallym University Kangnam Sacred Heart Hospital, Seoul,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Statistics and Actuarial Science, Soongsil University, Seoul,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 Design and Evaluation/Department of Digital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Health, Samsung Advanced Institute of Health Science and Technology,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Sungkyunkwan University, Seoul, South Korea; Department of Family Medicine &amp;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Supportive Care Center, Samsung Medical Center, Sungkyunkwan University School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Medicine, Seoul, South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(4)Division of Pulmonary Medicine and Allergy, Department of Internal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Hanyang Medical Center, Hanyang University College of Medicine, Seoul,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Korea. Electronic address: namuhanayeyo@hanyang.ac.kr.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To evaluate the risk of incident non-tuberculous mycobacterial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disease (NTM-PD) following pulmonary tuberculosis (TB) in a nationwide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longitudinal Korean cohort.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Using data from the Korean National Health Insurance Service and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Korean Disease Control and Prevention Agency (2013-2017), we identified 13,547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individuals with drug-sensitive pulmonary TB and 40,641 age- and sex-matched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controls. Multivariable Cox models were used to evaluate the risk of NTM-PD.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Over a median follow-up of 5.4 years (292,138 person-years),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incidence rate was 1.19 per 1,000 person-years (PY) in the post-TB cohort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0.10 per 1,000 PY in controls (p&lt;0.01). Prior pulmonary TB was associated with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significantly higher risk of NTM-PD (adjusted hazard ratio [HR] 7.67; 95% CI,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4.60-12.76). Within the post-TB cohort, bronchiectasis increased the risk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NTM-PD (adjusted HR 3.66; 95% CI, 2.09-6.40), whereas female sex (adjusted HR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0.41; 95% CI, 0.18-0.91), overweight status (adjusted HR 0.27; 95% CI,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0.11-0.67), and light smoking (&lt;20 pack-years; adjusted HR 0.11; 95% CI,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0.03-0.49) were negatively associated with NTM-PD risk.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Individuals with prior pulmonary TB have a markedly elevated risk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NTM-PD. Targeted surveillance and early diagnostic strategies for NTM-PD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TB survivors may improve outcomes.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10.1016/j.ijid.2026.108387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41519376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Lancet Glob Health. 2026 Jan 7:S2214-109X(25)00431-0. doi: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10.1016/S2214-109X(25)00431-0.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Global estimates of tuberculosis incidence during pregnancy and postpartum: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rapid review and modelling analysis.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Mafirakureva N(1), Cartledge A(2), Bradshaw I(2), Bekker A(3), Salazar-Austin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N(4), Meehan SA(5), Myer L(6), Odayar J(6), Rangaka MX(7), Dodd PJ(2).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(1)Sheffield Centre for Health and Related Research, School of Medicine &amp;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Population Health, University of Sheffield, Sheffield, UK. Electronic address: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n.mafirakureva@sheffield.ac.uk.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(2)Sheffield Centre for Health and Related Research, School of Medicine &amp;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Population Health, University of Sheffield, Sheffield,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Faculty of Medicine and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paediatrics, Johns Hopkins University School of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Faculty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(6)Division of Epidemiology &amp; Biostatistics, School of Public Health, University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(7)Institute for Global Health, University College London, London, UK.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Despite known maternal, perinatal, and infant health risks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during pregnancy, global estimates of incidence remain scarce.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Existing estimates are outdated, and do not include the postpartum period, HIV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co-infection, age, or specific changes in risk, limiting our understanding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the true scale of disease in this understudied population.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In this rapid review and modelling analysis, we estimated the global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incidence in pregnant and postpartum women using a population-based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modelling approach. We searched MEDLINE and EMBASE, with no date or language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limits, and included studies reporting tuberculosis incidence in pregnancy 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postpartum with suitable comparison groups; we also used Feb 6, 2025, interim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data from the ongoing ORCHID cohort. We combined WHO age and sex-stratified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incidence data with country-specific population and fertility data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estimate baseline tuberculosis incidence, and applied systematic review-based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risk ratios to account for elevated increased risk during pregnancy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postpartum. Uncertainty in all inputs was propagated using standard error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propagation formulae and summarised as mean tuberculosis incidence rates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mean incidence rate ratios (IRRs), each reported with 95% quantile-based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uncertainty intervals (UIs).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 identified 37 studies published between 1996 and 2020, of which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three were of sufficient quality to provide data for HIV-negative women. One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additional study (ORCHID; Odayar et al, unpublished) provided data for women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living with HIV. Compared with non-pregnant women without HIV, tuberculosis IRRs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were 1·34 (95% CI 1·17-1·54) during pregnancy and 1·91 (1·53-2·39) during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postpartum among HIV-negative women. For women living with HIV, IRRs were 5·73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(95% CI 2·64-10·94) during pregnancy and 3·58 (0·85-9·63) postpartum.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estimated 239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500 pregnant women (95% UI 216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300-262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800) and 97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600 postpartum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women (90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100-105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200) developed tuberculosis disease globally in 2023, with HIV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contributing to 21·3% (19·8-22·8) and 10·6% (9·9-11·3) of cases, respectively. The WHO African region had the highest incidence (110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600 [95% UI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96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700-124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500] in pregnant women and 40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900 [36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300-45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400] in postpartum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women), followed by the South-East Asia region (79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900 [64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100-95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700]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pregnant women and 35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900 [30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800-41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100] in postpartum women).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Pregnant and postpartum women face substantial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risk, yet remain under-represented in global estimates. Our findings underscore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need for improved surveillance and targeted interventions to reduce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tuberculosis incidence in this group.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FUNDING: UK Medical Research Council.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10.1016/S2214-109X(25)00431-0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41519136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Lancet Glob Health. 2026 Jan 7:S2214-109X(25)00452-8. doi: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10.1016/S2214-109X(25)00452-8.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Bridging maternal health and tuberculosis control: closing the data and policy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gap.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Peter OJ(1), Aldila D(2).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Mathematical and Computer Sciences, University of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Sciences, Ondo City 351101, Nigeria; Department of Epidemiology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Biostatistics, School of Public Health, University of Medical Sciences, Ondo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City, Nigeria. Electronic address: opeter@unimed.edu.ng.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Mathematics, Faculty of Science, University of Indonesia,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Depok, 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10.1016/S2214-109X(25)00452-8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41519135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>. Med. 2026 Jan 9;7(1):100964. doi: 10.1016/j.medj.2025.100964.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AI-powered digital stethoscopes: A new opportunity in tuberculosis screening?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Barrett R(1), Qin ZZ(2), Kohli M(3), Pai M(4).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(1)Global Impact Solutions International, Dubai, United Arab Emirates.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(2)Global Impact Solutions International, Dubai, United Arab Emirates;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Heidelberg University Hospital, Department of Infectious Disease and Tropical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Heidelberg,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(3)FIND, Geneva, Switzerland.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(4)School of Population and Global Health, McGill University, Montreal, Quebec,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Canada. Electronic address: madhukar.pai@mcgill.ca.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screening faces challenges of under-detection, costly approaches,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inequitable access. AI-enabled digital stethoscopes have demonstrated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promising accuracy and feasibility for detecting lung and cardiovascular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abnormalities, with promising results in early TB studies. Training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validation in diverse, high-burden settings are essential to explore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potential of this tool further.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10.1016/j.medj.2025.100964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41519117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6C7314" w:rsidRPr="003855BA">
        <w:rPr>
          <w:rFonts w:ascii="宋体" w:eastAsia="宋体" w:hAnsi="宋体" w:cs="宋体"/>
          <w:b/>
          <w:color w:val="FF0000"/>
          <w:szCs w:val="24"/>
        </w:rPr>
        <w:t xml:space="preserve">. Respir Investig. 2026 Jan 9;64(2):101363. doi: 10.1016/j.resinv.2025.101363.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All-case post-marketing surveillance of delamanid for treating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multidrug-resistant pulmonary tuberculosis in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Mori T(1), Tsuyuguchi K(2), Saito T(3), Sasaki Y(4), Shigeto E(5), Nagai H(4),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Komaniwa S(6), Hashizume H(7), Suzue K(8), Yamashige Y(8), Yoshiyama T(9).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(1)Research Institute of Tuberculosis, Japan Anti-Tuberculosis Association,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3-1-24, Matsuyama, Kiyose, Tokyo, 204-8533,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Disease, Clinical Research Center, National Hospital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Organization Kinki Chuo Chest Medical Center, 1180 Nagasone-cho, Kita-ku,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Sakai-shi, Osaka, 591-8555,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National Hospital Organization Ibaraki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Higashi National Hospital, Terunuma 825, Tokai-mura, Naka-gun, Ibaraki,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319-1113,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(4)Center for Pulmonary Diseases, National Hospital Organization Tokyo National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Hospital, 3-1-1 Takeoka, Kiyose-City, Tokyo, 204-8585,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(5)National Hospital Organization Higashihiroshima Medical Center, 513 Jike,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Saijo-cho, Higashihiroshima-shi, Hiroshima, 739-0041,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Pharmacovigilance, Otsuka Pharmaceutical Co., Ltd, 3-2-27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Otedori, Chuo-ku, Osaka, 540-0021, Japan. Electronic address: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komaniwa.satoshi@otsuka.jp.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(7)Global TB Project, Otsuka Pharmaceutical Co., Ltd, 224-18 Hiraishi Ebisuno,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Kawauchi-cho, Tokushima, 771-0182,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(8)Department of Pharmacovigilance, Otsuka Pharmaceutical Co., Ltd, 3-2-27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Otedori, Chuo-ku, Osaka, 540-0021,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(9)Respiratory Disease Center, Fukujuji Hospital, Japan Anti-Tuberculosis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Association (JATA), 3-1-24, Matsuyama, Kiyose-shi, Tokyo, 204-8522,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Delamanid is a nitro-dihydro-imidazooxazole derivative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possesses highly potent activity against Mycobacterium tuberculosis, including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strains linked to multidrug-resistant tuberculosis (MDR-TB). We conducted 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all-case post-marketing surveillance to assess the real-world safety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effectiveness of delamanid in treating MDR-TB in Japan.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All patients diagnosed with MDR-TB were included if they started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delamanid between September 2014 and February 2023. Case report forms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collected every 6 months during the treatment period and every 12 months during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follow-up period. Safety assessment included any adverse events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occurred during the treatment period. Effectiveness assessment included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proportion of patients with sputum-culture conversion and treatment success.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In the safety analysis set, 61.6 % of patients (114/185) were males,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the median (interquartile range) age was 48.0 (32.0, 64.0) years. During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treatment period, 54.05 % of patients (100/185) experienced adverse drug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reactions (ADRs), and 8.65 % (16/185) experienced serious ADRs.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Electrocardiogram QT prolongation was reported in 8.65 % of patients (16/185)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but was not associated with an increased risk of cardiovascular events.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sputum-culture conversion analysis set, sputum-culture conversion was achieved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86.0 % of patients (80/93). In the effectiveness analysis set,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success was achieved in 54.1 % of patients (99/183) by the end of the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period.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 xml:space="preserve"> This surveillance showed the effectiveness of ≥6 months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delamanid treatment among patients with MDR-TB in real-world settings in Japan,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with no new safety issues identified.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 The Author. Published by Elsevier B.V.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10.1016/j.resinv.2025.101363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41519017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1</w:t>
      </w:r>
      <w:r w:rsidR="003E4D8B">
        <w:rPr>
          <w:rFonts w:ascii="宋体" w:eastAsia="宋体" w:hAnsi="宋体" w:cs="宋体"/>
          <w:b/>
          <w:color w:val="FF0000"/>
          <w:szCs w:val="24"/>
        </w:rPr>
        <w:t>0</w:t>
      </w:r>
      <w:r w:rsidRPr="003855BA">
        <w:rPr>
          <w:rFonts w:ascii="宋体" w:eastAsia="宋体" w:hAnsi="宋体" w:cs="宋体"/>
          <w:b/>
          <w:color w:val="FF0000"/>
          <w:szCs w:val="24"/>
        </w:rPr>
        <w:t xml:space="preserve">. Tuberculosis (Edinb). 2026 Jan 5;157:102733. doi: 10.1016/j.tube.2026.102733. </w:t>
      </w:r>
    </w:p>
    <w:p w:rsidR="006C7314" w:rsidRPr="003855B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3855B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Novel plasma biomarkers for the diagnosis of pulmonary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Sobrinho CP(1), Araújo LE(1), Meira RL(2), Horta T(1), Cerqueira S(3), Oliveira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FMF(4), Petrilli J(1), Arruda S(1), Queiroz A(5).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(1)Advanced Public Health Laboratory (LASP), Gonçalo Moniz Institute, Fiocruz,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(2)Postgraduate Program in Industrial Engineering, Federal University of Bahia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(UFBA),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(3)Octávio Mangabeira Specialized Hospital (HEOM),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(4)Plataforma de Pesquisa Clínica FIOCRUZ, Vice-Presidency of Research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Biological Collections, Fundação Oswaldo Cruz (FIOCRUZ), Rio de Janeiro,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Immunology, University of Texas Southwestern Medical Center,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Dallas, Texas, United States of America. Electronic address: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adriano.silva@utsouthwestern.edu.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has highlighted the need for new diagnostic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tests for pulmonary tuberculosis (TB) that use easily obtainable samples, such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 blood, to provide rapid and affordable results suitable for primary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healthcare settings. To address this, we evaluated the diagnostic potential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34 markers quantified by Luminex in supernatants of whole-blood cultures, either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stimulated or not with an apolar lipid extract from Mycobacterium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(Mtb). The study included 20 patients with pulmonary TB and 20 symptomatic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respiratory (SR) non-TB individuals. In unstimulated cultures, eight biomarkers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(IL-18, IL-1RA, IL-1β, IL-8, IP-10, MIP-1β, SDF-1α, and TNF-α) differentiated TB patients from SR - non-TB patients, with areas under the ROC curve (AUC) ranging from 0.71 to 0.82. Combinatorial analyses with four-marker panels, namely,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IL-18 + IL-1β, IL-1RA + IL-18, IL-18 + IL-1β + IL-1RA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IL-18 + IL-1β + IL-1RA + MIP-1β, revealed AUCs of 0.84-0.90, specificities above 90 % and sensitivities between 70 % and 75 %. The addition of the lipid extract to the whole-blood culture did not improve the discriminatory power of the panels. Validation of the IL-1RA + IL-18 combination by ELISA in an independent group (21 TB patients and 33 SR patients) yielded an AUC of 0.76, a sensitivity of 62 %, a specificity of 88 %, and an accuracy of 78 %. The collective elevation of these cytokines suggests an interplay between pro-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anti-inflammatory pathways in the host response. Although the selected biomarker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panels showed moderate diagnostic performance in the ELISA test, other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combinations may be useful in helping to predict TB progression or monitor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10.1016/j.tube.2026.102733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41518700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1</w:t>
      </w:r>
      <w:r w:rsidR="003E4D8B">
        <w:rPr>
          <w:rFonts w:ascii="宋体" w:eastAsia="宋体" w:hAnsi="宋体" w:cs="宋体"/>
          <w:b/>
          <w:color w:val="FF0000"/>
          <w:szCs w:val="24"/>
        </w:rPr>
        <w:t>1</w:t>
      </w:r>
      <w:r w:rsidRPr="0001434A">
        <w:rPr>
          <w:rFonts w:ascii="宋体" w:eastAsia="宋体" w:hAnsi="宋体" w:cs="宋体"/>
          <w:b/>
          <w:color w:val="FF0000"/>
          <w:szCs w:val="24"/>
        </w:rPr>
        <w:t xml:space="preserve">. Tuberculosis (Edinb). 2026 Jan 5;157:102731. doi: 10.1016/j.tube.2026.102731. </w:t>
      </w: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Reverse zoonosis in bovine tuberculosis: The neglected threat of Mycobacterium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infection in cattle.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Vivekanandan V(1), K A(1), Doredla SH(1), Ramanujam H(1), Singaraj R(1),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Palaniyandi K(2).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Immunology, ICMR-National Institute for Research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Tuberculosis, Chetpet, Chennai,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Immunology, ICMR-National Institute for Research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Tuberculosis, Chetpet, Chennai, India; Faculty of Medical Research, Academy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Scientific and Innovative Research (AcSIR), India. Electronic address: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palaniyandi.k@icmr.gov.in.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(TB), caused by members of the Mycobacterium tuberculosis complex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(MTBC), remains a significant global health concern. While zoonotic transmission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M. bovis from cattle to humans is well documented, reverse zoonotic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transmission of M. tuberculosis from humans to cattle has received far less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attention. This review provides the first comprehensive synthesis of M.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infections in cattle, drawing on evidence from farms, households,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slaughterhouses where human-animal contact is most intense. Available data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indicate that such spillover events are uncommon compared with M. bovis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infection, and that infectious humans-via aerosols or sputum-contaminated feed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or environments-represent the primary, and likely exclusive source of infection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 cattle, as no sustained cattle-to-cattle transmission has been reported.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Experimental M. tuberculosis infection in cattle consistently demonstrates 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attenuated phenotype, with mild pathology and low bacterial loads. However,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identification of multidrug-resistant and pre-extensively drug-resistant M.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strains in cattle raises a potential future concern regarding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cross-species transmission, despite the fact that transmission back to humans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has not been observed yet. Enhancing routine molecular diagnostics is vital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precise MTBC differentiation and a better grasp of cross-species transmission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dynamics. A unified One Health strategy, which combines human, animal,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environmental monitoring, is essential to track and address this emerging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threat.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10.1016/j.tube.2026.102731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41518699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1</w:t>
      </w:r>
      <w:r w:rsidR="003E4D8B">
        <w:rPr>
          <w:rFonts w:ascii="宋体" w:eastAsia="宋体" w:hAnsi="宋体" w:cs="宋体"/>
          <w:b/>
          <w:color w:val="FF0000"/>
          <w:szCs w:val="24"/>
        </w:rPr>
        <w:t>2</w:t>
      </w:r>
      <w:r w:rsidRPr="0001434A">
        <w:rPr>
          <w:rFonts w:ascii="宋体" w:eastAsia="宋体" w:hAnsi="宋体" w:cs="宋体"/>
          <w:b/>
          <w:color w:val="FF0000"/>
          <w:szCs w:val="24"/>
        </w:rPr>
        <w:t xml:space="preserve">. BMC Infect Dis. 2026 Jan 9. doi: 10.1186/s12879-026-12514-4. Online ahead of </w:t>
      </w: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rare case of unusual anti-tuberculosis drug reaction in disseminated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with pre-existing Multisystem Inflammatory Syndrome in Children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(MIS-C).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Adrizain R(1), Lesmanawati DAS(2), Utami FDT(3), Alam A(3), Setiabudi D(3).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Child Health, Faculty of Medicine, Universitas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Padjadjaran/Hasan Sadikin General Hospital, Bandung, West Java, Indonesia.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riyadi2018@unpad.ac.id.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(2)Pediatric Resident, Department of Child Health, Faculty of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Universitas Padjadjaran/Hasan Sadikin General Hospital, Bandung, West Java,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Child Health, Faculty of Medicine, Universitas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Padjadjaran/Hasan Sadikin General Hospital, Bandung, West Java, 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10.1186/s12879-026-12514-4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41514403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1</w:t>
      </w:r>
      <w:r w:rsidR="003E4D8B">
        <w:rPr>
          <w:rFonts w:ascii="宋体" w:eastAsia="宋体" w:hAnsi="宋体" w:cs="宋体"/>
          <w:b/>
          <w:color w:val="FF0000"/>
          <w:szCs w:val="24"/>
        </w:rPr>
        <w:t>3</w:t>
      </w:r>
      <w:r w:rsidRPr="0001434A">
        <w:rPr>
          <w:rFonts w:ascii="宋体" w:eastAsia="宋体" w:hAnsi="宋体" w:cs="宋体"/>
          <w:b/>
          <w:color w:val="FF0000"/>
          <w:szCs w:val="24"/>
        </w:rPr>
        <w:t>. AAPS PharmSciTech. 2026 Jan 9;27(1):72. doi: 10.1208/s12249-025-03301-6.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Pharmacokinetics of Inhaled Clofazimine Dry Powder in Healthy Mice.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Agrawal P(1)(2), Arte K(1), Tolman JA(3).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School of Pharmacy and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Professions, Creighton University, Omaha, Nebraska, 68178,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Sciences, College of Pharmacy, University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Nebraska Medical Center, Omaha, Nebraska, 68198,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School of Pharmacy and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Professions, Creighton University, Omaha, Nebraska, 68178, USA.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JustinTolman@creighton.edu.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Clofazimine (CFZ), an old and highly lipophilic antimycobacterial drug, is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second-line agent for the treatment of multi-drug-resistant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(MDR-TB) and has demonstrated antitubercular efficacy when administered to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lung as different inhalation dry powder formulations. While its efficacy has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been established, consensus has not been identified regarding the lung dose,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pharmacokinetic (PK) properties, and biodistribution following inhalation.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study aimed to establish the biodistribution and inhaled PK of CFZ dry powder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inhalation (DPI) formulation after single and multiple doses in healthy mice.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Following a single low or high inhaled dose in healthy mice, lung concentrations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CFZ were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~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20 folds higher than the corresponding plasma concentrations.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Administering eight consecutive inhaled doses (twice weekly) maintained high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sustained lung concentrations (28 to 69 times higher than plasma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concentrations), remaining significantly above the minimum inhibitory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 (MIC: 0.6 - 2.0 μg/mL) of the free drug. Notably, CFZ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concentrations in the lungs and plasma showed no discernable elimination phase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up to four weeks post-dosing, with prolonged retention. Biodistribution studies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indicated preferential CFZ retention in lung and spleen tissue following both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single and multiple inhaled doses. In conclusion, these results suggest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novel dry powder inhaled CFZ formulation can produce high therapeutic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 in lung tissues for extended periods of time after single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multiple doses, thereby, underscoring the potential of using inhaled CFZ as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treatment of MDR-TB.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10.1208/s12249-025-03301-6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41514126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. Sci Rep. 2026 Jan 9;16(1):1242. doi: 10.1038/s41598-025-30792-x.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Ensemble deep learning architectures for detecting pulmonary tuberculosis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chest X-rays.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García Seco de Herrera A(1), Yagis E(2), Pinpo N(3), Abolghasemi V(4), Andritsch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J(5), Chaichulee S(3)(6), Dicente Cid Y(7), Ingviya T(3)(8).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(1)UNED, Madrid, Spain. alba.garcia@lsi.uned.es.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Surgery &amp; Cancer, Faculty of Medicine, Imperial College London,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 and Medical Data Science, Faculty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Prince of Songkla University, Songkhla, Thailand.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(4)School of Computer Science and Electronic Engineering, University of Essex,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Colchester, UK. v.abolghasemi@essex.ac.uk.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(5)School of Technology and Maritime Industries, Southampton Solent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Southampton,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Biomedical Sciences and Biomedical Engineering, Faculty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Prince of Songkla University, Songkhla, Thailand.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(7)Roche Diagnostics, Sant Cugat del Vallès, Spain.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(8)Department of Family and Preventive Medicine, Faculty of Medicine, Prince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Songkla University, Songkhla, Thailand.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causing approximately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1.4 million deaths annually. In many high-burden regions, limited access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expert radiological interpretation leads to delayed or missed diagnoses.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address this, we propose a cost-effective, automated TB screening method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suitable for under-resourced settings. Our method integrates a Convolutional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Autoencoder Neural Network and a Multi-Scale Convolutional Neural Network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deep layer aggregation into an ensemble learning architecture for robust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detection from chest radiographs. The framework was evaluated on two public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datasets and one private dataset, achieving 99% sensitivity and 94% specificity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on the Shenzhen dataset, and consistently high accuracy across all datasets.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Expert radiologists reviewed a subset of the predictions, confirming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clinical relevance and diagnostic reliability of the model. The ensemble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approach demonstrated strong generalisability, effectively identifying active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TB in chest X-rays from a globally representative cohort. It also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outperformed existing classifiers, achieving a state-of-the-art Area Under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of 0.98. These results highlight the potential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our approach as a practical and scalable tool for TB screening, particularly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 low- and middle-income countries where radiological resources are limited.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10.1038/s41598-025-30792-x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PMC12789541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41513737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 xml:space="preserve">. Tuberculosis (Edinb). 2026 Jan 5;157:102734. doi: 10.1016/j.tube.2026.102734. </w:t>
      </w: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Migrations and Tuberculosis: A comparative study of Mycobacterium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genomic population structure in Brazil and Mozambique to historical triangular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slave trade knowledge to reconstruct the origins of tuberculosis infections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caused by Lineage 1 in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Morel-Journel T(1), Guyeux C(2), Sola C(3).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(1)Université Sorbonne Paris Nord, Université Paris Cité, INSERM, IAME, Bobigny,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(2)Institut FEMTO-ST, UMR, 6174, CNRS, Université de Franche-Comté, France.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(3)Université Paris-Saclay, INSERM, IAME, Gif-sur-Yvette, France. Electronic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address: christophe.sola@universite-paris-saclay.fr.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Lineage 1 is an ancestral lineage of the Mycobacterium tuberculosis complex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(MTBC) comprising five sublineages. In a previous study, we suggested that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representative of sublineage L1.1.3, present in both Mozambique and northern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Brazil, SIT129, may have been brought to Brazil by sea during the long history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slavery that lasted, between Africa and Brazil, from the early 16th century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the mid-19th century. In this study, using a combination of new comparative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genomics results and human migration data extracted from the SlaveVoyages.org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database, we sought to more precisely reconstruct the scenario for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introduction of L1 genotypes into Brazil. We present results showing substantial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similarities between the MTBC population structure in present-day Mozambique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Brazil across three subclades, L1.1.2, L1.1.3, and L1.2.2, and convergent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historical data. Indeed, several introductions between the 16th and 19th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centuries could explain the higher contemporary prevalence of L1 in northern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Brazil. Our data do not allow us to decide between a direct introduction of L1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isolates into northern Brazil and intra-Brazilian transmission from the main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southern ports, which seems likely. Other less likely scenarios are also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discussed.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10.1016/j.tube.2026.102734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41512342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. J Biomol Struct Dyn. 2026 Jan 9:1-28. doi: 10.1080</w:t>
      </w:r>
      <w:r w:rsidR="0001434A" w:rsidRPr="0001434A">
        <w:rPr>
          <w:rFonts w:ascii="宋体" w:eastAsia="宋体" w:hAnsi="宋体" w:cs="宋体"/>
          <w:b/>
          <w:color w:val="FF0000"/>
          <w:szCs w:val="24"/>
        </w:rPr>
        <w:t xml:space="preserve">/07391102.2025.2609691. Online 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Elucidating the structural basis of ClpP activation and dynamics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Bhardwaj S(1), Roy KK(1).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(1)School of Health Sciences and Technology, UPES, Dehradun, Uttarakhand,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rise of drug-resistant Mycobacterium tuberculosis (Mtb) strains has driven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search for novel therapeutic targets beyond conventional anti-tubercular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agents. One such promising target is the ClpP protease complex, composed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ClpP1 and ClpP2 subunits, which is essential for proteostasis and bacterial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survival under stress. This study explores the molecular dynamics (MD)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activation mechanism of Mtb ClpP subunits by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N-[(benzyloxy)carbonyl]-L-isoleucyl-L-leucine (ZIL), an N-blocked dipeptide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activator. MD simulations (200-1000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ns) were used to analyze structural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stability, ligand interactions, and domain dynamics of both subunits in active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inactive states. ZIL-bound simulations showed that ClpP1 and ClpP2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maintained structural integrity, with conserved ligand-proximal residues forming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stable interactions, although ClpP2 exhibited more variable polar contacts.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contrast, ligand-free simulations (500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ns) revealed significant instability,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particularly in the handle domain and S1 binding pocket, underscoring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stabilizing role of ZIL. A 1000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ns simulation, with ZIL placed away from 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known binding site on inactive ClpP1, showed that the ligand approached 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target site and triggered a conformational shift in the handle domain, an early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allosteric response, even though it did not fully dock as observed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crystal structure. Notably, the residues in proximity to ZIL were associated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the observed structural changes in the simulations. The resulting MD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trajectories provide a continuous, atomic-level view of ligand-induced dynamics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early activation events. Conducted without prior mechanistic assumptions,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this unbiased simulation highlights the potential of targeting allosteric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activation mechanisms and offers valuable insight into the rational design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ClpP-based therapeutics against drug-resistant Mtb.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10.1080/07391102.2025.2609691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41511902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 xml:space="preserve">. Arch Toxicol. 2026 Jan 9. doi: 10.1007/s00204-025-04270-2. Online ahead of </w:t>
      </w: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THP-1-derived polarized macrophages differ by drug transporter transcriptomics,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P-glycoprotein activity and rifampicin uptake kinetics.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Hamburg K(1), Bay C(1), Burhenne J(1), Weiss J(1), Stingl JC(1), Theile D(2).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(1)Internal Medicine IX - Department of Clinical Pharmacology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Pharmacoepidemiology Medical Faculty Heidelberg, Heidelberg University Hospital,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Im Neuenheimer Feld 410, 69120, Heidelberg,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(2)Internal Medicine IX - Department of Clinical Pharmacology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Pharmacoepidemiology Medical Faculty Heidelberg, Heidelberg University Hospital,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 Neuenheimer Feld 410, 69120, Heidelberg, Germany.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dirk.theile@med.uni-heidelberg.de.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Inferior efficacy of antibiotics (e.g. rifampicin) in M2 macrophage-dominant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granuloma might be related to poor drug uptake into these cells,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potentially mediated by altered expression and activity of drug transporters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such as P-glycoprotein (P-gp, encoded by ABCB1). Consequently, THP-1 cells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differentiated (200 nM phorbol 12-myristate 13-acetate; 72 h) and polarized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M1 (50 ng/mL lipopolysaccharide, 20 ng/mL interferon-gamma; 48 h) or M2 (20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ng/mL interleukin-4, interleukin-13; 48 h) macrophages. Then, quantitative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polymerase-chain reaction array-based transcriptional analysis, flow cytometry,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ultra-performance liquid chromatography coupled to tandem mass spectrometry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were used to evaluate the impact of differentiation and polarization on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expression levels of 84 drug transporter genes, the efflux activity of P-gp,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cellular rifampicin uptake kinetics. ABCB1 was enhanced 166-fold during M1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polarization and 55-fold during M2 polarization. P-gp efflux activity in M2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cells was 1.55-fold higher than in M1 cells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&lt;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0.05). Rifampicin uptake into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M2 cells was lower than into M1 cells after 2 h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&lt;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0.01) or 4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 exposure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0.06) to 0.05 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 rifampicin. Together, when compared to M1 macrophages, M2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cells exhibit a considerably altered fingerprint of drug transporter expression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levels, including an enhanced expression and activity of P-gp, being accompanied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by lowered rifampicin uptake.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10.1007/s00204-025-04270-2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41511522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. Mini Rev Med Chem. 2026 Jan 7. doi: 10.2174/011389</w:t>
      </w:r>
      <w:r w:rsidR="0001434A" w:rsidRPr="0001434A">
        <w:rPr>
          <w:rFonts w:ascii="宋体" w:eastAsia="宋体" w:hAnsi="宋体" w:cs="宋体"/>
          <w:b/>
          <w:color w:val="FF0000"/>
          <w:szCs w:val="24"/>
        </w:rPr>
        <w:t xml:space="preserve">5575407145251126055745. Online 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Exploring the Potential of Coumarin as a Potent Antitubercular Agent.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Patil SV(1)(2), Shaikh MM(1), Karpoomath RV(1), Dhawale SA(3).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School of Health Sciences, University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KwaZulu-Natal, Durbon, 4041,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(2)Unique Med Chem Laboratories, L-64, Chincholli MIDC, Solapur 413255, M.S.,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Shreeyash Institute of Pharmaceutical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Education and Research, Chh. Sambhajinagar.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Mycobacterium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complex, affects nearly 10 million people annually and remains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second-deadliest infectious disease after HIV/AIDS. The rise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multidrug-resistant (MDR-TB) and extensively drug-resistant (XDR-TB) strains has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reduced the efficacy of existing therapies, underscoring the urgent need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novel therapeutic scaffolds. Coumarins, naturally occurring oxygenated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heterocycles with diverse pharmacological activities, have emerged as promising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candidates for anti-TB drug discovery due to their structural versatility.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 systematic search was conducted in Scopus, Web of Science, PubMed,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Google Scholar, Scielo, and ScienceDirect using terms such as "coumarin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anti-tuberculosis," "coumarin MIC," and "coumarin derivatives Mycobacterium."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Eligible studies included natural, semi-synthetic, and synthetic coumarin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derivatives with structural characterization, drug-likeness, and ADME-Tox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compliance. In vitro studies focused on standard and resistant M.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strains, while in vivo data were included from healthy animal models under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ethical conditions. Clinical studies were considered for adults with confirmed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TB. Exclusion criteria encompassed unstable, toxic, and poorly soluble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compounds, non-compliant animal models, and patients with significant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comorbidities or treatment non-adherence.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Natural coumarins such as scopoletin (MIC: 42 μg/mL) and indicanine 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(MIC: 18.5 μg/mL) demonstrated moderate inhibition, while ferulenol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murralonginol derivatives showed weaker activity. Semi-synthetic modifications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produced moderate improvements in potency, whereas synthetic conjugates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exhibited the strongest effects. Coumarin-oxime (MIC: 0.04 μg/mL), pyrimidine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(0.05 μg/mL), and thiazoline derivatives (0.09 μg/mL) surpassed isoniazid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vitro. Structural features such as oxime groups, triazole linkages, and halogen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 methyl substitutions were associated with enhanced efficacy.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These findings highlight coumarins as valuable scaffolds for novel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anti-TB agents. SAR insights provide a roadmap for rational drug design,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although limited in vivo and clinical evidence necessitates further validation.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Coumarin derivatives, particularly synthetically optimized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conjugates, exhibit potent anti-TB activity and represent a promising platform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for combating MDR- and XDR-TB.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10.2174/0113895575407145251126055745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41510711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 xml:space="preserve">. Curr Med Chem. 2026 Jan 6. doi: 10.2174/0109298673384603250812175443. Online </w:t>
      </w:r>
    </w:p>
    <w:p w:rsidR="006C7314" w:rsidRPr="0001434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01434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Identification of Novel Leads as Antitubercular Agents that Target Mtb-DHFR by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using Virtual Screening.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Sharma K(1), Thakur D(1), Turkar M(2), Alam MM(3), Shaquiquzzaman M(4), Akhter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M(3)(5).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ISF College of Pharmacy, Moga,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Punjab, 142001.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(2)School of Pharmaceutical Sciences, Rajiv Gandhi Proudyogiki Vishwavidyalaya,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Gandhi Nagar, Bhopal, Madhya Pradesh, 462033.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(3)Drug Design and Medicinal Chemistry Lab. Department of Pharmaceutical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Chemistry, School of Pharmaceutical Education and Research (Formerly Faculty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Pharmacy), Jamia Hamdard, New Delhi, 110062.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(4)Drug Design and Medicinal Chemistry Lab. Department of Pharmaceutical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Chemistry, Jamia Hamdard, New Delh, 110062,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(5)Bioinformatics Center, Jamia Hamdard, New Delhi, 110062.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is a global health concern,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necessitating novel therapeutics. Dihydrofolate reductase (DHFR) from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(Mtb-DHFR) is a promising target due to differences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from human DHFR (h- DHFR), despite 26% structural similarity.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Virtual screening of in-house and SPECS libraries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identified Hit-02. Based on docking results, five derivatives (Ansh-01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Ansh-05) were synthesized and confirmed via spectroscopic techniques. Compounds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were evaluated against H37Rv strain using MABA and DHFR inhibition assays. ADMET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profiles and sub-acute toxicity were also assessed.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Ansh-04 showed potent activity by inhibiting Mtb-DHFR (IC50 = 99 μM)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h-DHFR (IC50 = 526 μM), yielding a selectivity index of 5.90, higher than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Methotrexate. All synthesized compounds were found active against H37Rv strain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ranges (61-180 μM). Docking studies confirmed favorable binding to Mtb-DHFR.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ADMET and toxicity data supported its drug-likeness and safety.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observed potency and selectivity of Ansh-04 highlight 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potential as a lead molecule targeting Mtb-DHFR. Its superior selectivity index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compared to Methotrexate reduces concerns of off-target effects on human DHFR.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SAR trends observed across the Ansh-series could guide future optimization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for increased efficacy and bioavailability.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On the basis of cell-based and enzymatic results, we concluded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Ansh- 04 is a promising, selective Mtb-DHFR inhibitor with potential as 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anti-TB lead candidate.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10.2174/0109298673384603250812175443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41508966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01434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. Curr Drug Targets. 2026 Jan 6. doi: 10.2174/011389</w:t>
      </w:r>
      <w:r w:rsidR="0001434A" w:rsidRPr="0001434A">
        <w:rPr>
          <w:rFonts w:ascii="宋体" w:eastAsia="宋体" w:hAnsi="宋体" w:cs="宋体"/>
          <w:b/>
          <w:color w:val="FF0000"/>
          <w:szCs w:val="24"/>
        </w:rPr>
        <w:t xml:space="preserve">4501413995251031161833. Online </w:t>
      </w:r>
      <w:r w:rsidR="006C7314" w:rsidRPr="0001434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Identification of Natural Inhibitors against the Mycobacterium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Proteasome: Computational Study.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Alhodieb FS(1).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Basic Health Sciences, College of Applied Medical Sciences,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Qassim University, Buraydah, 51452, 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01434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remains a major public health challenge. In this study, the Mtb proteasome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targeted as a promising site for novel drug development.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 total of 190,295 natural compounds from the ZINC database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screened using a systematic approach involving Lipinski's rule of five,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SwissADME, pkCSM analysis, PyRx, and molecular dynamics simulation to identify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potential drug candidates.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Finally, five compounds, namely, ZINC14688701, ZINC299835179,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ZINC14638395, ZINC299839873, and ZINC14638400, were identified based 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physicochemical, pharmacokinetics, drug-likeness properties, and free energy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binding. Among these, ZINC14688701 showed the highest free energy of binding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(-9.3 kcal/mol) with the selected target Mtb proteasome through the amino acid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residues Thr1, Arg19, Ser20, Thr21, Val31, Lys33, Gly47, Thr48, Ala49, Leu99,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Ser141, and Ala180.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Finally, the complex 'Mtb proteasome-ZINC14688701' was studied using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Molecular Dynamics simulation (MD simulation) for 50 ns, in which RMSD, RMSF,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Rg, H-bonds, and SASA showed complex stability. Physicochemical evaluations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revealed that the compounds are non-toxic with favorable drug-likeness.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Exploring the antibacterial natural inhibitors offers a promising strategy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novel drug development against infectious diseases.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CONCLUSION: These findings suggest a potential inhibitor of Mtb proteasome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could be used for TB treatment.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10.2174/0113894501413995251031161833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41508963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Int J Dermatol. 2026 Jan 8. doi: 10.1111/ijd.70244.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Genital Tuberculosis Masquerading as Sexually Transmitted Genital Ulcer Disease.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Kumar A(1), Rajput G(1), Paulose AM(1), Bhatt S(1), Kharayat V(1).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(1)Indian Naval Hospital Ship Asvini, Mumbai,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10.1111/ijd.70244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41508365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Sci Rep. 2026 Jan 8. doi: 10.1038/s41598-026-34986-9.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Prevalence of drug resistant tuberculosis and its associated factors among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patients at wolkite health center in central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Simieneh A(1), Dereje R(2), Misganaw T(3), Abebe GF(4).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 (AHRI), Addis Ababa, Ethiopia.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asnakesimieneh@gmail.com.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(2)School of Public Health, College of Medicine and Health Sciences, Mizan -Tepi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University, Mizan-Aman,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Sciences, College of Health Sciences, Woldia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Woldia,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Midwifery, College of Medicine and Health Sciences, Mizan -Tepi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Mizan-Aman,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increasingly recognized as a global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public health challenge. Continuous monitoring of the prevalence of MDR-TB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its associated factors is crucial for the effective control and management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this disease. While alarming rates of MDR-TB have been reported in various parts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Ethiopia, data from rural health settings like Wolkite Health Center remain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limited and underexplored. We aim to assess the prevalence of MDR-TB and 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associated factors among tuberculosis (TB) patients at Wolkite Health Center.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three-year institution-based retrospective cross-sectional study was conducted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at Wolkite Health Center, in the central Ethiopian region, Ethiopia. We have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included all tuberculosis patients recorded in the tuberculosis (TB)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registration form from February 4, 2021, to December 31, 2023. Data collection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was carried out using a pretested structured data extraction checklist. Epidata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version 3.1 and SPSS version 22 were used for data entry and analysis,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respectively. Binary logistic regression was employed to assess the association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between dependent and independent variables. A p-value of less than 0.05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considered statistically significant. A total of 452 TB cases were included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our study. Of the total TB cases, around 10.4% (47/452)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rifampicin-resistant(RR) TB. Approximately 28.1% (127 out of 452) of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participants reported having been infected with TB at some point in their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lifetime. The prevalence of RR TB remains relatively stable, with rates of 10.2%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(15 out of 147 cases) in 2021, 8.7% (13 out of 149 cases) in 2022, and 12.2% (19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out of 156 cases) in 2023. Variables such as age, history of previous TB,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HIV status were found to be significantly associated with drug-resistant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tuberculosis. Previous TB diseases were 5.1 times [AOR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5.1,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(2.5-10.1)], and HIV-positive TB cases were 6.6 times [AOR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6.6,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(3.5-9.7)] more likely to develop RR TB, whereas young adults aged 18 to 34 have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95% lower risk of developing rifampicin-resistant tuberculosis compared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older adults over 60 years old [AOR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0.05, 95% CI: (0.02-0.26)]. As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conclusion, over the three-year period from 2021 to 2023, there is no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significant change in the prevalence of RR-TB. The significant association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previous TB treatment, HIV status, and age with drug resistance highlights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need for targeted interventions and comprehensive care strategies.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10.1038/s41598-026-34986-9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41507318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23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PLoS One. 2026 Jan 8;21(1):e0339784. doi: 10.1371/journal.pone.0339784.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Space-time clustering and temporal trend analysis of pulmonary tuberculosis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Brazil, 2010-2023.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 Silva JMN(1)(2), Diaz-Quijano FA(2), Maia LTS(3), Sanchez MN(1)(4), Bermúdez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XPCD(4), Alves ES(5), Ramalho WM(1)(4).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(1)Center for Tropical Medicine, School of Medicine, University of Brasília,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Brasília, Federal District,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Epidemiology - Laboratório de Inferência Causal em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Epidemiologia (LINCE-USP), School of Public Health, University of São Paulo, São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Paulo, São Paulo,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(3)Center for Public Health, Federal University of Pernambuco, Vitória de Santo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Antão, Pernambuco,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School of Health Sciences, University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Brasília, Brasília, Federal District,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(5)Ministry of Health, Brasília, Federal District,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Identifying high-risk areas for pulmonary tuberculosis (PTB) 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essential for understanding the dynamics of disease transmission and for guiding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more effective control strategies. Therefore, this study aimed to analyze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temporal trends and spatiotemporal distribution of PTB across Brazilian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municipalities between 2010 and 2023.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This is an ecological study using data on PTB cases reported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Brazil's Notifiable Diseases Information System (SINAN) from 2010 to 2023. Time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series analysis, global and local spatial autocorrelation, and space-time scan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techniques were applied to identify temporal trends and spatial patterns of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disease at the municipal level.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 total of 896,062 new PTB cases were analyzed. Notification peaked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mainly in March and August. The average incidence rate was 30.3 cases per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100,000 inhabitants-years. An increasing trend was observed in 13 states and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Federal District. Spatial analysis identified 804 municipalities as hotspots,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168 showing persistent high incidence throughout the study period. A total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28 spatiotemporal clusters were detected, involving 379 municipalities,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which 212 were classified as high priority. The most likely cluster was located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the Rio de Janeiro Metropolitan Region, encompassing 10 municipalities,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relative risk (RR) of 2.51 between 2017 and 2023. Spatial variation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temporal trends identified 22 additional clusters, including a prominent cluster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composed of 493 municipalities in the Legal Amazon, which showed an internal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time trend of 1.99% annual growth and a RR of 1.51.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study identified persistent and expanding patterns of PTB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Brazil at both regional and national levels, revealing specific areas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higher burden and increasing trends that should be prioritized. These findings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provide evidence to support decision-making at federal level while reinforce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need for regionally tailored surveillance and control strategies to ensure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more effective and equitable response to tuberculosis across the country.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Copyright: © 2026 da Silva et al. This is an open access article distributed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10.1371/journal.pone.0339784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PMC12782390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41505479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8;6(1):e0005718. doi: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10.1371/journal.pgph.0005718. eCollection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Factors associated with delayed diagnosis of pulmonary tuberculosis in Chitwan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district of Nepal.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Sharma S(1), Poudyal JK(1)(2), Sharma VK(3), Parajuli S(4), Dhungana GP(5).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(1)Shree College of Technology, Department of Public Health, Chitwan, Nepal.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Noida International University, Greater Noida,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Biotechnology and Microbiology, School of Sciences, Noida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International University, Greater Noida, Uttar Pradesh,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(4)Bharatpur Hospital, Nursing College, Chitwan, Nepal.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Statistics, Birendra Multiple Campus, Trubhuvan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Kirtipur, Nepal.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Tuberculosis (PTB) remains a major public health issue in Nepal and 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among the top ten causes of death from a single infectious agent globally.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Diagnostic delay refers to the time lag between the onset of symptoms and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confirmation of a correct diagnosis. Delayed diagnosis increases disease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severity, prolongs infectivity, and hinders timely treatment. This study aimed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identify factors contributing to diagnostic delays of PTB in Chitwan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district, Nepal. A cross-sectional study was conducted among 317 PTB patients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receiving Directly-Observed Therapy short-course (DOTS) treatment across all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DOTS centers in Chitwan district, using complete enumerative sampling. Data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collected using a semi-structured questionnaire through face-to-face interviews,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then analyzed using SPSS version 22 with descriptive and multivariate analysis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 a 95% confidence level. Of the 317 PTB patients, 42.6% experienced patient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delay, 33.8% health system delay, and 58% total delay. The median delays were 25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days (patient), 5 days (health system), and 30 days (total). Self-medication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significantly increased the likelihood of patient delay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5.893,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2.133-16.285), as did lack of TB knowledge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3.355, 95% CI: 1.603-7.018),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poor economic status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2.149, 95% CI: 1.109-4.162), and domestic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preoccupation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2.017, 95% CI: 1.154-3.528). Health system delay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strongly associated with a lack of trained health workers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66.202,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27.070-161.906), poor quality services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1.102, 95% CI: 1.102-11.078),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distant health facilities (AOR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4.830, 95% CI: 1.554-15.017). The study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identified significant diagnostic delays in Pulmonary Tuberculosis, primarily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influenced by self-medication, poor TB knowledge, low socioeconomic status, lack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trained health workers and domestic responsibilities. The findings emphasize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need for community awareness, socioeconomic support, and strengthened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primary health services to promote early diagnosis and timely treatment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effective TB control.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Copyright: © 2026 Sharma et al. This is an open access article distributed under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10.1371/journal.pgph.0005718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PMC12782398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41505478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PLoS One. 2026 Jan 8;21(1):e0339666. doi: 10.1371/journal.pone.0339666.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Gender-transformative health promotion interventions for linking and retaining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tuberculosis-diagnosed adult men in care in sub-Saharan Africa: A scoping review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protocol.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Kave S(1), Sikweyiya Y(1)(2)(3), Khuzwayo N(1).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(1)School of Nursing and Public Health, College of Health Sciences, Howard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College Campus, University of KwaZulu-Natal,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(2)Gender and Health Research Unit, South African Medical Research Council,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(3)School of Public Health, University of the Witwatersrand, Johannesburg,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disease mortality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globally, with men in sub-Saharan Africa (SSA) disproportionately affected. Men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experience higher TB incidence, delayed care-seeking, poorer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adherence, and elevated mortality compared to women. Gender-transformative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 promotion interventions that challenge harmful masculine norms, enhance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 system responsiveness, and foster positive health behaviours show promise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 improving linkage to and retention in TB care. However, evidence on their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design, implementation, and effectiveness in SSA is limited. Following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Arksey and O'Malley framework, refined by Levac et al., this scoping review will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map evidence on gender-transformative health promotion interventions targeting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 xml:space="preserve">adult men (≥18 years) diagnosed with any form of TB in SSA. We will search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PubMed via MEDLINE, the Cochrane Library, Embase.com, Global Health, Web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Science, PsycINFO, Google Scholar, Africa-Wide Information, and the WHO Library,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screen reference lists of included studies. Eligibility will follow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Population-Concept-Context (PCC) framework, focusing on interventions supporting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linkage to care, treatment initiation, adherence, or retention in care. Data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will be charted using a standardized extraction tool, quality appraised using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Mixed Methods Appraisal Tool, and narratively synthesized using the RE-AIM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(Reach, Effectiveness, Adoption, Implementation, Maintenance) framework.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Stakeholder consultations will inform the interpretation of findings. As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protocol, no results are reported. The review will identify intervention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characteristics, implementation strategies, barriers, facilitators, and outcomes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across SSA contexts. Findings will guide the development of culturally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sensitive, gender-responsive TB interventions aligned with the Sustainable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Development Goal 3 to improve linkage and retention among men diagnosed with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 SSA.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Copyright: © 2026 Kave et al. This is an open access article distributed under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10.1371/journal.pone.0339666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PMC12782366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41505389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Nucleic Acids Res. 2026 Jan 5;54(1):gkaf1459. doi: 10.1093/nar/gkaf1459.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Differential association of primary and alternative σ factors with RNA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polymerase of Mycobacterium tuberculosis during transcription elongation.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Hazra N(1), Mukhopadhyay J(1).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Bose Institute, EN 80, Sector V, Bidhan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Nagar, Kolkata 700091,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response to environmental cues, bacteria alter gene expression by switching σ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factor(s) that recognize a specific set of promote</w:t>
      </w:r>
      <w:r w:rsidR="00CD7E66">
        <w:rPr>
          <w:rFonts w:ascii="宋体" w:eastAsia="宋体" w:hAnsi="宋体" w:cs="宋体"/>
          <w:color w:val="000000" w:themeColor="text1"/>
          <w:szCs w:val="24"/>
        </w:rPr>
        <w:t xml:space="preserve">rs. This 'σ-cycle', in which σ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binds to RNA polymerase (RNAP) to initiate transcription and is released during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transcription elongation, is thought to be an essential step for σ-switching.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Studies in Escherichia coli provide evidence that σ70 is stochastically released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from the elongation complex. This 'σ-cycle' became a general model for all σ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factors of all bacteria. Here, using three distinct groups of σ factors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tuberculosis, we show that although a significant fraction of σA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σE are stochastically or immediately released from RNAP during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transition from transcription initiation to elongation, most of σF are retained.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 also show that NusA facilitates σA release from elongation complexes 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specific genes but does not affect the release of σE and σF. Our results further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indicate that σF remains bound at the elongation complex despite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displacement of σ4, as σ2 and σ3 remain associated with RNAP. Our study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demonstrates that σ-release is not a universal phenomenon-the release 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retention of σ factor depends on its domain architecture.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10.1093/nar/gkaf1459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PMC12781872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</w:t>
      </w:r>
      <w:r w:rsidR="00CD7E66">
        <w:rPr>
          <w:rFonts w:ascii="宋体" w:eastAsia="宋体" w:hAnsi="宋体" w:cs="宋体"/>
          <w:color w:val="000000" w:themeColor="text1"/>
          <w:szCs w:val="24"/>
        </w:rPr>
        <w:t xml:space="preserve"> 41505100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Nucleic Acids Res. 2026 Jan 5;54(1):gkaf1428. doi: 10.1093/nar/gkaf1428.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Sequence-dependent co-condensation of Lsr2 with DNA elucidates the mechanism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genome compaction in Mycobacterium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Gaur P(1), Satheesh T(1), Singh RK(2)(3), Beig H(4), Shahu S(1), Ramakrishnan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S(1), Srivastava M(1), Neogi S(1), Dash A(1), Singh A(4), Choubey S(2)(3), Ganji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Indian Institute of Science, Bangalore 560012,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(2)The Institute of Mathematical Sciences, Chennai 600113, Tamil Nadu,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(3)Homi Bhabha National Institute, Training School Complex, Anushaktinagar,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Mumbai 400094,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(4)Centre for Infectious Disease Research and Department of Microbiology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Cell Biology, Indian Institute of Science, Bangalore 560012, Karnataka,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xenogeneic silencer protein Lsr2 from Mycobacterium tuberculosis plays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critical role in its survival and pathogenesis. Lsr2 is a nucleoid-associated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protein (NAP) that interacts with DNA in vivo and regulates many genes. Purified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Lsr2 forms nucleoprotein filaments with DNA molecules, leading to highly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compacted DNA conformations. However, the physical mechanism underlying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Lsr2-mediated DNA compaction, resulting in gene regulation, remains elusive.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employed a combination of biochemical assay, single-molecule imaging,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molecular dynamics simulations to investigate the governing principles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Lsr2-mediated DNA compaction. We show that, while Lsr2 alone undergoes phase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separation, addition of DNA substantially lowers the required concentration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its phase separation. Strikingly, our single-molecule and simulation data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establish that Lsr2 forms condensates with long stretches of AT-rich DNA,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providing strong evidence for sequence-dependent co-condensation. We further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validate our findings by carrying out in vivo imaging of endogenously expressing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Lsr2 tagged with eGFP in Mtb cells. This observation is contrary to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classical view of sequence-dependent binding of individual protein molecules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DNA; our findings rather suggest that protein-DNA co-condensates "sense"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average binding energy landscape. We present a physical model for Lsr2-mediated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DNA compaction and gmycene regulation, describing a novel mechanism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NAP-mediated genome organization in bacteria.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10.1093/nar/gkaf1428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PMC12781881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</w:t>
      </w:r>
      <w:r w:rsidR="00CD7E66">
        <w:rPr>
          <w:rFonts w:ascii="宋体" w:eastAsia="宋体" w:hAnsi="宋体" w:cs="宋体"/>
          <w:color w:val="000000" w:themeColor="text1"/>
          <w:szCs w:val="24"/>
        </w:rPr>
        <w:t xml:space="preserve"> 41505096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Trop Anim Health Prod. 2026 Jan 8;58(1):41. doi: 10.1007/s11250-025-04841-6.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bovis in the Dominican Republic, a study of detection,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distribution and genomic variability.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Reyes Santiago RE(1), Marfil MJ(2)(3), Araujo Lara JC(1), Consuegra Martínez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Y(1), Espinal Lagares R(1), Matos Casado L(4)(5), D'oleo ME(6), Zumárraga MJ(7),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Barandiaran S(8)(9).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(1)Instituto de Enfermedades Infecciosas y Zoonóticas (IEIZ), Facultad 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Ciencias Agronómicas y Veterinarias (FCAV), Universidad Autónoma de Santo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Domingo (UASD), Santo Domingo, República Dominicana.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(2)Facultad de Ciencias Veterinarias, Cátedra de Enfermedades Infecciosas,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Universidad de Buenos Aires, Av. Chorroarín 280, Buenos Aires, Agronomía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CP:1427, Argentina. jmarfil@fvet.uba.ar.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(3)Facultad de Bromatología, Cátedra de Microbiología General, Universidad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Nacional de Entre Rios, Entre Ríos, Argentina. jmarfil@fvet.uba.ar.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(4)Facultad de Ciencias Agronómicas y Veterinarias (FCAV), Instituto Nacional 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Investigaciones Agropecuarias (INIA), Universidad Autónoma de Santo Domingo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(UASD), Santo Domingo, República Dominicana.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(5)Centro de Tecnologías Agrícolas (CENTA), Instituto Dominicano 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Investigaciones Agropecuarias y Forestales (IDIAF), Santo Domingo, República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Dominicana.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(6)Laboratorio Veterinario Central (LAVECEN) División de Microbiología, Sección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 Tuberculosis, Dirección General de Ganadería (DIGEGA), Ministerio 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Agricultura, Santo Domingo, República Dominicana.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(7)Instituto Nacional de Tecnología Agropecuaria, Instituto de Agrobiotecnología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y Biología Molecular (IB-IABiMo), UEDD INTA-CONICET, Hurlingham, Buenos Aires,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(8)Facultad de Ciencias Veterinarias, Cátedra de Enfermedades Infecciosas,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Universidad de Buenos Aires, Av. Chorroarín 280, Buenos Aires, Agronomía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CP:1427, Argentina.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(9)CONICET-Universidad de Buenos Aires, Instituto de Investigaciones 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Producción Animal (INPA), Buenos Aires, Argentina.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Bovine tuberculosis (bTB) real prevalence in the Dominican Republic is unknown.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Cattle are infected with Mycobacterium bovis and this has been confirmed by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bacteriological culture, but very scarce information is available regarding M.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bovis genotypes. Here, 56 M. bovis isolates obtained from tissue samples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collected in different regions of the country were analyzed. Additionally,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direct PCR was assayed on samples from tissue with tuberculosis like lesion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from milk. Molecular confirmation and genotyping were used to identify M. bovis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isolates, tissue and milk samples. Seven different spoligotypes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detected, and the major variety of isolates was found in the northern region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country, where dairy production is frequent. The most prevalent spoligotype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was SB0140. These results supports the presence and dissemination of bTB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important cattle production regions in the Dominican Republic. Insights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regarding cattle production and mandatory bTB testing are discussed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considerations that might enhance bTB control in the Dominican Republic are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presented.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10.1007/s11250-025-04841-6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PMC12783286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41505015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Microbiol Spectr. 2026 Jan 8:e0330325. doi: 10.1128/spectrum.03303-25. Online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Dolutegravir concentrations in children receiving 3-month weekly isoniazid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rifapentine (3HP) for tuberculosis prevention.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Madzime RJ(1), van der Laan L(2), du Toit S(3), Barnabas S(3), Courtney I(2),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Brown NE(4), Savic R(5), Solans BP(5), Dixon MG(4), Tsirizani L(1), Denti P(1),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Boyd R(4), Hesseling AC(2); TBTC Study 35 team.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Town, Rondebosch,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Stellenbosch,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(3)FAMCRU, Department of Paediatrics and Child Health Faculty of Medicine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Health Sciences, Stellenbosch University, Stellenbosch,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(4)Division of Tuberculosis Elimination, Centers for Disease Control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Prevention (CDC), Atlanta, Georgia,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Bioengineering and Therapeutic Sciences, University of San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Francisco Schools of Pharmacy and Medicine, San Francisco, California,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Tuberculosis Trials Consortium Study 35, which investigated the optimal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dosing and safety of once-weekly isoniazid and rifapentine (3HP) in 69 children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requiring tuberculosis preventive therapy, 7 children with HIV received 50 mg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once-daily dolutegravir. Plasma dolutegravir concentrations were consistent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those predicted in children on dolutegravir not receiving 3HP or potential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metabolic inducers. All participants maintained viral suppression. Despite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expected induction effect of 3HP, results suggest that dolutegravir dose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adjustments are not required.IMPORTANCEThis work describes the observed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concentrations of dolutegravir in children co-administering rifapentine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dolutegravir. The work compares these concentrations with the model-simulated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concentrations of a model developed using children not taking rifapentine 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other metabolically inducing agents but who were administering dolutegravir.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These data are the first available in children and are valuable in understanding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interaction of dolutegravir and rifapentine in children.CLINICAL TRIALSThis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study is registered with the Tuberculosis Trials Consortium Study 35 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NCT03730181.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10.1128/spectrum.03303-25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41504451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Gut Microbes. 2026 Dec 31;18(1):2612428. doi: 10.1080/19490976.2025.2612428.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Epub 2026 Jan 7.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Gut-lung axis and microbiome alterations in mycobacterial infections: from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pathogenesis to therapeutic potential.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Kang K(1), Kim JY(2)(3), Yim JJ(4), Kim D(1)(5)(6)(7).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Seoul National University College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(2)Biomedical Research Institute, Seoul National University Hospital, Seoul,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(3)Department of Microbiology, Harvard Medical School,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Hospital, Seoul National University College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Seoul National University College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(6)Institute of Infectious Diseases, Seoul National University College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(7)Institute of Cancer Research, Seoul National University, Seoul, Republic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Mycobacterial lung diseases, including tuberculosis (TB) and nontuberculous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mycobacterial pulmonary disease (NTM-PD), are increasingly recognized 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disorders influenced not only by host immunity but also by microbiota. Emerging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evidence identifies the gut-lung axis (GLA) as a key bidirectional communication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network linking intestinal and pulmonary homeostasis. Mycobacterial infection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itself induces airway and gut dysbiosis through immune and metabolic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disturbances, which is further exacerbated by prolonged antibiotic therapy.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Dysbiosis within either site reciprocally affects the other via GLA, leading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reduced microbial diversity, impaired epithelial integrity, and systemic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inflammation. These alterations disrupt metabolite-mediated immunoregulation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attenuate IL-22-driven epithelial defense, thereby weakening bacterial clearance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promoting chronic inflammation. Distinct microbial features, such as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depletion of beneficial SCFA-producing taxa and enrichment of pro-inflammatory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anaerobes, are observed in both TB and NTM-PD. Moreover, therapy-induced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microbiome remodeling influences treatment response and disease relapse.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Restoring microbial balance through probiotics, prebiotics, postbiotics, dietary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modulation, or fecal microbiota transplantation offers a promising adjunctive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strategy. This review integrates current evidence linking microbiome dysbiosis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mycobacterial pathogenesis and highlights microbiome-targeted interventions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as an emerging therapeutic frontier in pulmonary mycobacterial diseases.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10.1080/19490976.2025.2612428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PMC12785239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41503825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Health Sci Rep. 2026 Jan 6;9(1):e71720. doi: 10.1002/hsr2.71720. eCollection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Efficacy, Effectiveness, and Safety of Treatment Regimens for Histoplasmosis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Coinfection in Patients With Human Immunodeficiency Virus/Acquired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Immunodeficiency Syndrome: A Systematic Review With Meta-Analysis Protocol.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Sarinho BB(1), Rotta I(2), Lima TM(3), Fernandes BD(4), Aguiar PM(1), Visacri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MB(1).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Pharmacy, School of Pharmaceutical Sciences University of São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Paulo São Paulo SP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(2)Department of Pharmacy Federal University of Paraná Curitiba PR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Pharmacy and Pharmaceutical Administration, Faculty of Pharmacy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Fluminense Federal University Niteroi RJ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(4)Capixaba Institute of Education Research and Innovation in Health Vitória 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BACKGROUND AND AIMS: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While previous publications have briefly pointed out a few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alternative therapeutic interventions for the treatment of histoplasmosis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coinfections in patients with Human Immunodeficiency Virus (HIV)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Acquired Immunodeficiency Syndrome (AIDS), there are no reviews evaluating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efficacy, effectiveness, and safety of different regimens. Thus,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protocol outlines the approach for systematically reviewing and synthesizing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existing literature regarding the efficacy, effectiveness, and safety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different regimens for histoplasmosis and tuberculosis coinfection treatment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patients with HIV/AIDS.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 systematic search will be conducted using PubMed, Embase, and Latin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American and Caribbean Health Sciences Literature (LILACS) databases. Studies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will be selected in two distinct stages, and data from selected studies will be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extracted. Risk of bias will be assessed using the RoB 2, ROBINS-I, NOS, and JBI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tools, depending on the type of study. Finally, the strength of the body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evidence will be assessed using the Grading of Recommendations Assessment,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Development and Evaluation (GRADE) methodology.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findings of this review may positively impact public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stimulating the implementation of evidence-based practices and guiding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adoption of specific treatment protocols for patients with HIV/AIDS coinfected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with histoplasmosis and tuberculosis in endemic regions.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 The Author(s). Health Science Reports published by Wiley Periodicals LLC.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10.1002/hsr2.71720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PMC12772634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41503550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32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J Surg Case Rep. 2026 Jan 7;2026(1):rjaf1029. doi: 10.1093/jscr/rjaf1029.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Abdominal tuberculosis presenting as a massive lower GI bleed in a cerebral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palsy patient-a case report.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Kravets AM(1)(2), Dkhillon D(1)(2), Gross Z(1)(2), Chernyak SB(1)(2), Tarasov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Surgery, Franciscan Health Olympia Fields, 20201 South Crawford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Ave, Olympia Fields, IL, United 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(2)Resurrection Medical Center, 7435 W Talcott Ave, Chicago, IL, United 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Abdominal tuberculosis is a rare extrapulmonary manifestation of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(TB), one that is increasingly encountered at hospitals serving a growing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immigrant population. Since the COVID-19 pandemic, the incidence of TB has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continually increased. The diagnostic differential often overlaps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inflammatory bowel disease, with diagnostic laparoscopy remaining the most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effective modality of diagnosis. Additional diagnostic difficulties are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encountered in patients unable to report symptoms. We present the case of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52-year-old woman with cerebral palsy who presented initially with pulmonary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symptoms and later developed massive lower gastrointestinal bleeding.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Conservative management was attempted with angioembolization of a bleeding cecal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mass on computed tomography. The patient initially improved and then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decompensated after several hours. The patient then underwent emergent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exploratory laparotomy for resection of a bleeding ileocecal mass which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found to be abdominal tuberculosis on pathology.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10.1093/jscr/rjaf1029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PMC12774508</w:t>
      </w:r>
    </w:p>
    <w:p w:rsidR="006C7314" w:rsidRPr="006C7314" w:rsidRDefault="00CD7E66" w:rsidP="006C73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41503125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BMC Infect Dis. 2026 Jan 7. doi: 10.1186/s12879-025-12304-4. Online ahead of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Baseline determinants of adherence for drug-sensitive TB treatment in a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African prospective cohort: a focus on HIV infection and anti-retroviral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therapy, clinical care access, and TB stigma.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Steulet A(1), Hippner P(2), Maraba N(2), Jennings L(3), Rabothata I(2), Mukora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R(2), Xaba N(4), Mchunu L(2), Velen K(2), Orrell C(3)(5), Charalambous S(6)(7),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Fielding K(8)(9).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(1)London School of Hygiene and Tropical Medicine, London, UK.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adrian.steulet@bluewin.ch.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(2)The Aurum Institute, Aurum House, Isando, Johannesburg,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(3)Desmond Tutu Health Foundation,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(4)Interactive Research and Development South Africa,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Medicine, Institute of Infectious Disease and Molecular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University of Cape Town,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(6)The Aurum Institute, Aurum House, Isando, Johannesburg, South Africa.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scharalambous@auruminstitute.org.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(7)School of Public Health, University of Witwatersrand, Johannesburg,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 scharalambous@auruminstitute.org.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(8)London School of Hygiene and Tropical Medicine, London, UK.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katherine.fielding@lshtm.ac.uk.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(9)School of Public Health, University of Witwatersrand, Johannesburg,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 katherine.fielding@lshtm.ac.uk.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10.1186/s12879-025-12304-4</w:t>
      </w:r>
    </w:p>
    <w:p w:rsidR="006C7314" w:rsidRPr="006C7314" w:rsidRDefault="00CD7E66" w:rsidP="006C73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41501688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Nat Med. 2026 Jan 7. doi: 10.1038/s41591-025-04097-5.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Estimating the number of incorrect tuberculosis diagnoses in low-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middle-income countries.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van Lieshout Titan A(1)(2), Dodd PJ(3), Cohen T(4), Menzies NA(5)(6).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T. H. Chan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(2)Delft Institute of Applied Mathematics, Delft University of Technology,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Delft, the Netherlands.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(3)School of Health and Related Research, University of Sheffield, Sheffield,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Epidemiology of Microbial Diseases, Yale School of Public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Global Health and Population, Harvard T. H. Chan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Public Health, Boston, MA, USA. nmenzies@hsph.harvard.edu.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(6)Center for Health Decision Science, Harvard TH Chan School of Public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Boston, MA, USA. nmenzies@hsph.harvard.edu.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is the greatest cause of infectious disease deaths worldwide.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highly affected countries, effective TB control requires prompt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identification and treatment of individuals with active disease. We examined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performance of TB case-finding in low- and middle-income countries based on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comprehensive analysis of TB diagnosis data reported to the World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Organization. Using these data we estimated the total number of individuals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correctly and incorrectly diagnosed with TB, for 111 countries with a collective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6.8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million TB notifications in 2023. Here we estimate that in 2023, 2.05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(1.83-2.27)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million individuals were incorrectly diagnosed with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(false-positives), and 1.00 (0.71-1.36)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million received a false-negative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diagnosis, at an assumed 25% disease prevalence among individuals evaluated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TB. As many as three of every ten TB notifications may not have TB, and many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individuals with TB receive false-negative diagnoses. Compared to current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diagnostic performance, scaling-up new polymerase chain reaction-based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diagnostics would substantially reduce under-diagnosis but only produce a small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reduction in false-positive diagnoses. Major improvements in TB diagnosis will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likely require higher-sensitivity bacteriological tests combined with reduced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reliance on clinical diagnosis.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America, Inc.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10.1038/s41591-025-04097-5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41501491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Sci Rep. 2026 Jan 7. doi: 10.1038/s41598-025-34919-y.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Diagnostic value of miR-155, miR-29a and lncRNAs (NEAT1, GAS5 and COX2) in HIV,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tuberculosis, and HIV/TB co-infection.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Moghaddam DE(1), Nahand JS(2), Bokharaei-Salim F(3), Donyavi T(4), Ahmadi F(5).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Medical Biotechnology, Faculty of Allied Medicine, Iran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(2)Infectious and Tropical Diseases Research Center, Tabriz University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Medical Sciences, Tabriz, Iran.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Virology, Faculty of Medicine, Iran University of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Medical Biotechnology, Faculty of Allied Medicine, Iran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Medical Sciences, Tehran, Iran. Donyavi.t@iums.ac.ir.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(5)Deputy of Health, Iran University of Medical Sciences, Tehran, Iran.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and human immunodeficiency virus (HIV) co-infection remain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leading causes of mortality, especially in source-limited settings where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diagnostic challenges impede timely management. Non-coding RNAs (ncRNAs) are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emerging as non-invasive biomarkers for infectious diseases due to their role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immune regulation. However, the diagnostic potential of ncRNAs in distinguishing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TB monoinfection, HIV monoinfection, and TB/HIV co-infection remains unclear.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this study, we examined the expression of miR-155, miR-29a, and lncRNAs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(lncRNA-COX2, lncRNA-NEAT1, lncRNA-GAS5) by qRT-PCR in peripheral blood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mononuclear cells (PBMCs) from 95 participants: 25 with HIV monoinfection, 20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TB monoinfection, 25 with TB/HIV co-infection, and 25 healthy controls.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Statistical analyses, including Spearman's rank correlation and receiver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operating characteristic (ROC) curves, were used to evaluate diagnostic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performance. miR-155 was significantly downregulated in 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0.0004)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TB+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0.02) groups compared to controls, but not in TB/HIV+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0.3).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miR-29a was upregulated in TB+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0.03) but not significantly altered in other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infected groups. lncRNA-COX2 was upregulated in 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0.03) compared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controls, with non-significant trends in TB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TB/HIV+. lncRNA-NEAT1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upregulated in 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0.0002) and TB+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&lt;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0.0001), but not in TB/HIV+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0.3). lncRNA-GAS5 was downregulated in 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&lt;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0.0001), with no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significant changes in TB+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0.4) or TB/HIV+ (P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0.1). These group-specific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patterns are detailed in Table 2 with fold-changes. Both lncRNA-COX2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lncRNA-NEAT1 were upregulated across all infected groups compared to controls,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while lncRNA-GAS5 was increased in TB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and TB/HIV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groups but decreased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HIV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alone. Notably, lncRNA-COX2 exhibited the highest expression levels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TB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and TB/HIV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groups, indicating an inflammatory response related to TB.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Similarly, elevated lncRNA-GAS5 levels in TB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and TB/HIV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suggest its role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TB-associated pathology and co-infection effects. lncRNA-GAS5 and lncRNA-NEAT1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demonstrated high diagnostic accuracy for TB (AUC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0.79 and 0.85,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respectively). Selective biomarkers enhanced diagnostic performance, with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combination of miR-29a, lncRNA-NEAT1, and lncRNA-GAS5 achieving an AUC of 0.98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 TB. These findings suggest that multiplex ncRNA profiles provide a powerful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diagnostic tool for TB/HIV co-infection, offering a robust, blood-based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alternative for early detection in high-burden regions.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10.1038/s41598-025-34919-y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41501295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Sci Rep. 2026 Jan 7. doi: 10.1038/s41598-025-34116-x.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In-silico screening of marine fungal metabolites identifies potential FtsZ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inhibitors against MDR-tuberculosis through docking and molecular dynamics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 R M(1)(2), H S Y(3), Sangi SMA(4), K N A(5), Shaik S(6), Nagaraja S(7),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Meravanige G(8), Islam MM(9), Sreenivasalu PK(10), Almuqbil RM(7), Chohan S(9),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Pandey B(11), Thapa S(11), Atoki AV(12)(13).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Pharmacognosy, KLE College of Pharmacy, 560010, Rajajinagar,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Bengaluru,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(2)KLE Academy of Higher Education and Research, Belagavi, 590010, Karnataka,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Pharmacology, Nitte College of Pharmaceutical sciences (Nitte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Deemed to be University), Bengaluru, 560064, Karnataka,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(4)Basic Medical Sciences Department, Dar Al Uloom University, Riyadh, 13314,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Pharmacology, Government College of Pharmacy, Bengaluru,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560027, Karnataka,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Pharmacology, East Point College of Pharmacy, Bengaluru,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560049, Karnataka,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Sciences, College of Clinical Pharmacy, King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Faisal University, Al-Ahsa, 31982, 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(8)Department of Biomedical Sciences, College of Medicine, King Faisal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Al-Ahsa, 31982, 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(9)Department of Biomedical Sciences, College of Clinical Pharmacy, King Faisal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Al-Ahsa, 31982, 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(10)Department of Restorative Dentistry and Endodontics, College of Dentistry,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King Faisal University, Al-Ahsa, 31982, Saudi Arabia.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(11)Department of Pharmacy, Madan Bhandari Academy of Health Sciences, Hetauda,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(12)Department of Biochemistry, Kampala International University, Ishaka-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Bushenyi, Uganda. atokiav@kiu.ac.ug.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(13)Department of Biochemistry, Federal University of Technology, Akure,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Nigeria. atokiav@kiu.ac.ug.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intensified by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rise of multidrug-resistant (MDR) and extensively drug-resistant (XDR) strains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Mycobacterium tuberculosis. The bacterial cell division protein FtsZ, a key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GDPase required for cytokinesis, represents a promising target for novel anti-TB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therapeutics. This study aimed to identify potential FtsZ inhibitors among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marine fungal metabolites using molecular docking, molecular dynamics (MD)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simulations, and MM/GBSA analyses. Docking was performed with AutoDock Vina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v1.2.0, followed by 200 ns MD simulations using Desmond to evaluate complex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stability. Among 100 screened metabolites, Xanalteric acid II showed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strongest binding affinity (-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10.9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kcal/mol), interacting with Arg140 and Thr130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within the active site, outperforming the co-crystallized ligand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9.1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>kcal/mol) and moxifloxacin (-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7.7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kcal/mol). The FtsZ-Xanalteric acid II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complex exhibited stable RMSD and compact radius of gyration throughout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simulation. MM/GBSA analysis revealed a strong binding free energy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(ΔG_bind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-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74.77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4.95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kcal/mol), dominated by van der Waals and lipophilic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interactions. PCA, FEL, and DCCM analyses confirmed the structural rigidity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energetic stability of the complex. These findings highlight Xanalteric acid II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 a promising marine-derived inhibitor of FtsZ and support the potential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marine metabolites in developing next-generation anti-TB agents.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10.1038/s41598-025-34116-x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41501134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BMJ Case Rep. 2026 Jan 7;19(1):e268631. doi: 10.1136/bcr-2025-268631.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Co-occurrence of disseminated Mycobacterium kansasii infection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Kikuchi-Fujimoto disease in an immunocompetent patient.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Kathiresan VK(1), Jonnalagadda VSAC(2), Isaac BT(2), Sigamani E(3).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(1)Pulmonary Medicine, Christian Medical College Vellore, Ranipet, Tamil Nadu,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 vignesh1904@gmail.com.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(2)Pulmonary Medicine, Christian Medical College Vellore, Ranipet, Tamil Nadu,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(3)Pathology, Christian Medical College Vellore, Ranipet, Tamil Nadu,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Disseminated Mycobacterium kansasii infection and Kikuchi-Fujimoto disease (KFD)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are rare and diagnostically challenging conditions, especially when they occur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together. They present with similar symptoms such as lymphadenopathy, prolonged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fever and weight loss, which often lead to misdiagnoses. This case report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describes the uncommon co-occurrence of disseminated M. kansasii infection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KFD in a young female patient who experienced a prolonged, intermittent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high-grade fever, weight loss and lymphadenopathy. A lymph node biopsy showed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features typical of KFD, while mycobacterial culture detected M. kansasii She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responded well to tailored non-tuberculous mycobacterial therapy, with clinical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radiological improvement. This case underscores the need to consider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concurrent infections in patients presenting with KFD-like symptoms. It also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contributes to the small body of literature on the co-occurrence of these two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conditions.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10.1136/bcr-2025-268631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PMID: 41500708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7;6(1):e0005714. doi: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10.1371/journal.pgph.0005714. eCollection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Nutritional status and associated factors among adult patients with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 public hospitals of Sidama Region,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Bolka A(1), Sikuare S(1), Kare AP(1), Feleke FW(2)(3), Bosha T(2).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(1)School of Public Health, Yirgalem Hospital Medical College, Yirgalem,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(2)School of Nutrition, Food Science and Technology, Hawassa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Hawassa,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School of Public Health, Woldia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Woldia, Ethiopia.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Ethiopia, while undernutrition among adult patients with tuberculosis (PWTB)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is well-documented, evidence on anemia and its coexistence with undernutrition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remains limited. This study was aimed at assessing nutritional status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associated factors among adult PWTB attending public hospitals of Sidama Region.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facility-based cross-sectional study was conducted from 4 February to 27 March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2024 among 418 systematically sampled PWTB from public hospitals. Data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collected using pretested structured questionnaires and analyzed in STATA 14.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Modified Poisson regression with robust standard errors identified factors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associated with nutritional status, presented as adjusted prevalence ratios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(APR) with 95% confidence intervals (CI). The magnitudes of undernutrition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anemia were 37.1% (95% CI: 32.4-41.7) and 48.6% (95% CI: 43.7-53.4)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respectively. Intestinal parasites were detected in 25.1% (95% CI: 20.9-29.3)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adult PWTB. Anemia prevalence was significantly higher in undernourished PWTB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(87.1%) compared to those with normal nutrition (25.8%; p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&lt;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Undernutrition was associated with food-insecurity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1.89;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1.47-2.45), low dietary diversity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1.56; 95% CI: 1.21-2.01), TB-HIV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coinfection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1.65; 95% CI: 1.23-2.21), and parasite infection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1.78;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95% CI: 1.41-2.25). The identified predictors of anemia among PWTB were food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insecurity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1.41; 95% CI: 1.16-1.73), parasitic infection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1.23; 95%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CI: 1.01-1.51), and TB-HIV coinfected (APR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=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1.36; 95% CI: 1.04-1.77). The study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revealed a prevalence of undernutrition and anemia among PWTB, with key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predictors including poor dietary diversity, food insecurity, TB-HIV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coinfection, and parasitic infection. Given the public health significance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anemia, especially among undernourished patients, we recommend integrating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routine nutritional screening and targeted interventions-such as food support,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parasite control, and HIV care-into TB treatment programs.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Copyright: © 2026 Bolka et al. This is an open access article distributed under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10.1371/journal.pgph.0005714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PMC12779151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41499581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Sci Transl Med. 2026 Jan 7;18(831):eado9383. doi:</w:t>
      </w:r>
      <w:r w:rsidR="00CD7E66">
        <w:rPr>
          <w:rFonts w:ascii="宋体" w:eastAsia="宋体" w:hAnsi="宋体" w:cs="宋体"/>
          <w:b/>
          <w:color w:val="FF0000"/>
          <w:szCs w:val="24"/>
        </w:rPr>
        <w:t xml:space="preserve"> 10.1126/scitranslmed.ado9383. 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Epub 2026 Jan 7.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PET/CT imaging of tuberculosis lung lesions in marmosets treated with different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drug regimens aligns with human clinical outcomes.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Greenstein T(1)(2), Via LE(3)(4), Moraes MP(1), Weiner DM(3)(4), Dayao EK(3)(4),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Walker AM(4), Abdi A(4), Fleegle JD(4), Gomez F(4), Repoli KM(4), Woodcock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MJ(4), Boshoff HIM(3), Egbelowo O(5), Gausi K(5), Denti P(5), Kaya F(6),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Zimmerman M(6), Miller EL(7), Dartois VA(6)(8), Barry CE 3rd(3)(9), Aldridge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BB(1)(2)(10)(11).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Microbiology, Tufts University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Medicine,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(2)Graduate School of Biomedical Sciences, Tufts University School of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(3)Tuberculosis Research Section, Laboratory of Clinical Immunology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Microbiology, NIAID, NIH, Bethesda, MD,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(4)Tuberculosis Imaging Program, Division of Intramural Research, NIAID, NIH,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(5)Division of Clinical Pharmacology, Department of Medicine, University of Cape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(6)Center for Discovery and Innovation, Hackensack Meridian Health, Nutley, NJ,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(7)Department of Electrical and Computer Engineering, Tufts University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Engineering, Medford,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(8)Department of Medical Sciences, Hackensack Meridian School of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Nutley, NJ,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(9)Institute of Infectious Disease and Molecular Medicine, Faculty of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University of Cape Town,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(10)Department of Biomedical Engineering, Tufts University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Engineering, Medford,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(11)Stuart B. Levy Center for Integrated Management of Antimicrobial Resistance,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Early bactericidal activity and time to sputum conversion are well-established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study end points in both preclinical animal models and clinical trials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testing drug regimens for pulmonary tuberculosis (TB). The development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optimization of treatment-shortening drug regimens for TB have been challenged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by disparities between these study end points and nonrelapsing cure.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hypothesized that using lung lesions measured by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2-deoxy-2-[18F]fluoro-d-glucose-positron emission tomography/computed tomography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(PET/CT) imaging in infected marmosets could help to interpret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efficacies and better understand clinical treatment outcomes. Radiographic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changes in lung lesions were measured using PET/CT imaging in a cohort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infected marmosets, which were divided into 22 treatment arms (including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monotherapies and combination drug treatments) for 2 months. We used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unsupervised clustering to define multivariate treatment response profiles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combined quantitative changes in radiographic pathology and terminal bacterial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burden per lung lesion to inform lesion-level responses to drug treatments.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These drug response profiles not only aligned with known clinical outcomes but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also provided lesion-level insights into clinical successes and failures.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found that the inferiority of the 4-month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moxifloxacin-rifampicin-pyrazinamide-ethambutol regimen compared with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6-month standard of care for individuals with lung cavitary TB could be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predicted. The marmoset response profiles were matched to their respective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histopathological classifications at necropsy and successfully distinguished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cavitary granulomas that responded to treatment from cavitary granulomas that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failed to improve or worsened after the first month of treatment. Our findings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indicate that a combination of quantitative PET/CT measures is more informative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TB treatment outcomes than bacterial burden.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10.1126/scitranslmed.ado9383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41499525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 xml:space="preserve">. PLoS One. 2026 Jan 7;21(1):e0340187. doi: 10.1371/journal.pone.0340187. </w:t>
      </w:r>
    </w:p>
    <w:p w:rsidR="006C7314" w:rsidRPr="00CD7E66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CD7E6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Exposures associated with tuberculosis presentation and healthcare delays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South West England, 2015-2020.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Lyness G(1)(2)(3)(4), Verlander NQ(5), Beck CR(2)(3)(4).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(1)UK Field Epidemiology Training Programme, UK Health Security Agency (UKHSA),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(2)Field Service South West, UK Health Security Agency (UKHSA), London,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(3)Evaluation and Epidemiological Science, UK Health Security Agency (UKHSA),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(4)National Institute for Health Research Health Protection Research Unit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Evaluation and Behavioural Science, University of Bristol, Bristol,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(5)Statistics Unit, UK Health Security Agency (UKHSA), London,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Significant progress has been made in reducing the tuberculosis (TB) rate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England over the last decade. South West England has a low incidence of TB, but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over a third of people with pulmonary TB (pTB) had a treatment delay of over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four months in 2020, higher than the England average. This study aimed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identify the exposures associated with presentation and healthcare delays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receiving pTB treatment in the South West of England between 2015 and 2020.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retrospective cohort study included all confirmed persons with TB resident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South West England, receiving treatment between 2015 and 2020. Univariate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multivariable Cox proportional hazards ratios were produced for the outcome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measures of presentation and healthcare delays for persons with pTB.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Multivariable regression models were fitted using a forward, stepwise procedure.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Sensitivity analyses excluded treatment delays over two years and the year 2020.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Data were analysed using Stata 17. Between 2015 and 2020 there were 812 persons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pTB among South West residents. Median treatment delays were 35 days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presentation and 25 days for healthcare delay. Multivariable analysis identified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that longer presentation delays were associated with being aged 35-50 or over 80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years old. Longer healthcare delays were associated with increasing age (hazard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ratio [HR]: 0.99, 95% CI: 0.98-0.99), being employed (HR: 0.71,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0.52-0.97) and people currently or historically deprived of their liberty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accommodated by a prison (HR: 0.33, 95% CI: 0.20-0.54). Shorter healthcare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delays were associated with sputum smear positivity (HR: 1.54, 95% CI: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1.16-2.06) and smoking (HR: 1.64, 95% CI: 1.22-2.22). Delays between symptom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onset and TB treatment remain an important public health problem in the region.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Factors have been identified that can be investigated to reduce presentation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healthcare delays. Detailed analyses were valuable in disaggregating key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populations. Further mixed-methods research would be warranted to further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understand these associations.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Copyright: © 2026 Lyness et al. This is an open access article distributed under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10.1371/journal.pone.0340187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PMC12779073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41499473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Elife. 2026 Jan 7;14:RP108175. doi: 10.7554/eLife.108175.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co-evolutionary perspective on humans and Mycobacterium tuberculosis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era of systems biology.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Reichmann MT(1), Tezera LB(1)(2), Denney L(1), Schiff H(1), Vallejo A(1)(2),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Mansour S(1)(2), Leslie A(3)(4)(5), Garay-Baquero DJ(1)(2), Elkington PT(1)(2).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(1)NIHR Biomedical Research Centre, Clinical and Experimental Sciences Academic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Unit, Faculty of Medicine, University of Southampton, Southampton,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(2)Institute for Life Sciences, Southampton,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(3)Africa Health Research Institute,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(4)College of Health Sciences, School of Laboratory Medicine and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University of KwaZulu Natal,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(5)Department of Infection and Immunity, University College London, London,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   doi: 10.2139/ssrn.5359118.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   doi: 10.7554/eLife.108175.1.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   doi: 10.7554/eLife.108175.2.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is once again the most fatal global infectious disease and has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killed many more humans than any other pathogen. Despite the identification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over 140 years ago, we have yet to control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epidemic. A central issue is the complexity of the host-pathogen interaction,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multiple underlying pathways leading to tuberculosis disease.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intricate relationship stems from the prolonged co-evolution of the pathogen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humans, resulting in diverse immunological processes leading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disease. Conversely, Mtb exposure may give a survival advantage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through innate immune training, thereby providing selective pressure over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millennia. Emerging methodologies, such as single-cell and spatial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transcriptomics, offer a golden opportunity to understand the immunology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unpinning this host-pathogen interaction at unprecedented resolution. However,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these analyses will be fundamentally flawed if they do not consider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intricacies of human Mtb infection. Here, we propose that attempts to find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single immunological mechanisms leading to tuberculosis are hindering progress,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we must embrace the complexity of multiple paths to disease to allow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systems biology era to deliver transformative solutions.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2025, Reichmann et 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10.7554/eLife.108175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PMC12779266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41499279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CD7E66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. Clin Chem. 2026 Jan 7:hvaf178. doi: 10.1093/cli</w:t>
      </w:r>
      <w:r w:rsidR="00CD7E66">
        <w:rPr>
          <w:rFonts w:ascii="宋体" w:eastAsia="宋体" w:hAnsi="宋体" w:cs="宋体"/>
          <w:b/>
          <w:color w:val="FF0000"/>
          <w:szCs w:val="24"/>
        </w:rPr>
        <w:t xml:space="preserve">nchem/hvaf178. Online ahead of </w:t>
      </w:r>
      <w:r w:rsidR="006C7314" w:rsidRPr="00CD7E6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Methods to Improve Confidence in the Accuracy of Molecular Testing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Multidrug-Resistant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O'Sullivan DM(1)(2), Jones GM(1), Zolnir-Dovc M(3), Phillips R(4), Arthur R(4),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Mtafya B(5), Mapamba DA(5), Cirillo DM(6), Augustynowicz-Kope</w:t>
      </w:r>
      <w:r w:rsidRPr="006C7314">
        <w:rPr>
          <w:rFonts w:ascii="Cambria" w:eastAsia="宋体" w:hAnsi="Cambria" w:cs="Cambria"/>
          <w:color w:val="000000" w:themeColor="text1"/>
          <w:szCs w:val="24"/>
        </w:rPr>
        <w:t>ć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E(7), Ho MM(8),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Dagg B(8), Friedrich SO(9), Colavita F(10), Vulcano A(10), Asare P(11),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Yeboah-Manu D(11), McHugh TD(12), Huggett JF(1)(2).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(1)National Measurement Laboratory, LGC, The Priestly Centre, Guildford,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(2)School of Biosciences, Faculty of Health and Medical Sciences, University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Surrey, Guildford,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(3)Laboratory for Mycobacteria, University Clinic of Respiratory and Allergic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Diseases, Golnik, Slovenia.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(4)Kumasi Centre for Collaborative Research, KNUST, Kumasi, Ghana.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(5)Tuberculosis Research Laboratory, NIMR-Mbeya Medical Research Centre, Mbeya,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(6)Division of Immunology, Transplantation, and Infectious Diseases, IRCCS San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Raffaele Scientific Institute, Milano,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(7)National Tuberculosis Reference Laboratory, National Tuberculosis and Lung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Diseases Research Institute, Warsaw, Poland.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(8)Bacteriology Division, Medicines and Healthcare Products Regulatory Agency,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Hertfordshire, 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(9)TASK,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(10)Laboratory of Virology, National Institute for Infectious Diseases "L.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Spallanzani" IRCCS, Rome, Italy.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(11)Noguchi Memorial Institute for Medical Research, University of Ghana, Legon,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(12)UCL Centre for Clinical Microbiology, University College London, London,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Diagnosis of tuberculosis (TB) and multidrug-resistant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(MDR-TB) is increasingly performed using molecular tools that detect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DNA. To ensure accurate and reliable results from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molecular tests, appropriate quality assessment is required. This involves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implementing reference measurement procedures (RMPs) to characterize material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standards that are representative of the clinical specimen. These material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standards should address drug resistance and mixtures of drug-resistant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-susceptible bacteria. However, currently these RMPs and materials standards do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not exist, which can hamper the accuracy and precision of routine clinical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testing. To address this, we applied digital PCR (dPCR) as a RMP to MDR-TB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material standards.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Four standards were prepared and characterized using dPCR to quantify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drug-resistant and -susceptible genotypes. We investigated the performance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existing molecular tests via an interlaboratory study including 9 laboratories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from Africa and Europe, assessing 3 methods for MDR-TB detection and 2 methods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for TB-only detection.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All tests correctly identified M. tuberculosis, and 2 out of 3 tests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identified the associated drug resistance (one test failed to identify drug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resistance in one of the materials). Generally, discrepancies occurred with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more challenging samples bearing lower concentrations and mixed genotypes.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CD7E6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approaches used in this study will enhance the quality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assessment of MDR-TB and can be applied to afford test manufacturers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clinical laboratories more accurate results to guide test development,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selection, and regulation. Such an approach can improve confidence in MDR-TB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testing, enabling physicians to guide treatment, potentially leading to better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Association for Diagnostics &amp; Laboratory Medicine 2026.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10.1093/clinchem/hvaf178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41499263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BB3544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6C7314" w:rsidRPr="00BB3544">
        <w:rPr>
          <w:rFonts w:ascii="宋体" w:eastAsia="宋体" w:hAnsi="宋体" w:cs="宋体"/>
          <w:b/>
          <w:color w:val="FF0000"/>
          <w:szCs w:val="24"/>
        </w:rPr>
        <w:t>. Clin Microbiol Rev. 2026 Jan 7:e0019425. doi: 10.1</w:t>
      </w:r>
      <w:r w:rsidR="00BB3544" w:rsidRPr="00BB3544">
        <w:rPr>
          <w:rFonts w:ascii="宋体" w:eastAsia="宋体" w:hAnsi="宋体" w:cs="宋体"/>
          <w:b/>
          <w:color w:val="FF0000"/>
          <w:szCs w:val="24"/>
        </w:rPr>
        <w:t xml:space="preserve">128/cmr.00194-25. Online ahead </w:t>
      </w:r>
      <w:r w:rsidR="006C7314" w:rsidRPr="00BB354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power of resistance: mechanisms of antimicrobial resistance in Mycobacterium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and its impact on tuberculosis management.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Gopalaswamy R(1), Subbian S(2).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(1)Madurai Kamaraj University, Madurai,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(2)Public Health Research Institute, New Jersey Medical School, Rutgers,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State University of New Jersey, Newark, New Jersey,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SUMMARY</w:t>
      </w:r>
      <w:r w:rsidR="0064657A" w:rsidRPr="0064657A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global resurgence of drug-resistant tuberculosis (DR-TB) presents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formidable challenge to public health, driven by a complex interplay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mycobacterial evolution, dynamics and outcomes of host-pathogen interactions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systemic gaps in diagnosis and treatment strategies. This comprehensive review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delineates the multifactorial basis of antimicrobial resistance (AMR)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integrating molecular, immunological,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pharmacological perspectives to inform next-generation strategies for effective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TB control. We reconceptualize TB as a dynamic clinical spectrum-ranging from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asymptomatic infection to overt disease-shaped by granuloma biology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bacterial adaptation. This spectrum underpins both diagnostic ambiguity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therapeutic failure, particularly in the context of phenotypic drug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tolerance/resistance to current anti-TB drugs. We discuss Mtb's intrinsic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extrinsic resistance mechanisms, including the lipid-rich cell envelope, efflux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systems, and enzymatic drug modification, which are compounded by acquired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mutations that disrupt drug activation, alter targets, and confer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cross-resistance. These adaptations are further potentiated by granuloma-induced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pharmacokinetic heterogeneity and host-induced metabolic quiescence.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highlight the emerging role of therapeutic drug monitoring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pharmacokinetic/pharmacodynamic modeling in optimizing individualized therapy,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particularly for novel regimens incorporating bedaquiline, pretomanid,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linezolid. Moreover, we underscore the diagnostic limitations in detecting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heteroresistance and early-stage disease, advocating for expanded deployment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advanced and targeted molecular diagnostic modalities. Finally, we propose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paradigm shift toward integrated, precision-based TB management, leveraging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host-directed therapies, biofilm-disrupting agents, and real-time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pharmacokinetics-guided dosing to preempt resistance emergence and improve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clinical outcomes. This review provides a translational framework for addressing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the biological and operational complexities of DR-TB in the era of AMR.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10.1128/cmr.00194-25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41498549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Clin Infect Dis. 2026 Jan 7:ciag008. doi: 10.109</w:t>
      </w:r>
      <w:r w:rsidR="0064657A" w:rsidRPr="0064657A">
        <w:rPr>
          <w:rFonts w:ascii="宋体" w:eastAsia="宋体" w:hAnsi="宋体" w:cs="宋体"/>
          <w:b/>
          <w:color w:val="FF0000"/>
          <w:szCs w:val="24"/>
        </w:rPr>
        <w:t xml:space="preserve">3/cid/ciag008. Online ahead of 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 are underprepared for bedaquiline resistance: a call for clinical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programmatic readiness.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Cross GB(1)(2)(3)(4), Walker HN(5)(6)(7), Hasan T(8)(9), Berry C(10)(11).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(1)Burnet Institute, Victoria,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(2)Monash Health, Victoria,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(3)Monash University, Victoria,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(4)Immunology and Pathogenesis Program, The Kirby Institute, UNSW,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(5)Central Queensland Hospital and Health Service, Queensland,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(6)Pathology Queensland, Rockhampton, Queensland,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Infectious Diseases, The University of Melbourne at the Peter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Doherty Institute for Infection and Immunity, Victoria,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(8)Western Sydney Local Health District,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(9)Faculty of Healthy and Medicine, University of Sydney,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(10)John Hunter Hospital, Hunter-New England Local Health District, Newcastle,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(11)School of Medicine and Public Health, University of Newcastle,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Bedaquiline has transformed the treatment of multidrug-resistant tuberculosis.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However, bedaquiline resistance now threaten these gains. Emerging surveillance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data demonstrate both baseline and acquired resistance across high-burden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settings, with bedaquiline-resistant disease associated with poor clinical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outcomes, high mortality, and growing evidence of transmission. In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Perspective, we examine the converging factors driving this trend, including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bedaquiline's unique pharmacokinetic properties and limitations of current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drug-susceptibility testing (DST) approaches. We describe critical gaps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phenotypic and genotypic DST, including delayed detection, diagnostic grey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zones, and heteroresistance, which undermine timely clinical decision-making.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highlight the need to evaluate bedaquiline-sparing regimens alongside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strengthened resistance surveillance, development of composite DST standards,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adoption of rapid molecular tools such as targeted next-generation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sequencing. We emphasise the importance of equitable access to effective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companion drugs and robust, person-centred treatment support. Coordinated action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across clinical, programmatic, and research domains is essential to preserve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bedaquiline's efficacy and future TB treatments.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10.1093/cid/ciag008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41498255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Intest Res. 2026 Jan 7. doi: 10.5217/ir.2025.00098.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Diagnosis of intestinal tuberculosis: a systematic review and meta-analysis.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Weeranawin P(1), Geeratragool T(1), Katchamart W(2), Limsrivilai J(1).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(1)Division of Gastroenterology, Department of Medicine, Faculty of Medicine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Siriraj Hospital, Mahidol University, Bangkok, Thailand.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(2)Division of Rheumatology, Department of Medicine, Faculty of Medicine Siriraj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Hospital, Mahidol University, Bangkok, Thailand.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BACKGROUND/AIMS: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Diagnosis of intestinal tuberculosis (ITB) is challenging.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Histopathology and microbiological examination remain the gold standard, but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previous studies show varied diagnostic performance. We aimed to systematically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evaluate the accuracy of tests to diagnose ITB in both conventional and novel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methods.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We searched MEDLINE and EMBASE from inception to October 2023. All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studies enrolling at least 10 patients with reported information regarding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diagnosis of ITB based on endoscopic biopsy specimens, stool tests, and blood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tests were included. We performed a meta-analysis using a random-effects model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to estimate the performance of each test.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3,308 abstracts reviewed, 55 studies with 6,072 participants met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inclusion criteria. Endoscopic tissue biopsy for acid-fast bacilli, the presence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caseous granuloma on histopathology, polymerase chain reaction (PCR)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tuberculosis, mycobacterial culture, and Xpert MTB/RIF showed pooled sensitivity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12% (95% confidence interval [CI], 8%-17%), 18% (95% CI, 12%-27%), 58% (95%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CI, 44%-72%), 23% (95% CI, 12%-40%) and 29% (95% CI, 17%-46%), respectively.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liquid medium culture showed higher sensitivity than conventional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Lowenstein-Jensen medium (25% [95% CI, 13%-43%] and 6% [95% CI, 3%-13%]). Pooled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sensitivity and specificity of stool PCR for TB were 73% (95% CI, 43%-90%)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95% (95% CI, 79%-99%), respectively. Additionally, the pooled sensitivity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specificity of interferon-gamma release assay (IGRA) were 86% (95% CI, 79%-91%)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86% (95% CI, 81%-89%).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Endoscopic tissue biopsy samples had limited sensitivity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diagnosing ITB. IGRA showed good accuracy and may be combined with other methods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improve the diagnostic yield. Stool PCR demonstrated a good performance but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based on a few studies.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10.5217/ir.2025.00098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41496504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 xml:space="preserve">. Paediatr Int Child Health. 2026 Jan 6:1-4. doi: 10.1080/20469047.2025.2606436. </w:t>
      </w:r>
    </w:p>
    <w:p w:rsidR="006C7314" w:rsidRPr="0064657A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64657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Recurrent pulmonary tuberculosis in a child with primary ciliary dyskinesia: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rare association.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Gandhi D(1), Agrawal R(1), Nalwalla Z(1), Chauhan A(2), Chandane P(2), Shah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(1)Pediatric TB Clinic, Department of Pediatric Infectious Diseases, B. J. Wadia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Hospital for Children, Mumbai,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Pediatric Pulmonology, B. J. Wadia Hospital for Children,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Mumbai,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Primary ciliary dyskinesia (PCD) is a rare genetic disorder characterised by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defective ciliary motility, resulting in chronic pulmonary infections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bronchiectasis. An 8-year-old boy with recurrent pulmonary tuberculosis (PTB)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newly diagnosed PCD by whole exome sequencing (WES) is reported. 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presented with a chronic cough, intermittent fever, night sweats and weight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loss, 3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months after completing a 6-month first-line antituberculosis therapy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(ATT) regimen for drug-sensitive PTB. High-resolution computerised tomography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showed bronchiectatic changes and chronic suppurative lung disease.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Broncho-alveolar lavage fluid was tested on Xpert MTB/Rif Ultra and detected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rifampicin-sensitive Mycobacterium tuberculosis. In view of the bronchiectasis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chronic suppurative lung disease, WES was undertaken which identified a PCD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variant of unknown significance. The Primary Ciliary Dyskinesia Rule (PICADAR)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score was calculated to be 8. He was diagnosed with PCD and a relapse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drug-sensitive PTB, for which first-line ATT was resumed. In view of possible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syndromic conditions such as PCD, this case highlights the need for clinical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suspicion and genetic testing in paediatric patients with recurrent pulmonary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bronchiectasis.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10.1080/20469047.2025.2606436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41495983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Trials. 2026 Jan 6. doi: 10.1186/s13063-025-09413-5.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Protocol for a phase 2, partially blinded, randomized trial assessing the safety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efficacy of sorfequiline or bedaquiline in combination with pretomanid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linezolid in adult participants with newly diagnosed, drug-sensitive,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smear-positive pulmonary tuberculosis (NC-009).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Olugbosi M(1), Beumont M(2), Lombard L(3), Nedelman J(2), Timm J(2), Black T(2),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Bruning-Barry R(4), Hickman D(2), Lombardi A(2), Betteridge M(2), Egizi E(2),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Marcopulos L(2), Henderson J(3), Seidel S(2), Foraida S(2), Benhayoun M(2), Sun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(1)TB Alliance, Sandton, South Africa. morounfolu.olugbosi@tballiance.org.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(2)TB Alliance, New York City,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(3)TB Alliance, Sandton,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(4)RTI International, Research Triangle Park,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In 2023, tuberculosis (TB) returned to being the world's leading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cause of death from a single infectious agent. Current standard of care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drug-sensitive tuberculosis (DS-TB) treatment has a long duration with risk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poor compliance and outcomes and increased risk of development of resistant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strains. Sorfequiline (S) is a second-generation diarylquinoline with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potential to contribute both to increased efficacy and improved safety and to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shorter TB treatment regimen for both DS-TB and drug-resistant DR-TB.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NC-009 is a phase 2, multicentre, partially blinded,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randomized clinical trial conducted in five treatment arms, including three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doses of sorfequiline in combination with pretomanid and linezolid for 8 weeks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followed by 7 or 18 weeks of HR depending on the participant meeting criteria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stop treatment at week 15. There is also a BPaL arm and standard of care arm,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both for a 26-week treatment duration. The study population is smear-positive,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DS-TB. The primary objective of the study is to determine the optimal dose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sorfequiline to move forward to a potential phase 3 study based on efficacy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safety data. The study is being conducted in Georgia, South Africa, Tanzania,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Uganda, and the Philippines in accordance with ICH-GCP and after approval of all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relevant country health authorities and ethics committees.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NC-009 is a first in-patient, dose-ranging, phase 2 trial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sorfequiline, with an innovative design combining ph2a, ph2b, and ph2c elements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that simultaneously allow for dose selection, preliminary evaluation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treatment duration, robust collection of safety data, evaluation of drug-drug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interaction with antiretroviral medications, and pharmacokinetic assessment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study drugs. The study is currently ongoing. TRIAL REGISTRATION NUMBER {4}: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ClinicalTrials.gov NCT06058299. Registered on 09 September 2023.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10.1186/s13063-025-09413-5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41495827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Sci Rep. 2026 Jan 7;16(1):802. doi: 10.1038/s41598-025-34088-y.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Low-density lipoprotein cholesterol drives multinucleated giant cell formation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 response to mycobacterium bovis Bacille Calmette-Guérin.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Merck PA(1), Lösslein AK(1)(2), Neuber J(1)(3), Schwer S(1), Jonas W(4),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Pospisilik JA(5), Hilgendorf I(6), Henneke P(#)(1)(7), Lohrmann F(#)(8)(9).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(1)Medical Faculty, Institute for Infection Prevention and Control, University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Medical Center, University of Freiburg, Freiburg,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(2)Medical Faculty, Institute of Microbiology and Hygiene, University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Center, University of Freiburg, Freiburg,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(3)Faculty of Biology, University of Freiburg, Freiburg,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Experimental Diabetology, German Institute of Human Nutrition,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Potsdam-Rehbrücke,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(5)Max Planck Institute of Immunobiology and Epigenetics, Freiburg, Germany;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Department of Epigenetics, Van Andel Institute, Grand Rapids,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(6)Department of Cardiology and Angiology, Faculty of Medicine, University Heart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Center Freiburg-Bad Krozingen, University of Freiburg, Freiburg,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(7)Center for Chronic Immunodeficiency, Medical Faculty, University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Center, University of Freiburg, Freiburg, Germany.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(8)Medical Faculty, Institute for Infection Prevention and Control, University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Medical Center, University of Freiburg, Freiburg, Germany.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florens.lohrmann@uniklinik-freiburg.de.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(9)Department for Pediatrics and Adolescent Medicine, Medical Faculty,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University Medical Center, University of Freiburg, Freiburg, Germany.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florens.lohrmann@uniklinik-freiburg.de.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Macrophages play a central role in tuberculosis, both in bacterial persistence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tissue pathology. Body weight and a dysregulated lipid metabolism profoundly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affect disease progression and survival. Yet, the relationship between lipid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metabolism and mycobacterial immunity is still poorly understood. Accordingly,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this study investigated the influence of cholesterol and lipoproteins 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macrophage responses to mycobacteria, in particular the formation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multinucleated giant cells (MGC), which are key components of granulomas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involved in the containment of mycobacteria. We found that low-density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lipoprotein (LDL) cholesterol was essential for the transformation of macrophage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progenitors into MGCs in vitro, independent of the oxidation status. In contrast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these direct lipid effects on macrophage transformation, a lipid-rich diet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mice, which is known to elevate cholesterol levels in the blood, did not prime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MGC forming potential of bone-marrow progenitor cells. In conclusion, LDL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promotes the mycobacteria-specific macrophage transformation, however, this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effect appears to depend on tissue lipid availability rather than priming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bone marrow.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10.1038/s41598-025-34088-y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PMC12780115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41495323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BMJ Open Respir Res. 2026 Jan 6;13(1):e003490. doi: 10.1136/bmjresp-2025-003490.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Previous tuberculosis modifies spirometry outcomes among small-scale gemstone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miners in Tanzania: a cross-sectional, clinic-based study.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Mtei FJ(1), Msaji KS(1), Mbuya AW(1), Mpagama S(1)(2), Howlett P(3).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(1)Kibong'oto Infectious Diseases Hospital, Kilimanjaro, Tanzania,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Republic of.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(2)Nelson Mandela African Institute of Science and Technology, Arusha, Tanzania,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United Republic of.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(3)National Heart and Lung Institute, Imperial College London National Heart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Lung Institute, London, UK p.howlett@imperial.ac.uk.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Small-scale miners are known to experience high silica exposures,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associated with high rates of silicosis and Tuberculosis (TB). TB has been shown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worsen underlying impairment of lung function in miners. We describe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spirometry outcomes, according to previous TB status, among a large cohort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small-scale miners attending a screening centre.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We collected cross-sectional spirometry and clinical data from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consecutive miners and ex-miners, with negative Xpert TB results, attending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screening clinic in Northern Tanzania, between February 2018 and December 2020.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Spirometry values assessed using the ATS/ERS 2019 quality criteria and compared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 GLI 2022 global (GLIgl) reference values. We used multiple linear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regression to model excess Forced Expiratory Volume in 1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 (FEV1) and Forced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Vital Capacity (FVC) loss using an a priori interaction between duration of work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previous TB.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Of 542 participants with spirometry results, 80 (15%) reported previous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 xml:space="preserve">TB. At least moderate (z-score ≤-2.5) FEV1 reductions were present in 51%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participants with previous TB and 18% of those without previous TB. For FVC,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respective values were 34% and 10%. A miner with TB and 10 years of work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modelled to have lost 1405 (95% CI 1134 to 1676) mls of FEV1 and 1342 (95% CI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1042 to 1641) mls of FVC compared with GLIgl reference values. For miners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without previous TB, the corresponding excess FEV1 and FVC losses were 693 (95%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CI 581 to 804) mls and 624 (95% CI 504 to 743) mls, respectively.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Unmeasured silicosis may partially explain some of the observed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effect of previous TB. However, this does not change our observation of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clinically significant burden of abnormal spirometry in a clinic-based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population of small-scale miners. Reducing silica exposures and preventing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are key to improving lung health in miners.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10.1136/bmjresp-2025-003490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PMC12778310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</w:t>
      </w:r>
      <w:r w:rsidR="0064657A">
        <w:rPr>
          <w:rFonts w:ascii="宋体" w:eastAsia="宋体" w:hAnsi="宋体" w:cs="宋体"/>
          <w:color w:val="000000" w:themeColor="text1"/>
          <w:szCs w:val="24"/>
        </w:rPr>
        <w:t xml:space="preserve"> 41494693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Pediatrics. 2026 Jan 7:e2025074007. doi: 10.1542/</w:t>
      </w:r>
      <w:r w:rsidR="0064657A" w:rsidRPr="0064657A">
        <w:rPr>
          <w:rFonts w:ascii="宋体" w:eastAsia="宋体" w:hAnsi="宋体" w:cs="宋体"/>
          <w:b/>
          <w:color w:val="FF0000"/>
          <w:szCs w:val="24"/>
        </w:rPr>
        <w:t xml:space="preserve">peds.2025-074007. Online ahead 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Opportunities to Improve Outcomes for Children With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Brooks MB(1), Chiang SS(2)(3).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Boston University School of Public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Boston, Massachusetts.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Pediatrics, Alpert Medical School of Brown University,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Providence, Rhode Island.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(3)Division of Pediatric Infectious Diseases and Center for International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Research, Brown University Health, Providence, Rhode Island.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10.1542/peds.2025-074007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41494631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Pediatrics. 2026 Jan 7:e2025072223. doi: 10.1542/</w:t>
      </w:r>
      <w:r w:rsidR="0064657A" w:rsidRPr="0064657A">
        <w:rPr>
          <w:rFonts w:ascii="宋体" w:eastAsia="宋体" w:hAnsi="宋体" w:cs="宋体"/>
          <w:b/>
          <w:color w:val="FF0000"/>
          <w:szCs w:val="24"/>
        </w:rPr>
        <w:t xml:space="preserve">peds.2025-072223. Online ahead 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Epidemiology of Pediatric Tuberculosis in the Western Cape: A Population-Based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Study (2017-2023).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Brown LR(1), Smith M(2)(3), van Schalkwyk C(1), Johnson LF(3), Mudaly V(4),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Mohr-Holland E(5), Schaaf HS(6), Seddon JA(6)(7), Hesseling AC(6), Nuttall J(8),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Rabie H(9), Davies MA(3)(4), Boulle A(2)(3), du Preez K(6).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(1)South African Centre for Epidemiological Modelling and Analysis, Stellenbosch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University, Stellenbosch,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(2)Provincial Health Data Centre, Western Cape Department of Health, Cape Town,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(3)Centre for Integrated Data and Epidemiological Research, University of Cape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Health and Wellness, Provincial Government of the Western Cape,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(5)City of Cape Town Health Department, Specialised Health, Epidemiology Unit,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(6)Desmond Tutu TB Centre, Department of Paediatrics and Child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Disease, Imperial College London, London,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(8)Department of Paediatrics and Child Health, Faculty of Health Sciences,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(9)Department of Paediatrics and Child Health, Faculty of Medicine and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Pediatric tuberculosis (TB) remains a major public health concern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high-burden settings like the Western Cape (WC), South Africa. We analyzed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geographic differences in TB burden among children and young adolescents,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described temporal trends, and quantified gaps in the TB care cascade.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We conducted a population-based descriptive study of pediatric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episodes recorded in the Provincial Health Data Centre (PHDC) from 2017 to 2023,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stratified by 5-year age groups. We assessed HIV status, drug resistance status,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microbiological testing, disease classification, place of diagnosis, and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treatment outcomes. Reporting gaps were estimated by comparing PHDC-recorded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episodes with national notifications. Incidence rates of diagnosis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calculated using mid-year population estimates.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In 2023, TB incidence rates of diagnosis in the WC were 722.4, 189.1,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171.2 per 100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000 population for ages 0 to 4, 5 to 9, and 10 to 14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years.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Children aged 0 to 4 years accounted for 68.9% of pediatric TB episodes.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Cape Winelands district in 2023, TB incidence of diagnosis among 0-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4-year-olds was double that of adults in the district and 2 to 4 times higher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than 0- to 4-year-olds in other districts. We found high levels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underreporting (20.6%) and initial loss to follow-up (17.9%) among children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young adolescents diagnosed with TB between 2017 and 2023.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4657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Our findings highlight geographic variation in pediatric TB burden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 the WC, emphasizing the need to address local drivers to inform targeted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interventions. Gaps in the pediatric TB care cascade remain major concerns.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Strengthening integrated data systems beyond TB treatment registers could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improve surveillance, health system planning, and patient outcomes.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10.1542/peds.2025-072223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41494628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ACS Infect Dis. 2026 Jan 6. doi: 10.1021/acsinf</w:t>
      </w:r>
      <w:r w:rsidR="0064657A">
        <w:rPr>
          <w:rFonts w:ascii="宋体" w:eastAsia="宋体" w:hAnsi="宋体" w:cs="宋体"/>
          <w:b/>
          <w:color w:val="FF0000"/>
          <w:szCs w:val="24"/>
        </w:rPr>
        <w:t xml:space="preserve">ecdis.5c00879. Online ahead of 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Diaryl-Aminoindazole with Extensive In Vitro Mycobactericidal Activity Dependent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on Exposure to Reactive Nitrogen Species.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Warrier T(1), Martínez-Hoyos M(2), Porras De Francisco E(2), Lenaerts AJ(3),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Gruppo V(3), Robertson GT(3), Li K(4), Aubé J(4), Bonnet I(1), Jiang X(1),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Dartois V(5), Prideaux B(5), Mundhra S(1), Nathan CF(1), Mendoza-Losana A(2)(6).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Weill Cornell Medicine, New York,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New York 100065, United 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(2)Global Health Medicines, R &amp; D, GlaxoSmithKline, PTM Severo Ochoa 2, Tres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Cantos 28760, Madrid Spain.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(3)Mycobacteria Research Laboratories, Department of Microbiology, Immunology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Pathology, Colorado State University, Fort Collins, Colorado 80523, United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(4)Division of Chemical Biology and Medicinal Chemistry, UNC Eshelman School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Pharmacy, University of North Carolina at Chapel Hill, Chapel Hill, North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Carolina 27599, United 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(5)Center for Discovery and Innovation, Hackensack Meridian School of Medicine,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Nutley, New Jersey 07110, United States.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(6)Departamento de Bioingeniería, Universidad Carlos III de Madrid (UC3M),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Madrid 28903, Spain.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bromoindazole was reported with the ability to rapidly and extensively kill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 vitro, but only in the presence of sublethal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levels of reactive nitrogen species (RNS) (Warrier et al., ACS Infectious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Diseases 1:585-560, 2015). After learning that that compound was poorly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tolerated in mice, we identified a diaryl-aminoindazole with even more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pronounced ability to kill Mtb in vitro in an RNS-dependent manner, along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RNS-dependent mycobactericidal activity against Mycobacterium avium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RNS-dependent mycobacteristatic activity against Mycobacterium abscessus.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compound was orally bioavailable and well tolerated in mice. However, 4-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8-week treatment of mice with the diaryl-aminoindazole did not reduce their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burden of Mtb. Possible explanations include the low levels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compound detected in plasma at trough and the low levels of RNS detected in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lungs of these mice.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10.1021/acsinfecdis.5c00879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41494158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4657A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6C7314" w:rsidRPr="0064657A">
        <w:rPr>
          <w:rFonts w:ascii="宋体" w:eastAsia="宋体" w:hAnsi="宋体" w:cs="宋体"/>
          <w:b/>
          <w:color w:val="FF0000"/>
          <w:szCs w:val="24"/>
        </w:rPr>
        <w:t>. Hum Genet. 2026 Jan 6;145(1):10. doi: 10.1007/s00439-025-02809-y.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Genetic ancestry proportion influences risk of adverse events from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treatment in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Piekos JA(1)(2)(3), Amorim G(4), Ridolfi F(5)(6), Cordeiro-Santos M(7)(8),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Kritski AL(9), Figueiredo MC(6), Andrade BB(10)(11)(12)(13)(14)(15), Santos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AR(16), Haas DW(6)(17), Sterling TR(#)(6), Rolla VC(#)(5), Velez Edwards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DR(#)(18)(19); Regional Prospective Observational Research in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(RePORT)-Brazil consortium.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Collaborators: Benjamin A, Sant'Anna FM, Cavalcante S, Durovni B, de Oliveira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JG, Marine J, Rezende A, Carvalho AC, Rocha M, Nogueira B, Brito A, Spener 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Turner M, Jaworski J.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(1)Vanderbilt Genetics Institute, Vanderbilt University Medical Center,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Nashville, TN,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Biomedical Informatics, Vanderbilt University Medical Center,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2525 West End Ave, Suite 1150, Nashville, TN, 37027,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(3)Division of Quantitative and Clinical Sciences, Department of Obstetrics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Gynecology, Vanderbilt University Medical Center, Nashville, TN,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Vanderbilt University Medical Center, Nashville,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TN,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(5)Instituto Nacional de Infectologia Evandro Chagas, Fundação Oswaldo Cruz, Rio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 Janeiro,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Disease, Department of Medicine, Vanderbilt University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Medical Center, Nashville, TN,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(7)Fundação Medicina Tropical Dr. Heitor Vieira Dourado, Manaus,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(8)Universidade do Estado do Amazonas (UEA), Manaus,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(9)Faculdade de Medicina, Universidade Federal do Rio de Janeiro, Rio de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(10)Multinational Organization Network Sponsoring Translational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Epidemiological Research (MONSTER) Initiative,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(11)Instituto Brasileiro Para Investigação da Tuberculose, Fundação Jose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Silveira,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(12)Instituto Goncalo Moniz, Fundação Oswaldo Cruz,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(13)Escola Bahiana de Medicina e Saúde Publica (EBMSP),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(14)Universidade Salvador (UNIFACS), Laureate Universities, Salvador, Bahia,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(15)Faculdade de Tecnologia e Ciências (FTC), Salvador, Bahia,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(16)Laboratory of Molecular Biology Applied to Mycobacteria, Instituto Oswaldo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Cruz, Fundação Oswaldo Cruz, Rio de Janeiro, Brazil.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(17)Department of Internal Medicine, Meharry Medical College, Nashville, TN,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(18)Department of Biomedical Informatics, Vanderbilt University Medical Center,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2525 West End Ave, Suite 1150, Nashville, TN, 37027, USA.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digna.r.velez.edwards@vumc.org.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(19)Division of Quantitative and Clinical Sciences, Department of Obstetrics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Gynecology, Vanderbilt University Medical Center, Nashville, TN, USA.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digna.r.velez.edwards@vumc.org.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treatment is highly effective, but response to therapy varies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by geography and population subgroups. We assessed differences in TB treatment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response in a representative and heterogeneous Brazilian population.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estimated genetic ancestry according to major genetic ancestry groups (African,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European, and Amerindian) in the Regional Prospective Observational Research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(RePORT)-Brazil cohort using ADMIXTURE software. RePORT-Brazil 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 observational prospective cohort study of individuals with newly-diagnosed,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culture-confirmed, pulmonary TB. Outcomes attributed to TB treatment included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Grade 2 or higher adverse drug reaction (ADR), Grade 3 or higher ADR, hepatic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ADR, and failure/recurrence. Genetic ancestry proportions were evaluated 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predictors in univariate and multivariable logistic regression models for each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outcome, and in stratified models for each genetic ancestry group. There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930 pulmonary TB patients included in this study. In multivariable models we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observed a decreased risk of Grade 2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ADR when African ancestry proportion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increased by 10% (Odds Ratio [OR] 0.41, 95% Confidence Interval [CI] 0.20-0.85)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an increased risk for Grade 2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ADR with increasing European genetic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ancestry (OR 2.33, 95% CI 1.14-4.76). In secondary analyses evaluating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interaction of HIV and genetic ancestry, we observed a statistically significant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interaction between HIV and African genetic ancestry, but significantly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decreased risk for Grade 2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+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ADR with increasing African ancestry proportion.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There were no associations with Amerindian genetic ancestry or for other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treatment outcomes. In this Brazilian TB cohort, increased toxicity risk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associated with decreased African and increased European ancestry proportion.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10.1007/s00439-025-02809-y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PMC12774987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41493624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. Mol Microbiol. 2026 Jan 5. doi: 10.1111/mmi.70045. 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Comparative Transcriptomic Analysis of Human Macrophages During Mycobacterium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avium Versus Mycobacterium tuberculosis Infection.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Kilinç G(1), van den Biggelaar RHGA(1), Ottenhoff THM(1), Mei LH(2), Saris A(1).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(1)Leiden University Center for Infectious Diseases, Leiden University Medical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Center, Leiden, the Netherlands.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Biomedical Data Sciences, Leiden University Medical Center,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Leiden, the Netherlands.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treatment of Mycobacterium avium (Mav) infection, responsible for over 80%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of nontuberculous mycobacterial pulmonary disease, remains challenging due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rising antibiotic resistance and unsatisfactory success rates. Hence, there is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need for a deeper understanding of host-pathogen interactions to inform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development of alternative therapeutic approaches, like host-directed therapy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(HDT), aimed at improving host antimycobacterial defenses. However, compared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infections, knowledge of host-pathogen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interactions for Mav infection is still limited. To address this knowledge gap,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 performed a genome-wide host transcriptomic analysis of Mav-infected primary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 macrophages-the primary host cell-alongside Mtb-infected macrophages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leverage insights from Mtb research. Our findings show substantial overlap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gene expression patterns between Mav-infected and Mtb-infected macrophages,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including induction of cytokine responses and modulation of various G-protein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coupled receptors (GPCRs) involved in (lipid-mediated) macrophage immune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functions. Notable differences were observed in the expression of immediate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early genes (IEGs), phospholipases, and genes of the GTPase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immunity-associated protein (GIMAP) family. This study laid a foundation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identifying both shared and Mav-specific host response pathways, providing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direction for future investigations into host-pathogen interactions during Mav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infection and the identification of novel targets for HDT.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 The Author(s). Molecular Microbiology published by John Wiley &amp; Sons Ltd.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10.1111/mmi.70045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41492053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 xml:space="preserve">. J Immunoassay Immunochem. 2026 Jan 5:1-19. doi: 10.1080/15321819.2025.2611008. </w:t>
      </w:r>
    </w:p>
    <w:p w:rsidR="006C7314" w:rsidRPr="00825A81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825A8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pcDNA3.1-rpfB or pcDNA3.1-rpfD recombinant DNA prevents Mycobacterium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infection in BALB/c mice.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Rukmana A(1), Adiyaksa J(2), Sjatha F(1), Dwina Billianti Y(3), Agung Pratama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W(2), Nolia E(2).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Universitas Indonesia,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(2)Master Program of Biomedical Sciences, Faculty of Medicine, Universitas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Anatomical Pathology, Faculty of Medicine, Universitas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is caused by an infection with Mycobacterium tuberculosis.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Bacille Calmette-Guérin (BCG) vaccine is used to treat TB. However, its efficacy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varies in different countries. A new TB vaccine is urgently required to inhibit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spread of TB infection. DNA vaccines are promising for providing an immune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response against the disease. The resuscitation-promoting factors B and 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(rpfB/rpfD) genes are promising vaccine candidates. In this study, the vaccine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candidates pcDNA3.1-rpfB and pcDNA3.1-rpfD were evaluated for their ability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inhibit M. tuberculosis infection in BALB/c mice. Epitope analysis indicates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that the recombinant protein sequences of RpfB and RpfD used in this study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possess epitopes recognized by T and B lymphocytes. Although the presence of M.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cells in lung tissue was not detected, histopathological analysis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revealed the absence of lymphoid aggregates in mice vaccinated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pcDNA3.1-rpfB or pcDNA3.1-rpfD, in contrast to those administered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phosphate-buffered saline or pcDNA3.1. In addition, analysis of the humoral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immune response showed the highest IgG2a antibody titer in mice immunized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both vaccine candidates. These results support our previous findings, which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indicate that pcDNA3.1-rpfB and pcDNA3.1-rpfD have considerable potential as TB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vaccine candidates.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10.1080/15321819.2025.2611008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41491629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. Drug Dev Ind Pharm. 2026 Jan 8:1-15. doi: 10.1080</w:t>
      </w:r>
      <w:r w:rsidR="00825A81" w:rsidRPr="00825A81">
        <w:rPr>
          <w:rFonts w:ascii="宋体" w:eastAsia="宋体" w:hAnsi="宋体" w:cs="宋体"/>
          <w:b/>
          <w:color w:val="FF0000"/>
          <w:szCs w:val="24"/>
        </w:rPr>
        <w:t xml:space="preserve">/03639045.2026.2613024. Online 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Integrated stability and metabolomic investigation of new rifampicin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isoniazid co-loaded liposome against 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Sinha P(1), Gaikwad VL(2), Mandal D(3), Bhargav E(4), Gajbhiye RL(1), Peraman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Analysis, National Institute of Pharmaceutical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Education and Research (NIPER), Hajipur, Bihar,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Pharmaceutics, National Institute of Pharmaceutical Education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Research (NIPER), Hajipur, Bihar,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Biotechnology, National Institute of Pharmaceutical Education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Research (NIPER), Hajipur, Bihar,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(4)Center for Pharmaceutical Research, Pharmaceutics Department, Raghavendra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Institute of Pharmaceutical Education and Research, (RIPER), Anantapuramu,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Andhra Pradesh,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This study aimed to develop and evaluate rifampicin (RIF)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isoniazid (INH) co-loaded liposome for sustained drug delivery to enhance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therapeutic efficacy against tuberculosis (TB) and overcome challenges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associated with prolonged treatment and drug resistance.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 xml:space="preserve">SIGNIFICANCE: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novel biocompatible liposomal system enables sustained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co-delivery of RIF and INH, providing a scalable and stable platform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enhanced antimicrobial efficacy and strong potential to advance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Liposome were prepared using soybean lecithin and cholesterol (L-CH)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via rotary evaporator-assisted thin film hydration, optimized by Box-Behnken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design, and characterized for size, PDI, entrapment efficiency,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physicochemical properties (FT-IR, DSC, HR-TEM). In vitro release, accelerated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stability, antimicrobial efficacy against M. smegmatis and M.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H37Rv, and LC-MS/MS-based metabolomic profiling were systematically evaluated.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optimized liposome exhibited a mean size of 129.5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2.20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825A81">
        <w:rPr>
          <w:rFonts w:ascii="宋体" w:eastAsia="宋体" w:hAnsi="宋体" w:cs="宋体"/>
          <w:color w:val="000000" w:themeColor="text1"/>
          <w:szCs w:val="24"/>
        </w:rPr>
        <w:t xml:space="preserve">nm, PDI of </w:t>
      </w:r>
      <w:r w:rsidRPr="006C7314">
        <w:rPr>
          <w:rFonts w:ascii="宋体" w:eastAsia="宋体" w:hAnsi="宋体" w:cs="宋体"/>
          <w:color w:val="000000" w:themeColor="text1"/>
          <w:szCs w:val="24"/>
        </w:rPr>
        <w:t>0.369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>0.06, and entrapment efficiencies of 63.84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1.62% (RIF)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56.92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C73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1.69% (INH). The release study indicated sustained diffusion-controlled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kinetics consistent with the Higuchi model, achieving cumulative releases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approximately 92% for INH and 85% for RIF over a 45-hour period. The accelerated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stability studies confirmed negligible drug degradation, while antimicrobial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assays demonstrated a twofold reduction in MIC relative to free drugs,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metabolomic profiling indicated modulation of glutathione, citric acid,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tyrosine pathways associated with enhanced redox balance and antimicrobial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activity.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: The co-loaded RIF-INH liposomal system offers a promising,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clinically translatable approach for sustained drug release and improved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 therapy.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10.1080/03639045.2026.2613024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41491582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 xml:space="preserve">. BMC Infect Dis. 2026 Jan 5. doi: 10.1186/s12879-025-12503-z. Online ahead of </w:t>
      </w:r>
    </w:p>
    <w:p w:rsidR="006C7314" w:rsidRPr="00825A81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825A8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 resistance patterns and associated risk factors in pulmonary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patients from selected hospitals in Ghana.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Nkansah M(1), Singh B(2), Feglo P(2).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Clinical Microbiology, School of Medicine and Dentistry, Kwame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Nkrumah University of Science and Technology, Kumasi, Ghana.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nkansahwih@gmail.com.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School of Medicine and Dentistry, Kwame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Nkrumah University of Science and Technology, Kumasi, Ghana.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10.1186/s12879-025-12503-z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41491165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. J Exp Med. 2026 Mar 2;223(3):e20251067. doi: 10.10</w:t>
      </w:r>
      <w:r w:rsidR="00825A81" w:rsidRPr="00825A81">
        <w:rPr>
          <w:rFonts w:ascii="宋体" w:eastAsia="宋体" w:hAnsi="宋体" w:cs="宋体"/>
          <w:b/>
          <w:color w:val="FF0000"/>
          <w:szCs w:val="24"/>
        </w:rPr>
        <w:t xml:space="preserve">84/jem.20251067. Epub 2026 Jan 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5.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Single-cell and spatial profiling highlights TB-induced myofibroblasts 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drivers of lung pathology.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Mbano IM(#)(1)(2), Liu N(#)(3)(4)(5)(6), Wadsworth MH 2nd(3)(4)(5), Chambers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MJ(1)(2), Mpotje T(1)(2), Asowata OE(1)(2), Nyquist SK(3)(4)(7)(8), Nargan K(1),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Ramsuran D(1), Karim F(1)(2), Hughes TK(4)(5)(9)(10), Bromley JD(3)(4)(5)(11),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Krause R(1)(2), Naidoo T(1)(2), Tezera LB(6)(12), Reichmann MT(6)(13), Ganchua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SK(14), Kløverpris HN(1)(2)(15), Dullabh KJ(2), Madansein R(2), Triana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S(3)(4)(5), Steyn AJC(1)(2)(16), Berger B(9)(17), Marakalala MJ(1)(2)(12),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Fortune SM(4)(18), Flynn JL(14)(19), Elkington PT(#)(6)(13), Shalek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AK(#)(3)(4)(5), Leslie A(#)(1)(2)(12).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(1)Africa Health Research Institute 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(2)School of Laboratory Medicine and Medical Sciences, College of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University of KwaZulu-Natal, Durban, South 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(3)Institute for Medical Engineering &amp; Science, Department of Chemistry,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Koch Institute for Integrative Cancer Research, Massachusetts Institute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Technology, 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(4)Ragon Institute of MGH, MIT, and Harvard , 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(5)Broad Institute of MIT and Harvard , 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(6)NIHR Biomedical Research Centre, School of Clinical and Experimental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Sciences, Faculty of Medicine, University of Southampton , Southampton,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(7)Program in Computational &amp; Systems Biology, Massachusetts Institute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Technology , 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(8)Computer Science &amp; Artificial Intelligence Lab, Massachusetts Institute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Technology, 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(9)Program in Health Sciences &amp; Technology, Harvard Medical School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Massachusetts Institute of Technology 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(10)Program in Immunology, Harvard Medical School 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(11)Microbiology Graduate Program, Massachusetts Institute of Technology 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Cambridge,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(12)Department of Infection and Immunity, University College London,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(13)Institute for Life Sciences, University of Southampton , Southampton, UK.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(14)Department of Microbiology and Molecular Genetics, University of Pittsburgh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School of Medicine, Pittsburgh, PA,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(15)Department of Immunology and Microbiology, University of Copenhagen,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(16)Department of Microbiology, Centre for AIDS Research and Free Radical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Biology, University of Alabama at Birmingham, Birmingham, AL,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(17)Department of Mathematics, Massachusetts Institute of Technology, Cambridge,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(18)Department of Immunology and Infectious Diseases, Harvard T.H. Chan School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of Public Health, Boston, MA,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(19)Center for Vaccine Research, University of Pittsburgh , Pittsburgh, PA, USA.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(TB) typically causes lung destruction and fibrosis, leading to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Cambria Math" w:eastAsia="宋体" w:hAnsi="Cambria Math" w:cs="Cambria Math"/>
          <w:color w:val="000000" w:themeColor="text1"/>
          <w:szCs w:val="24"/>
        </w:rPr>
        <w:lastRenderedPageBreak/>
        <w:t>∼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1.3 million deaths annually. The cellular drivers of human TB immunopathology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remain poorly defined. We performed single-cell RNA sequencing and spatial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transcriptomics on lung tissues from TB-infected and TB-negative individuals,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identifying 30 distinct immune, parenchymal, and stromal cell subsets. Several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were linked to TB pathology and corroborated through immunohistochemistry, flow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cytometry, and independent human datasets. Fibroblasts were identified as major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drivers in both active TB granuloma and TB-diseased lung tissue. In particular,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 MMP1+CXCL5+ fibroblast subset, expressing a myofibroblast-like gene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signature, was associated with severe disease and higher bacterial burden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nonhuman primate granulomas. Network analyses revealed cross talk between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MMP1+CXCL5+ fibroblasts and SPP1+ macrophages within the granuloma cuff, which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has been reported in other disease contexts, and may play an important role in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TB immunopathology. Our findings highlight previously unappreciated cell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populations and potential targets for novel TB therapies.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2026 Mbano et 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10.1084/jem.20251067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PMCID: PMC12767585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41489684 [Indexed for MEDLINE]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. Clin Infect Dis. 2026 Jan 5:ciaf738. doi: 10.109</w:t>
      </w:r>
      <w:r w:rsidR="00825A81" w:rsidRPr="00825A81">
        <w:rPr>
          <w:rFonts w:ascii="宋体" w:eastAsia="宋体" w:hAnsi="宋体" w:cs="宋体"/>
          <w:b/>
          <w:color w:val="FF0000"/>
          <w:szCs w:val="24"/>
        </w:rPr>
        <w:t xml:space="preserve">3/cid/ciaf738. Online ahead of 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Association of Mycobacterium Avium paratuberculosis with Crohn's Disease: A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large multicentre study from TB endemic region.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Vuyyuru SK(1), Singh U(2), Das P(3), Basant S(1), Singh V(4), Sinha SK(5),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Sharma K(6), Ramakrishnan BS(7), Kannan P(8), Pokharna R(9), Malhotra B(10),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Bhatia S(11), Dhali GK(12), Sarkar R(12), Sharma C(13), Dattagupta S(3), Singh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M(14), Kochhar R(5), Vishnubhatla S(4), Ahuja V(1).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 and Human Nutrition, All India Institute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Medical Sciences, New Delhi,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New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Pathology, All India Institute of Medical Sciences, New Delhi,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(4)Dept of Biostatistics, All India Institute of Medical Sciences, New Delhi,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(5)Dept of Gastroenterology, PGIMER, Chandigarh,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(6)Dept of Microbiology, PGIMER, Chandigarh,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(7)Dept of Gastroenterology SRM Institute, Chennai, Tamil Nadu,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(8)Department of Immunology, National Institute for Research in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(ICMR), Chennai, Tamil Nadu,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(9)Dept of Gastroenterology, SMS Medical College, Jaipur, Rajasthan,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(10)Dept of Microbiology, SMS Medical College, Jaipur, Rajasthan,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(11)Dept of Gastroenterology, KEM Medical College, Mumbai, Maharashtra,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(12)Dept of Gastroenterology, IPGMER Kolkata, West Bengal,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(13)Institute of Microbial Technology, Chandigarh,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(14)ICMR headquarters, New Delhi, India.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causal relationship between Crohn's disease (CD)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Mycobacterium avium subspecies paratuberculosis (MAP) remains controversial.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This multicenter observational study was conducted across seven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tertiary care centers in India enrolled newly diagnosed, treatment-naïve Crohn's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disease (CD) patients as cases, and treatment-naïve intestinal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(ITB), ulcerative colitis (UC), and healthy individuals undergoing sigmoidoscopy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for hemorrhoids as controls. Mycobacterium avium subspecies paratuberculosis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(MAP) detection was performed using serology for MAP antibodies, PCR, RT-qPCR,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solid/liquid cultures on blood and colonic biopsies. In situ PCR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immunohistochemistry (IHC) were additionally applied to paraffin-embedded tissue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sections to evaluate MAP presence across groups.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 total of 889 participants were recruited (CD=148, ITB=288, UC=251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non-IBD controls=202) were included. The seropositivity of MAP was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significantly higher in patients with CD compared to controls (20.6% [13/63] vs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healthy controls: 16.2% [12/74]; ITB: 7.8% [9/116]; UC: 4.8% [4/84]; p&lt;0.01). 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tissue PCR analysis using IS900-specific sequence in colonic biopsies,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statistically higher number of patients with CD were positive for MAP compared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to controls (11% [9/82] vs 7.1% [5/70]; UC: 1% [2/188]; ITB: 0.5% [1/198];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p&lt;0.01). On solid culture of biopsy samples, MAP was detected in 10% (5/50)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patients with CD compared to 4.1% (4/97) in ITB and 0% (0/78) in UC (p=0.02).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However, this difference was not observed when analysed using liquid culture,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IHC, in situ PCR, and PCR of blood samples.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825A81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Findings of our study suggest an increased association of MAP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and CD. Future studies should explore possible causal role of MAP in CD and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potential therapeutic options to target MAP.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10.1093/cid/ciaf738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41488976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 xml:space="preserve">. Pediatr Infect Dis J. 2026 Jan 5. doi: 10.1097/INF.0000000000005135. Online </w:t>
      </w:r>
    </w:p>
    <w:p w:rsidR="006C7314" w:rsidRPr="00825A81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825A8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Linezolid Toxicity in South African Children With Rifampicin-resistant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Horn S(1), van der Laan LE(2), Schaaf HS(2), Hesseling AC(2), Garcia-Prats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AJ(1)(2).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(1)From the Department of Pediatrics, School of Medicine and Public Health,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Wisconsin-Madison, Madison, Wisconsin.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Child Health, Faculty of Medicine and Health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Sciences, Desmond Tutu TB Centre, Stellenbosch University, Cape Town, South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There is little evidence about linezolid-attributed toxicity in children with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drug-resistant tuberculosis. In a prospective cohort of South African children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treated with linezolid, anemia, thrombocytopenia and peripheral neuropathy were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common, sometimes severe, and often required active management. Peripheral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>neuropathy and grade 3/4 events typically occurred after ≥3 months of treatment.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10.1097/INF.0000000000005135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41486463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825A81" w:rsidRDefault="003E4D8B" w:rsidP="006C73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6C7314" w:rsidRPr="00825A81">
        <w:rPr>
          <w:rFonts w:ascii="宋体" w:eastAsia="宋体" w:hAnsi="宋体" w:cs="宋体"/>
          <w:b/>
          <w:color w:val="FF0000"/>
          <w:szCs w:val="24"/>
        </w:rPr>
        <w:t xml:space="preserve">. BMC Infect Dis. 2026 Jan 5. doi: 10.1186/s12879-025-12500-2. Online ahead of </w:t>
      </w:r>
    </w:p>
    <w:p w:rsidR="006C7314" w:rsidRPr="00825A81" w:rsidRDefault="006C7314" w:rsidP="006C7314">
      <w:pPr>
        <w:rPr>
          <w:rFonts w:ascii="宋体" w:eastAsia="宋体" w:hAnsi="宋体" w:cs="宋体"/>
          <w:b/>
          <w:color w:val="FF0000"/>
          <w:szCs w:val="24"/>
        </w:rPr>
      </w:pPr>
      <w:r w:rsidRPr="00825A8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Impact of demographic and clinical information on pulmonary tuberculosis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diagnosis via chest X-ray interpretation: a cross-sectional study in an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Australian tertiary hospital.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Rupasinghe S(1), Khalid A(2), Lemoh C(2)(3).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(1)Postgraduate Institute of Medicine, University of Colombo, Colombo, Sri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Lanka. sawandika33@gmail.com.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(2)Western Health, Melbourne,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Medicine - Western Health, Melbourne Medical School, The 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University of Melbourne, Melbourne, Australia.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10.1186/s12879-025-12500-2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41486148</w:t>
      </w:r>
    </w:p>
    <w:p w:rsidR="006C7314" w:rsidRPr="006C7314" w:rsidRDefault="006C7314" w:rsidP="006C7314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. Indian J Med Res. 2025 Nov;162(5):581-591. doi: 10.25259/IJMR_158_2025.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Cost-effectiveness of BPaL/BPaLM as compared to mixed standard of care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bedaquiline containing regimen for MDR/RR-TB.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Muniyandi M(1), Nagarajan K(2), Chelvanayagam K(1), Rajsekar K(3), Tyagi K(3),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Padmapriyadarsini C(4).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Health Economics, ICMR-National Institute for Research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Socio-Behavioural Research, ICMR-National Institute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Research in Tuberculosis, Chennai, Tamil Nadu,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Health Research, Ministry of Health and Family Welfare,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Government of India, New Delhi,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(4)Department of Clinical Research, ICMR-National Institute for Research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Background &amp; objectives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Current options for treating tuberculosis (TB) that 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resistant to rifampicin (RR-TB) are limited and available regimens are often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lengthy and poorly tolerated. However, following recent evidence from the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PRACTECAL trial, countries are considering programmatic adoption of six-month,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all-oral treatment regimen such as bedaquiline, pretomanid, linezolid (BPaL)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BPaL with moxifloxacin (BPaLM). We conducted an economic evaluation to assess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whether the introduction of BPaL/BPaLM regimen under National Tuberculosis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Elimination Programme (NTEP) for the treatment of multi-drug resistant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(MDR)/RR-TB is a cost-effective strategy. The idea was to estimate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incremental cost incurred from BPaL/BPaLM regimen in comparison with the current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mix of standard of care (SoC) regimen. </w:t>
      </w:r>
      <w:r w:rsidRPr="00D24E8D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We used an economic model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comprising a Markov analysis. The study estimated the incremental costs, life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years gained and quality adjusted life years (QALYs) gained by the introduction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BPaL/BPaLM regimen for MDR/RR-TB patients. A scenario analysis for different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proportions of shorter and longer SoC regimen compared with BPaL/BPaLM was also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done. Cost threshold analysis was done to assess the ideal cost at which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drug BPaL/BPaLM turns into cost-saving. Budget impact analysis was conducted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assess the financial implications of adopting BPaL/BPaLM compared to mix SoC,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supporting informed decision-making alongside cost-effectiveness analysis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one year. </w:t>
      </w: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base case analysis showed the total discounted costs by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health system perspective for the BPaL, BPaLM and the current mixed SoC were INR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2515, INR 2644 and INR 2630 million, respectively. The ICER for BPaL was INR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-379 which indicates that we have to spend INR 379 less per patient for BPaL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than the mixed SoC to gain one QALY. The ICER for BPaLM was INR 37 which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indicates that we have to spend INR 37 additionally per patient for BPaLM than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the mixed SoC to gain one QALY.</w:t>
      </w: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 Interpretation &amp; conclusions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Our findings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indicate that BPaL based regimens are likely to be cost-saving and more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effective than the current mixed SoC in a range of settings. Countries should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consider programmatic uptake of BPaL based regimens to treat MDR/RR-TB.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10.25259/IJMR_158_2025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41520273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. Indian J Med Res. 2025 Nov;162(5):706-708. doi: 10.25259/IJMR_1554_2025.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The impact of tuberculosis misdiagnosis in Hodgkin lymphoma patients.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Singh C(1), Jain A(1), Khadwal A(1), Basher R(2), Bal A(3), Srinivasan R(4),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Prakash G(1), Malhotra P(1).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Clinical Haematology and Medical Oncology, Postgraduate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Institute of Medical Education and Research, Chandigarh,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Nuclear Medicine, Postgraduate Institute of Medical Education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Histopathology, Postgraduate Institute of Medical Education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(4)Department of Cytopathology &amp; Gynaecological Pathology, Postgraduate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Institute of Medical Education and Research, Chandigarh,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10.25259/IJMR_1554_2025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41520263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. Cancers (Basel). 2025 Dec 27;18(1):83. doi: 10.3390/cancers18010083.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 and Lung Cancer: Insights from a Narrative Review.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Cotea AA(1)(2), Constantin AA(1)(2), Mihaltan FD(1)(2).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Cardio-Thoracic Pathology, "Carol Davila" University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Medicine and Pharmacy, 050474 Bucharest, Romania.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(2)National Institute of Pneumophthisiology "Marius Nasta", 050159 Bucharest,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interaction between LC and active TB has been known for many years.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first description of 'cancerous phthisis' was reported by Bayle in 1810.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results of subsequent attempts to establish an etiological correlation between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two clinical entities have ranged from insignificant-even antagonistic-to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direct causal relationship. This narrative review explores the relationship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between tuberculosis and LC assessing overall and site-specific malignancy risks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individuals with TB compared with the general population. We also examine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timing of cancer development following TB, highlighting periods of elevated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risk. Chronic inflammation, immune dysregulation, and metabolic changes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associated with TB may contribute to tumor initiation and progression,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organ-specific factors influencing susceptibility to cancers such as lung, head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neck, gastrointestinal, and hematologic malignancies. Clinically, awareness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these interactions supports targeted TB screening in high-risk cancer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patients, careful monitoring for TB reactivation during cancer therapy,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consideration of immunological and metabolic factors when planning treatment.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10.3390/cancers18010083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PMC12784707</w:t>
      </w:r>
    </w:p>
    <w:p w:rsidR="008F0F6E" w:rsidRPr="008F0F6E" w:rsidRDefault="00D24E8D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41514596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6</w:t>
      </w:r>
      <w:r w:rsidR="003E4D8B">
        <w:rPr>
          <w:rFonts w:ascii="宋体" w:eastAsia="宋体" w:hAnsi="宋体" w:cs="宋体"/>
          <w:b/>
          <w:color w:val="FF0000"/>
          <w:szCs w:val="24"/>
        </w:rPr>
        <w:t>5</w:t>
      </w:r>
      <w:r w:rsidRPr="00D24E8D">
        <w:rPr>
          <w:rFonts w:ascii="宋体" w:eastAsia="宋体" w:hAnsi="宋体" w:cs="宋体"/>
          <w:b/>
          <w:color w:val="FF0000"/>
          <w:szCs w:val="24"/>
        </w:rPr>
        <w:t>. IJID Reg. 2025 Nov 25;18:100810. doi: 10.1016/j.ijregi.2025.100810. eColl</w:t>
      </w:r>
      <w:r w:rsidR="00D24E8D">
        <w:rPr>
          <w:rFonts w:ascii="宋体" w:eastAsia="宋体" w:hAnsi="宋体" w:cs="宋体"/>
          <w:b/>
          <w:color w:val="FF0000"/>
          <w:szCs w:val="24"/>
        </w:rPr>
        <w:t xml:space="preserve">ection </w:t>
      </w:r>
      <w:r w:rsidRPr="00D24E8D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Impact of pharmacist counseling intervention to improve health-related quality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of life in pulmonary tuberculosis: a randomized controlled trial.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Ahmad R(1), Ghadzi SMS(1), Kumar N(2), Sulaiman SAS(1), Ali IABH(3), Baali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FH(4), Alshammari A(5), Khan AH(1).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(1)Discipline of Clinical Pharmacy, School of Pharmaceutical Sciences,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Universiti Sains Malaysia, Penang, Malaysia.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Faculty of Pharmacy, University of Sindh,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Jamshoro, Sindh,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(3)Respiratory Department, Hospital Pulau Pinang, Ministry of Health Malaysia,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Penang, Malaysia.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(4)Department of Clinical Pharmacy, College of Pharmacy, Taif University, Taif,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(5)Department of Pharmacy Practice, College of Pharmacy, Northern Border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University, Rafha, Saudi Arabia.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Pulmonary tuberculosis (PTB) often leads to impaired health-related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quality of life (HRQoL). The study evaluates the impact of a pharmacist-led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educational counseling intervention on the HRQOL in individuals with PTB.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This single-blind, randomized controlled trial employed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parallel-group design at a tertiary care hospital in Malaysia. A total of 206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adults diagnosed with PTB were randomized (1:1) to receive either standard care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under the directly observed therapy (DOT) strategy (control group) or DOT plus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structured pharmacist-led counseling (intervention group) for 6 months. HRQoL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assessed at baseline and at treatment completion using the EQ-5D-3L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visual analog scale (VAS). Data analyses were performed using SPSS.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There was a statistically significant difference between the control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group and the intervention group on the quality-of-life scores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post-intervention. Baseline HRQoL was comparable between groups (P &gt;0.05). 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treatment completion, significant improvements were observed in the intervention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group compared with the control group for self-care (P = 0.03), mobility (P =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0.05), and pain/discomfort (P = 0.01). Mean VAS scores were also higher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intervention group (P &lt;0.001).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Pharmacist-led education and counseling interventions significantly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improve the quality of life of patients with PTB.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10.1016/j.ijregi.2025.100810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PMC12775972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41510493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Res Sq [Preprint]. 2025 Dec 22:rs.3.rs-8277920.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10.21203/rs.3.rs-8277920/v1.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"Six months is a lot of time to lie": Anticipated stigma, disclosure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treatment preferences among participants in a tuberculosis therapeutic trial.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Mugodhi F, Kanyama C, Makiya F, Metcalfe J, Potani C, Scarsi KK, Weir I, Furin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J.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morbidity and mortality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around the world. TB treatment is complex and clinical research has focused 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shortening duration. Understanding patient preferences around treatment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shortening is an important field of study, especially is shorter regimens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contain drugs that have side effects that are challenging for people receiving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treatment. Clofazimine, a drug that can cause skin hyperpigmentation has been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proposed as a component of shorter TB treatment regimens. Concerns about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hyperpigmentation and its impact on disclosure have been raised as issues that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could make such treatment unacceptable.</w:t>
      </w: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This was an exploratory,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qualitative sub-study using in-depth interviews (IDIs) among purposively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selected participants in the CLO-FAST trial (NCT04311502). CLO-FAST randomized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participants to receive a standard, 6-month TB treatment regimen or a 3-month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regimen containing clofazimine. A qualitative, exploratory sub-study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participants in the trial was undertaken to explore treatment preferences.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Participants were asked about their experience with their assigned treatment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regimen with a focus on disclosure of TB status and preferences for treatment.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Data were analyzed by trained qualitative researchers using the theoretical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framework of acceptability and the disclosure decision model. </w:t>
      </w: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Twenty-three participants from India, Malawi and Zimbabwe were selected from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89 participants in the parent trial. The major themes that were generated were: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1) decisions around deliberate disclosure; 2) experiences with inadvertent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disclosure; 3) consequences of inadvertent disclosure; and 4) the impact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inadvertent disclosure on regimen preferences. Most participants expressed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preference for shorter regimen even if it led to skin color changes. Preferences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for a longer regimen seemed to be driven by anticipated concerns around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inadvertent disclosure and by a belief that longer regimens were more potent.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Preference assessment can be successfully built into therapeutic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trials. Most participants prefer shorter treatment but concerns about potency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skin discoloration were expressed. Additional work is needed to delineate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drivers of therapeutic preferences among people with TB. Trial Registration: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NCT04311502, registered November 5, 2021.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10.21203/rs.3.rs-8277920/v1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PMC12776516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41510291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Res Sq [Preprint]. 2025 Dec 10:rs.3.rs-8225191.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10.21203/rs.3.rs-8225191/v1.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Viral control is required for intravenous BCG-mediated protection against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 in simian immunodeficiency virus-infected macaques.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Jauro S, Larson E, Wahlberg B, Chao M, Rodgers M, Gleim J, Hood L, Sunny P,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Collins M, Tomko J, Borish H, Malin M, Maiello P, Demarco T, Fortune S, Lin P,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Flynn J, Scanga 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a major global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health challenge, especially for people living with HIV (PLWH) not 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antiretroviral therapy. We previously showed that intravenous Bacillus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Calmette-Guérin (IV-BCG) provides robust protection in SIV+ Mauritian cynomolgus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macaques (MCM). Here, we evaluate whether the immunogenicity and efficacy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IV-BCG in SIV+ MCM was impaired by eliminating BCG with drugs. SIV+ macaques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were treated with an anti-BCG regimen of isoniazid, rifampicin, and ethambutol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(HRE), starting either 1- or 3-weeks post-BCG vaccination. Five months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post-vaccination, macaques were challenged with Mtb for 12 weeks. Protection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conferred by IV-BCG was significant regardless of HRE timing. However,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non-controllers, characterized by high viremia and reduced CD4+ T cells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lungs, were significantly less protected than controllers. Thus, the robust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efficacy of IV-BCG in SIV+ MCM is retained regardless of anti-BCG drug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treatment, indicating that BCG does not need to survive long to provide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protection. In contrast, SIV control was necessary for full protection induced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by IV-BCG. Thus, our results support that viral control is critical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vaccine-elicited protection from TB in PLWH.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10.21203/rs.3.rs-8225191/v1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PMC12776483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41510269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. Iran J Microbiol. 2025 Dec;17(6):936-941. doi: 10.18502/ijm.v17i6.20361.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Estimation of second line anti-tubercular drug susceptibility to Mycobacterium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 in clinical isolates.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Sudersanan H(1), Ravikumar NM(2), Mishra B(3).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Government Medical College, Ernakulam, Kerala,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Health Services, Assistant Surgeon, State Nodal Officer (Lab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Network), Govt of Kerala,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(3)Department of Microbiology, St. John's Medical College, Bangalore,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that 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among the most common in the world and is a leading cause of high mortality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morbidity. In India, there is very limited data on second line drug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susceptibility testing. The aim of the study was to find out the prevalence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 Drug Resistant (MDR) isolates among Mycobacterium tuberculosis (MTB)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complex strains and to assess the sensitivity pattern to four commonly used 2nd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line anti-tubercular drugs irrespective of their MDR status.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 61 culture-positive strains of the tuberculosis complex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(smear positive or negative) in Mycobacterium Growth Indicator Tube (MGIT)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Lowenstein Jensen (LJ) from various clinical samples were included. We performed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MGIT 1st and 2nd line susceptibility testing for tuberculosis.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Among the 61 isolates, 12 (19.6%) were multi drug resistant.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Capreomycin resistance was observed in 17 (27.8%) isolates, kanamycin resistance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30 (49.1%), ofloxacin resistance in 5 (8.1%), and ethionamide resistance in 6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(9.8%) isolates. Resistance to kanamycin and ethionamide was more common among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patients with multi drug resistant tuberculosis (MDR-TB) than among those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non-MDR-TB.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MGIT system has surpassed solid culture and is an excellent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method for performing culture and drug sensitivity testing for tuberculosis.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However, its use remains limited by economic and logistical challenges. The high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 of aminoglycoside resistance suggests the need to preserve these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drugs for treating patients with MDR-TB.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Copyright © 2025 The Authors. Published by Tehran University of Medical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Sciences.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10.18502/ijm.v17i6.20361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PMC12777629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41510050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. Kidney Med. 2025 Nov 4;8(1):101165. doi: 10.1016/j</w:t>
      </w:r>
      <w:r w:rsidR="00D24E8D" w:rsidRPr="00D24E8D">
        <w:rPr>
          <w:rFonts w:ascii="宋体" w:eastAsia="宋体" w:hAnsi="宋体" w:cs="宋体"/>
          <w:b/>
          <w:color w:val="FF0000"/>
          <w:szCs w:val="24"/>
        </w:rPr>
        <w:t xml:space="preserve">.xkme.2025.101165. eCollection 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Rifampin-induced Acute Kidney Injury Is Associated With Hemolysis and Drug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Re-exposure.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Wali JA(1), Jamal YA(1), Al-Kawaaz M(2), Rodwell G(3), Troxell ML(1).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Pathology, Stanford University School of Medicine, Stanford,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Pathology, University of Louisville School of Medicine,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Louisville, KY.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(3)Palo Alto Medical Foundation, Palo Alto, 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RATIONALE &amp; OBJECTIVE: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Acute kidney injury and hemolysis are rare side effects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rifampin that are sometimes linked with drug re-exposure. We studied this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association in a contemporary patient cohort to comprehensively correlate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clinical, laboratory, and biopsy findings.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Adult patients who underwent kidney biopsy for acute kidney injury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while on rifampin during an 11-year period (2012-2023) were identified.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Electronic medical records and biopsy pathology were correlated.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SETTING &amp; PARTICIPANTS: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Eighteen patients (50% men, ages 43-81) were prescribed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rifampin for active pulmonary tuberculosis (7), latent tuberculosis (3),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Mycobacterium avium complex infection (4), septic arthritis (3), and Bartonella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endocarditis (1). Nine patients had prior rifampin exposure.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Patients most commonly presented with gastrointestinal and 'flu-like'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symptoms, 1 day to 1 month after rifampin (re-)exposure. Creatinine at biopsy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2.2-26.1 mg/dL. Importantly, 15 patients had evidence of hemolysis. All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biopsies demonstrated acute tubular injury, yet inflammation (acute interstitial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nephritis) was variable. Eleven had pigmented casts, 9 with hemoglobin and 2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 myoglobin. Thus, we highlight acute tubular necrosis with hemoglobin casts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 a major finding in rifampin kidney injury. Management included supportive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care, steroids, and discontinuation of rifampin. Eleven patients required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hemodialysis. Fifteen patients had complete renal remission.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LIMITATIONS: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Retrospective case series without uniformly available clinical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laboratory data.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Hemolytic anemia, hemoglobin cast nephropathy, and acute kidney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injury are rare but serious complications of rifampin. Clinicians and patients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should be aware of this side effect, and interrupted use of rifampin therapy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should be avoided.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10.1016/j.xkme.2025.101165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PMC12774751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41510004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Public Health Pract (Oxf). 2025 Dec 18;11:100712.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10.1016/j.puhip.2025.100712. eCollection 2026 Jun.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Quality of life among tuberculosis patients in Lalitpur, Nepal: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Karki RR(1), Katwal B(2), Sapkota N(3), Yosef A(4), Gautam N(3)(5)(6).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Nobel College of Health Sciences, Kathmandu,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Nepal, Pokhara University.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(2)Department of Public Health, Om College of Health Sciences, Kathmandu,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Faculty of Medical and Allied Sciences,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Kathmandu Multiple College, Kathmandu,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(4)School of Public Health, College of Health Sciences and Medicine, Wolaita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Sodo University, Wolaita Sodo, Ethiopia.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(5)School of Health and Medical Sciences, University of Southern Queensland,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Toowoomba, Queensland, 4350, Australia.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(6)The Centre for Health Research, University of Southern Queensland, Toowoomba,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Queensland, 4350, Australia.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This study aimed to assess the Health-related Quality of Life (HRQoL)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among Tuberculosis (TB) patients and investigate the association between HRQoL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its associated factors to inform patient-centred care.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Cross-Sectional study.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 structured questionnaire was employed to TB patients attending 23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Direct Observation Treatment System (DOTS) centres in the Lalitpur district.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HRQoL was measured using the WHOQOL tool, and multivariate logistic regression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was used to identify the factors associated with poor HRQoL.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findings of this study revealed that chronic disease was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associated with poor psychological (adjOR = 0.07, 95 % CI: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0.03-0.14) and physical functioning scores (adjOR = 0.45, 95 % CI: 0.23-0.89).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Being married enhanced physical functioning (adjOR = 2.12, 95 % CI: 1.19-3.79),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while lower education levels negatively affected physical functioning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(adjOR = 0.78, 95 % CI: 0.31-0.82).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Chronic comorbidities, MDR-TB, and socioeconomic disadvantage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key determinants of poor HRQoL among TB patients. Interventions addressing both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clinical and sociodemographic factors such as integrated care for chronic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disease, psychosocial support, and targeted social assistance may help improve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quality of life and reduce disparities among patients with tuberculosis.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Published by Elsevier Ltd on behalf of The Royal Society for Public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Health.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10.1016/j.puhip.2025.100712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PMC12775971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41509813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J Orthop Case Rep. 2025 Dec;15(12):168-171.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10.13107/jocr.2025.v15.i12.6494.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Tuberculous Dactylitis (Bilateral Spina Ventosa) of Proximal Phalanx in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6-Year-Old Girl: A Case Report.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Tonk G(1), Agarwal S(1), Gupta R(1).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Orthopaedic Surgery, Lala Lajpat Rai Memorial Medical College,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Meerut, Uttar Pradesh,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Tuberculous (TB) dactylitis (spina ventosa) is a rare form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extrapulmonary tuberculosis involving the short tubular bones of the hands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feet, primarily in children. Due to its non-specific presentation, the diagnosis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is often delayed.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 report a rare case of bilateral spina ventosa in a 6-year-old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girl who presented with progressive painful swelling of both middle and ring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fingers. Diagnosis was confirmed by cartridge-based nucleic acid amplification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test, erythrocyte sedimentation rate elevation, positive Mantoux test,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histopathology revealing epithelioid granulomas with Langhans giant cells.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patient received anti-tubercular therapy - isoniazid (10 mg/kg/day), rifampicin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(15 mg/kg/day), pyrazinamide (35 mg/kg/day), and ethambutol (20 mg/kg/day) -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12 months, showing excellent functional and radiological recovery.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Early diagnosis and timely management of TB dactylitis are crucial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 prevent deformity and disability. Clinicians should maintain a high index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suspicion in endemic areas when evaluating chronic finger swellings.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10.13107/jocr.2025.v15.i12.6494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PMC12778991</w:t>
      </w:r>
    </w:p>
    <w:p w:rsidR="008F0F6E" w:rsidRPr="008F0F6E" w:rsidRDefault="00D24E8D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41509788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bioRxiv [Preprint]. 2025 Dec 30:2025.12.30.697025.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10.64898/2025.12.30.697025.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Delamanid and pretomanid have comparable bactericidal activity but pretomanid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potently inhibits Mycobacterium tuberculosis ribosomal rRNA synthesis.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Reichlen MJ, Musisi E, Tabor ST, Nielsen H, Gerwing AM, Kaya F, Zimmerman M,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Voskuil MI, Robertson GT, Walter 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nitroimidazoles delamanid and pretomanid play an important role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contemporary tuberculosis treatment. It is unclear whether delamanid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pretomanid have meaningfully different activity since both reduce Mycobacterium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colony forming units (CFU) similarly in animal models. The RS ratio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is a pharmacodynamic marker of ongoing rRNA synthesis that has been associated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with treatment-shortening ( i . e ., sterilizing) activity.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Using Mycobacterium tuberculosis Erdman , we conducted dose-ranging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studies in aerobic axenic culture and in the conventional BALB/c mouse high-dose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aerosol infection model to compare bactericidal and RS ratio activity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delamanid and pretomanid.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In vitro concentration-response curves showed that delamanid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pretomanid had similar RS ratio effect at maximal concentration but pretomanid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more potent, achieving 90% of the maximal effect (RS-EC 90 ) at a lower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concentration (390 ng/mL) than delamanid (810 ng/mL). In mice, delamanid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pretomanid had similar effects on CFU. Human-equivalent doses of delamanid (6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mg/kg) and pretomanid (50 mg/kg) resulted in plasma C max concentrations well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below (210 ng/mL) and well above (7,825 ng/mL) the RS-EC 90 , respectively.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Delamanid displayed no discernable RS ratio response, even at 16-times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human-equivalent dose. Higher pretomanid doses resulted in significantly greater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RS ratio effects.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 found that delamanid and pretomanid have similar bactericidal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activity but pretomanid has superior RS ratio activity. Meaningful differences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between drugs within the same class were not captured by conventional CFU-based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pharmacodynamics, supporting the value of measuring orthogonal drug effects such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as the RS ratio.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LAY SUMMARY: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Antibiotics in the nitroimidazole class are used in treatment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drug-resistant tuberculosis. There are two approved nitroimidazole antibiotics: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delamanid and pretomanid. For decades, it has been unclear whether delamanid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pretomanid are interchangeable or whether they affect the bacterium M.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differently. Most studies of the effect of antibiotics count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number of bacterial colonies that form on a culture plate. "Colony forming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units" tell us about change in bacterial burden but does not give information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about bacterial health. A new way of thinking about antibiotic effect is the 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ratio. The RS ratio is a test that measures how much ribosomal RNA synthesis 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ongoing. Ribosomal RNA synthesis is a "vital sign" of bacterial health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activity. The key finding of this study is that although the two nitroimdazole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antibiotics look the same in terms of their effect on bacterial burden, they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have different effects on bacterial health. This information deepens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understanding of differences between two clinically important antibiotics. It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also shows that antibiotics testing should consider not only bacterial burden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but also new tests of bacterial health.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10.64898/2025.12.30.697025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PMC12776329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41509415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ASM Case Rep. 2025 Nov 20;1(2):e00141-25. doi: 10.1128/asmcr.00141-25.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Beyond the surface: a case report of penile tuberculosis as the first sign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miliary disease in a solid organ transplant recipient.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Tan M(1), Green S(1), Kenny C(1), O'Meara Y(2), Pisharoty S(2), Hanson R(3),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Nason GJ(4), Woods G(5), Kelly F(5), Mejia-Chew C(1).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Mater Misericordiae University Hospital,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Dublin, Ireland.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Nephrology, Mater Misericordiae University Hospital, Dublin,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Plastic Surgery, Mater Misericordiae University Hospital,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Dublin, Ireland.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(4)Department of Urology, Mater Misericordiae University Hospital, Dublin,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(5)Department of Pathology, Mater Misericordiae University Hospital, Dublin,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opportunistic infection in solid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organ transplant recipients, with an incidence significantly higher than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general population. Immunosuppression often leads to atypical and disseminated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forms of TB, complicating timely diagnosis. Extrapulmonary TB can manifest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various genitourinary sites, but penile involvement is exceedingly rare,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comprising less than 1% of urogenital TB cases.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We report a confirmed case of penile TB in a 56-year-old abattoir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worker with a history of renal transplant, who presented with a penile ulcer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 cellulitis and systemic symptoms. Imaging revealed miliary pulmonary TB,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confirmed on molecular testing from both respiratory and skin tissue samples.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patient was commenced on a four-drug anti-tuberculous regimen with dose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modifications due to drug interactions with immunosuppressive medications.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Clinical improvement with resolution of the penile lesion and systemic symptoms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was noted.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This case highlights the need for increased clinical suspicion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TB in immunosuppressed patients presenting with atypical genitourinary symptoms.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Early recognition and prompt initiation of treatment, alongside careful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adjustment of immunosuppression, are critical to achieving favorable outcomes.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Given the rarity of penile TB and the complexity of its management in transplant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recipients, this case contributes to the limited literature and underscores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importance of a multidisciplinary approach.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 Tan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10.1128/asmcr.00141-25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PMC12772334</w:t>
      </w:r>
    </w:p>
    <w:p w:rsidR="008F0F6E" w:rsidRPr="008F0F6E" w:rsidRDefault="00D24E8D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41503540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Cureus. 2025 Dec 7;17(12):e98626. doi: 10.7759/cureus.98626. eCollection 2025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Dec.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Management of Post-tubercular Hemoptysis With Bronchial Artery Embolization: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Bajpai J(1), Roy S(2), Sharma A(1), Kumar S(3), Kant S(1).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(1)Respiratory Medicine, King George's Medical University, Lucknow,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(2)Anesthesiology and Critical Care, King George's Medical University, Lucknow,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(3)Radiodiagnosis, King George's Medical University, Lucknow,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Pulmonary tuberculosis is a known cause of massive hemoptysis, which can be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life-threatening complication. This case explores the complexities of recurrent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hemoptysis in a patient with a history of treated pulmonary tuberculosis.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55-year-old gentleman with a history of pulmonary tuberculosis presented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progressive breathlessness and copious hemoptysis. Imaging revealed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bronchiectasis, and computed tomography angiography indicated dilated bronchial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arteries. Despite symptomatic management, the patient's condition deteriorated,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necessitating multidisciplinary interventions. Bronchial artery embolization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(BAE) successfully resolved the symptoms. Massive hemoptysis in pulmonary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tuberculosis, though uncommon, demands thorough evaluation. Selective BAE has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emerged as a crucial intervention. This case highlights the importance of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collaborative approach involving respiratory medicine and interventional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radiology in managing complex cases of massive hemoptysis. BAE stands out as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viable and successful intervention in such scenarios.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2025, Bajpai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10.7759/cureus.98626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PMC12772075</w:t>
      </w:r>
    </w:p>
    <w:p w:rsidR="008F0F6E" w:rsidRPr="008F0F6E" w:rsidRDefault="00D24E8D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41503303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Discov Immunol. 2025 Nov 13;4(1):kyaf017. doi: 10.1093/discim/kyaf017.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Vaccination of calves with Bacille Calmette Guerin increased the frequency but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did not affect aggregation or clustering of natural killer cells in draining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lymph nodes.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Hope JC(1), Ho S(1), Zifko C(1), Hamilton CA(1), Shaw DJ(1)(2).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(1)The Roslin Institute, University of Edinburgh, Edinburgh, UK.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(2)Royal (Dick) School of Veterinary Studies, Edinburgh, UK.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Natural killer (NK) cells are central to innate immune responses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but they also influence adaptive immunity. Evidence suggests that NK cells 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involved in protective immune responses induced by the Bacille Calmette Guerin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(BCG) vaccine. In cattle, vaccination with BCG provides significant protection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against infection with Mycobacterium bovis, the causative agent of bovine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(bTB). Bovine NK cells were previously shown to traffic from BCG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vaccination sites in afferent lymph, and to be activated reciprocally through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interactions with dendritic cells (DC) to drive high-level interferon gamma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secretion. To further define roles for bovine NK cells in the induction of BCG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vaccine-mediated immunity, we examined alterations in their frequency, location,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aggregation in lymph nodes (LN) draining immunization sites.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Calves were either not vaccinated, vaccinated with BCG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once, or were re-vaccinated. The frequency and localization of NK cells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draining LN was examined by immunohistochemistry and immunofluorescence,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statistical analyses of imaging outputs were performed.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RESULTS: While increased numbers of NK cells were found in BCG-draining LN,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there were no significant alterations in location, nor the clustering 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aggregation of NK cells. Re-vaccination with BCG had little impact on NK cell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numbers or location.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BCG vaccination induced changes in NK cell frequency in bovine LN.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Further studies of NK cell function and co-localization with subsets of DC and 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cells will be important to define the roles of these cells in the induction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protective immunity in bTB.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British Society of Immunology.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10.1093/discim/kyaf017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PMC12772509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41503138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Parasite Epidemiol Control. 2025 Dec 8;32:e00471. doi: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10.1016/j.parepi.2025.e00471. eCollection 2026 Feb.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Prevalence, risk factors, and rifampicin resistance pattern of Mycobacterium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 in Sekota town, Northwest Ethiopia.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Mengistu G(1), Tekeste Z(2), Mehabie D(1), Tesfaye S(1), Alelign A(1).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Biology, College of Natural and Computational Science,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 of Gondar, Gondar, Ethiopia.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(2)Aklilu Lemma Institute of Health Research, Addis Ababa University, Addis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Tuberculosis (TB) is a significant cause of morbidity and mortality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globally, particularly in developing countries. However, in some parts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Ethiopia there is limited information on the prevalence, associated risk factors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the level of drug resistant TB. Therefore, this study aimed to determine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prevalence, identify associated risk factors, and assess rifampicin resistance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 Sekota Town, northwest Ethiopia.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from March to June 2023 at Tefera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Hailu Memorial Hospital in Sekota town. Morning sputum and fine needle aspirate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samples from pulmonary and extrapulmonary cases, respectively, were collected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from 422 individuals who visited the hospital during the study period, and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samples were tested for Mycobacterium tuberculosis using the GeneXpert MTB/RIF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molecular assay. A structured questionnaire was used to collect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socio-demographic and clinical data.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 overall prevalence of all forms of TB</w:t>
      </w:r>
      <w:r w:rsidR="00D24E8D">
        <w:rPr>
          <w:rFonts w:ascii="宋体" w:eastAsia="宋体" w:hAnsi="宋体" w:cs="宋体"/>
          <w:color w:val="000000" w:themeColor="text1"/>
          <w:szCs w:val="24"/>
        </w:rPr>
        <w:t xml:space="preserve"> in this study was 19.90 %. Of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overall TB cases, 52.4 % were pulmonary (EPTB), whereas 47.6 %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extra-pulmonary (PTB). Among TB positive cases, the prevalence of rifampicin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resistant TB was determined to be 2.4 %. Students (adjusted odds ratio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(AOR) = 4.66; 95 % CI: 1.11-19.61), pastoralists (AOR = 2.75; 95 % CI: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1.19-6.33), and merchants (AOR = 13.96; 95 % CI: 1</w:t>
      </w:r>
      <w:r w:rsidR="00D24E8D">
        <w:rPr>
          <w:rFonts w:ascii="宋体" w:eastAsia="宋体" w:hAnsi="宋体" w:cs="宋体"/>
          <w:color w:val="000000" w:themeColor="text1"/>
          <w:szCs w:val="24"/>
        </w:rPr>
        <w:t xml:space="preserve">.20-162.40) had higher odds of </w:t>
      </w:r>
      <w:r w:rsidRPr="008F0F6E">
        <w:rPr>
          <w:rFonts w:ascii="宋体" w:eastAsia="宋体" w:hAnsi="宋体" w:cs="宋体"/>
          <w:color w:val="000000" w:themeColor="text1"/>
          <w:szCs w:val="24"/>
        </w:rPr>
        <w:t>TB infection. Regular alcohol consumption (AOR =</w:t>
      </w:r>
      <w:r w:rsidR="00D24E8D">
        <w:rPr>
          <w:rFonts w:ascii="宋体" w:eastAsia="宋体" w:hAnsi="宋体" w:cs="宋体"/>
          <w:color w:val="000000" w:themeColor="text1"/>
          <w:szCs w:val="24"/>
        </w:rPr>
        <w:t xml:space="preserve"> 2.62; 95 % CI: 1.10-6.24) and </w:t>
      </w:r>
      <w:r w:rsidRPr="008F0F6E">
        <w:rPr>
          <w:rFonts w:ascii="宋体" w:eastAsia="宋体" w:hAnsi="宋体" w:cs="宋体"/>
          <w:color w:val="000000" w:themeColor="text1"/>
          <w:szCs w:val="24"/>
        </w:rPr>
        <w:t>contact with TB patients (AOR = 3.95; 95 % CI: 2.02-7.33) were asso</w:t>
      </w:r>
      <w:r w:rsidR="00D24E8D">
        <w:rPr>
          <w:rFonts w:ascii="宋体" w:eastAsia="宋体" w:hAnsi="宋体" w:cs="宋体"/>
          <w:color w:val="000000" w:themeColor="text1"/>
          <w:szCs w:val="24"/>
        </w:rPr>
        <w:t xml:space="preserve">ciated with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increased odds of TB infection. HIV sero-positives and those over the age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45 years were also found to be more likely to be infected with TB.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prevalence of rifampicin-resistant TB among confirmed cases was 2.4 %.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D24E8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 study revealed a high prevalence of TB, with risk factors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including HIV infection, alcohol use, contact with TB patients, and high-risk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occupational and social groups such as students, merchants, and pastoralists.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Targeted TB prevention and control efforts focusing on these high-risk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populations are needed to reduce the disease burden in the study area.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10.1016/j.parepi.2025.e00471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PMC12769821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41503022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D24E8D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8F0F6E" w:rsidRPr="00D24E8D">
        <w:rPr>
          <w:rFonts w:ascii="宋体" w:eastAsia="宋体" w:hAnsi="宋体" w:cs="宋体"/>
          <w:b/>
          <w:color w:val="FF0000"/>
          <w:szCs w:val="24"/>
        </w:rPr>
        <w:t xml:space="preserve">. ACS Omega. 2025 Nov 27;10(48):59145-59158. doi: 10.1021/acsomega.5c08350. </w:t>
      </w:r>
    </w:p>
    <w:p w:rsidR="008F0F6E" w:rsidRPr="00D24E8D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D24E8D">
        <w:rPr>
          <w:rFonts w:ascii="宋体" w:eastAsia="宋体" w:hAnsi="宋体" w:cs="宋体"/>
          <w:b/>
          <w:color w:val="FF0000"/>
          <w:szCs w:val="24"/>
        </w:rPr>
        <w:t>eCollection 2025 Dec 9.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[Fe(phen) (3) ] (2+) and [Fe(phen) (3) ] (2+) -Loaded Nanostructured Lipid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System: In Silico, In Vitro, and In Vivo Efficacy against Mycobacterium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Demarqui FM(1), Carnero Canales CS(2), Machado RTA(1), Sábio RM(1), Silva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IGM(3), Barros-Cordeiro KB(3), Báo SN(3), Asai M(4), Newton SM(4), Langford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PR(4), Pavan FR(1).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(1)Tuberculosis Research Laboratory, School of Pharmaceutical Sciences, São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Paulo State University - UNESP, Araraquara, São Paulo 14801-903, Brazil.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(2)Vicerrectorado de Investigación, Universidad Autónoma Del Perú, Lima 15842,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Perú.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(3)Microscopy and Microanalysis Laboratory, Department of Cell Biology,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Institute of Biological Sciences, University of Brasília, Brasília, Federal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District 70365-070, Brazil.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 xml:space="preserve">(4)Paediatric Infectious Diseases, Department of Infectious DiseaseFaculty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Medicine, Imperial College, London SW7 2AZ, England.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one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leading causes of mortality from infectious diseases worldwide. So, this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study investigates the antimicrobial potential of [Fe-(phen)3]2+ (FEP)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FEP-loaded nanostructured lipid systems (NLS@FEP) as an innovative therapeutic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approach for TB. The FEP showed promising antimycobacterial activity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simulated physiological environments, with minimum inhibitory concentrations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(MIC90) from 3.92 to 0.98 μg mL-1. FEP combination with rifampicin or pretomanid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significantly reduced the MIC90, with fractional inhibitory concentration index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(FICI) of 0.27 and 0.103, respectively. Field emission scanning electron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microscopy (FE-SEM) analysis revealed significant structural alterations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Mtb cell wall, suggesting that FEP interferes with its synthesis. In silico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analyses and whole-genome sequencing (WGS) supported these findings, identifying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mutations in key genes, such as ponA1, which encodes a penicillin-binding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protein involved in peptidoglycan synthesis. In silico modeling predicted high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FEP affinity for PonA1, in line with FE-SEM observations; however, these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predictions are hypothesis-generating and require functional validation.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FEP-loaded nanostructured lipid system (NLS@FEP) was designed to optimize FEP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activity, which improved its stability and bioavailability. In a murine model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infected with Mtb H37Rv, free FEP and NLS@FEP achieved complete elimination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pulmonary infection.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10.1021/acsomega.5c08350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PMC12771237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41502661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0C55A3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0F6E" w:rsidRPr="000C55A3">
        <w:rPr>
          <w:rFonts w:ascii="宋体" w:eastAsia="宋体" w:hAnsi="宋体" w:cs="宋体"/>
          <w:b/>
          <w:color w:val="FF0000"/>
          <w:szCs w:val="24"/>
        </w:rPr>
        <w:t>8. Acta Med Indones. 2025 Oct;57(4):521-524.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The Emergence of Drug Resistance in Extrapulmonary Tuberculosis: A Case Series.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Herikurniawan H(1), Harris A(1), Yulianti M(1), Kusuma NNI(1), Rumende CM(1).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(1)Division of Respirology and Critical Illness, Department of Internal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Medicine, Faculty of Medicine, Universitas Indonesia - Cipto Mangunkusumo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Hospital, Jakarta, Indonesia. Herikurniawan.md@gmail.com.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Drug-resistant extrapulmonary tuberculosis (DR-EPTB) represents an escalating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global health challenge, complicated by rising rates of rifampicin-resistant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(RR-TB) and multidrug-resistant tuberculosis (MDR-TB). Despite growing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awareness, DR-EPTB remains underdiagnosed and underreported, often due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presumptive assumptions of drug sensitivity. This case series describes three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distinct cases of DR-EPTB: a 34-year-old woman diagnosed with primary MDR-TB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involving the lungs and colon; a 41-year-old man with RR-TB-associated arthritis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the elbow joint, following a previous history of pulmonary TB; and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63-year-old immunosuppressed woman presenting with primary laryngeal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pulmonary RR-TB. These cases highlight the diagnostic complexities and emphasize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necessity of prompt and precise diagnosis facilitated by molecular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diagnostics, particularly GeneXpert MTB/RIF. Increased awareness and vigilance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for DR-EPTB among clinicians are critical for early detection, effective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management, and curbing the spread of drug-resistant strains.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41502195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0C55A3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8F0F6E" w:rsidRPr="000C55A3">
        <w:rPr>
          <w:rFonts w:ascii="宋体" w:eastAsia="宋体" w:hAnsi="宋体" w:cs="宋体"/>
          <w:b/>
          <w:color w:val="FF0000"/>
          <w:szCs w:val="24"/>
        </w:rPr>
        <w:t xml:space="preserve">. Ann Med Surg (Lond). 2025 Nov 25;88(1):856-860. doi: </w:t>
      </w:r>
    </w:p>
    <w:p w:rsidR="008F0F6E" w:rsidRPr="000C55A3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0C55A3">
        <w:rPr>
          <w:rFonts w:ascii="宋体" w:eastAsia="宋体" w:hAnsi="宋体" w:cs="宋体"/>
          <w:b/>
          <w:color w:val="FF0000"/>
          <w:szCs w:val="24"/>
        </w:rPr>
        <w:t>10.1097/MS9.0000000000004408. eCollection 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Gastrocolic fistula in a patient with gastrointestinal tuberculosis: a case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report from Nepal, a tuberculosis endemic region.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Ranjan MK(1), Kurmi RN(2), Belbase NP(3), Subedi P(4), Neupane P(1), Maharjan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B(1), Poudel B(1).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(1)Unit of Gastroenterology, Department of Internal Medicine, Chitwan Medical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College, Bharatpur, Chitwan,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(2)Emergency Medicine, Primary Health Centre, Bhingri, Pyuthan,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(3)Unit of Gastrointestinal Surgery, College of Medical Sciences, Bharatpur,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Chitwan,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(4)Department of Pathology, Chitwan Medical College, Bharatpur, Chitwan,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Tuberculosis (TB) is known to manifest in various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forms. A gastrocolic fistula can be one such presentation of gastrointestinal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 52-year-old female presented with recurrent episodes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postprandial pain, vomiting, fever with evening rise, and significant loss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weight. Esophagogastroduodenoscopy revealed proliferative growth with an opening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involving the antrum of the stomach. Multiple biopsies were obtained, which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revealed mycobacterium tuberculosis (MTB) on histopathology and polymerase chain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reaction. A computed tomography of the abdomen confirmed a gastrocolic fistula.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Distal gastrectomy with gastrojejunostomy and right hemicolectomy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ileocolonic anastomosis was performed in addition to the initiation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antitubercular therapy (ATT). She improved with this approach and is on regular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follow-up.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Gastrointestinal TB is a rare form of TB. In rare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instances, it can manifest as a gastrocolic fistula. TB is a curable disease,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with timely treatment, significant comorbidity can be prevented. All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possible efforts should be made to diagnose this entity. The cornerstone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diagnosis is histological analysis of the obtained biopsy or surgical specimen.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If available, an MTB polymerase chain reaction analysis can provide a rapid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diagnosis. For the diagnosis of fistula, cross-sectional imaging is crucial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conjunction with endoscopic examination. Optimal management requires surgical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removal and repair of the affected segment, along with ATT for 6 months.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Although TB is becoming rarer than ever, it remains a common health problem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developing nations like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TB-endemic regions, TB should be considered and actively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investigated as a possible cause of gastrocolic fistula, a curable condition.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10.1097/MS9.0000000000004408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PMC12768074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41497079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0C55A3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8F0F6E" w:rsidRPr="000C55A3">
        <w:rPr>
          <w:rFonts w:ascii="宋体" w:eastAsia="宋体" w:hAnsi="宋体" w:cs="宋体"/>
          <w:b/>
          <w:color w:val="FF0000"/>
          <w:szCs w:val="24"/>
        </w:rPr>
        <w:t xml:space="preserve">. Ann Med Surg (Lond). 2025 Nov 18;88(1):443-450. doi: </w:t>
      </w:r>
    </w:p>
    <w:p w:rsidR="008F0F6E" w:rsidRPr="000C55A3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0C55A3">
        <w:rPr>
          <w:rFonts w:ascii="宋体" w:eastAsia="宋体" w:hAnsi="宋体" w:cs="宋体"/>
          <w:b/>
          <w:color w:val="FF0000"/>
          <w:szCs w:val="24"/>
        </w:rPr>
        <w:t>10.1097/MS9.0000000000004312. eCollection 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(MDR-TB): an evolving threat to the Nigerian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health system - a review.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Shehu A(1), Oduoye MO(2), Siddiqui AN(3), Shaikh H(3), Odhiambo J(4), Muhsin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M(1), Zubairu AZ(5), Ezenwoba C(6), Abdulhadi A(1), Biamba C(2), Shakeel L(7),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Alhassan A(8), Karegeya A(9)(10), Mugisha MJM(11), Wei CR(12), Zihindula F(13),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Ndagano EB(14), Ntumba TN(15), Tague C(2), Akilimali A(2)(16).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(1)College of Natural and Pharmaceutical Sciences, Bayero University Kano, Kano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State, Nigeria.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(2)Department of Research, Medical Research Circle, Goma, DR Congo.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(3)Department of Medicine, Jinnah Sindh Medical University, Karachi,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(4)School of Pharmacy, University of Nairobi, Nairobi, Kenya.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(5)College of Medical Sciences, Ahmadu Bello University, Zaria, Nigeria.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(6)Faculty of Medicine, Afe Babalola University, Ado-Ekiti, Nigeria.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Dow University of Health Sciences, Karachi,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(8)College of Health and Allied Sciences, School of Nursing and Midwifery,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 of Cape Coast, Cape Coast, Ghana.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(9)College of Nursing, University of Utah, Utah,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(10)Faculty of Medicine, University of Rwanda, Kigali, Rwanda.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(11)Clinical Research Department, Rinda Ubuzima Research Organization, Kigali,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Rwanda.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(12)Department of Research and Development, Shing Huei Group, Taipei, Taiwan.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(13)Faculty of Medicine, Evangelic University in Africa, Bukavu, DR Congo.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(14)Ecole de Santé Publique, Université Libre de Bruxelles, Bruxelles, Belgium.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(15)Faculty of Medicine, Catholic University of Sapientia of Goma, Goma, DR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(16)International Veterinary Vaccinology Network, The Roslin Institute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 of Edinburgh, Edinburgh, United Kingdom.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an increasing public health issue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that threatens the efforts in the treatment and control of tuberculosis (TB)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worldwide, including in Nigeria. According to the World Health Organization,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there were 558 000 MDR-TB cases globally in 2019. Nigeria, being the most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populous country in Africa, is said to carry a larger proportion of MDR-TB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world. If not addressed promptly, many Nigerian populations will continue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suffer from MDR-TB, which could result in increased morbidity and mortality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rates. Eliminating the threat of MDR-TB in Nigeria requires a multifaceted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approach that combines national and international efforts. These approaches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should be centered on the molecular testing of MDR-TB using line probe assays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GeneXpert MTB/RIF technology, which enables early and efficient diagnosis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Mycobacterium tuberculosis and TB drug resistance among patients in high-risk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populations. Improvements can occur through the development and implementation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new treatment therapies and investment in research to discover additional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treatment options for TB. Public awareness and education about the disease 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also important. If these recommendations are implemented, they can significantly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decrease the burden of MDR-TB in Nigeria.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10.1097/MS9.0000000000004312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PMC12768143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41497076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0C55A3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8F0F6E" w:rsidRPr="000C55A3">
        <w:rPr>
          <w:rFonts w:ascii="宋体" w:eastAsia="宋体" w:hAnsi="宋体" w:cs="宋体"/>
          <w:b/>
          <w:color w:val="FF0000"/>
          <w:szCs w:val="24"/>
        </w:rPr>
        <w:t>. J Int AIDS Soc. 2025 Dec;28(12):e70022. doi: 10.1002/jia2.70022.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Characterizing tuberculosis diagnosis and the associations with economic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instability and employment discrimination among women living with HIV across 11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countries in sub-Saharan Africa: a cross-sectional study.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Lyons C(1), Syarif O(2), Looze P(2), Turpin G(1), Anoubissi JD(2), Brion S(3),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Dunaway K(3), Chiu YC(2), Ocheret D(4), Sprague L(4), Moreno CGL(4), Sati H(5),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Rao A(1), Rucinski K(6), Baral S(1), Chaisson R(7), Dowdy D(1), Beyrer C(1)(8),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Genberg B(1).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(1)Johns Hopkins School of Public Health, Epidemiology, Baltimore, Maryland,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(2)Global network of People living with HIV (GNP+), Amsterdam, Netherlands.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(3)The International Community of Women Living with HIV (ICW), Johannesburg,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(4)UNAIDS, Geneva, Switzerland.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(5)World Health Organization, Geneva, Switzerland.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(6)Johns Hopkins School of Public Health, International Health, Baltimore,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Maryland,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(7)Johns Hopkins School of Medicine, Baltimore, Maryland,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(8)Duke Global Health Institute, Durham, North Carolina,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death among people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living with HIV. Global estimates among people living with HIV demonstrate that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more incident cases and more deaths due to TB occur among women than men.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Simultaneously, women experience higher levels of under and unpaid work compared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 men. Given that poverty is an established determinant for TB, the aim of this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study is to characterize the role of HIV-related employment discrimination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legal protections on TB outcomes for women living with HIV.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People Living with HIV Stigma Index 2.0 study was implemented in 11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countries across sub-Saharan Africa, including Angola, Benin, Burkina Faso, Cote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D'Ivoire, Ghana, Kenya, Mauritania, Nigeria, Lesotho, Togo and Zimbabwe. Study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design and implementation were led by networks of people living with HIV in each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country between 2020 and 2022. Interviewer-administered questionnaires were used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 collect self-reported socio-behavioural measures among cisgender adult women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living with HIV. Multilevel logistic regression models were used to estimate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associations between economic instability and employment discrimination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exposures and recent TB diagnoses in the context of varying discrimination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protections for women living with HIV.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Among 10,718 participants, 7.5% (n = 807) reported a recent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diagnosis. Among women in countries without non-discrimination protections,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recent TB diagnosis was negatively associated with current employment (aOR: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0.72; 95% CI: 0.62, 0.85) compared to no employment; and positively associated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 being refused employment or income due to HIV status (aOR: 1.80; 95% CI: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1.36, 2.39) and ever being refused promotion (aOR: 2.00; 95% CI: 1.37, 2.91)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compared to those who have not reported these experiences. Among women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countries with non-discrimination protections, recent TB diagnosis was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associated with lower current employment (aOR: 0.72; 95% CI: 0.56, 0.92) but not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associated with employment discrimination.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0C55A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presence of social protections may modify the associations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between employment discrimination and TB diagnosis. Employment discrimination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associated with TB diagnosis in settings without social protections but not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settings with those protections in place-highlighting a potential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vulnerability among people living with HIV in settings without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non-discrimination protections. Given the role of poverty in driving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epidemics, social protections focused on employment, economic instability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opportunity may support TB prevention and control.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the International AIDS Society published by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John Wiley &amp; Sons Ltd on behalf of International AIDS Society.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10.1002/jia2.70022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PMC12774796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</w:t>
      </w:r>
      <w:r w:rsidR="000C55A3">
        <w:rPr>
          <w:rFonts w:ascii="宋体" w:eastAsia="宋体" w:hAnsi="宋体" w:cs="宋体"/>
          <w:color w:val="000000" w:themeColor="text1"/>
          <w:szCs w:val="24"/>
        </w:rPr>
        <w:t xml:space="preserve"> 41495603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0C55A3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8F0F6E" w:rsidRPr="000C55A3">
        <w:rPr>
          <w:rFonts w:ascii="宋体" w:eastAsia="宋体" w:hAnsi="宋体" w:cs="宋体"/>
          <w:b/>
          <w:color w:val="FF0000"/>
          <w:szCs w:val="24"/>
        </w:rPr>
        <w:t>. APMIS. 2026 Jan;134(1):e70138. doi: 10.1111/apm.70138.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 in Ziehl-Neelsen Stained Sputum Smear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Specimens Using Deep Learning Techniques.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Genc O(1), Genc S(1), Ozdemir C(2), Gedik MA(3).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Faculty of Medicine, Kutahya Health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Science University, Kutahya, Türkiye.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Faculty of Engineering, Siirt University,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Siirt, Türkiye.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Radiology, Faculty of Medicine, Kutahya Health Science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University, Kutahya, Türkiye.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initial step in diagnosing tuberculosis involves the microscopic examination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sputum samples using acid-fast staining to identify bacilli. However, this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conventional method is labor-intensive, requires specialized expertise, 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susceptible to errors, and has limited sensitivity. Research literature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indicates that deep learning models demonstrate significant potential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detecting acid-fast bacilli (AFB) in sputum smear preparations. This study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investigates the effectiveness of deep learning methods in identifying AFB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within sputum smear samples. Our objective was to assess the performance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these models in tuberculosis diagnosis based on microscopic examination and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identify improvements they could bring in terms especially of sensitivity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availability within this field. We employed several transfer learning models: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DenseNet201, ResNet101V2, Xception, InceptionResNetV2, and InceptionV3. In order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 determine the effectiveness of these models, basic performance metrics such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 accuracy, recall, precision, and F1 score were used. Among the transfer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learning models we recommended, the InceptionV3 and Xception models exhibited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highest performance, achieving 99.00% high performance across all evaluation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metrics. Our findings underscore that deep learning models can be effectively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utilized for rapid and accurate detection of Mycobacterium tuberculosis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acid-fast stained sputum preparations.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 2026 APMIS ‐ Journal of Pathology, Microbiology and Immunology.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10.1111/apm.70138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41494997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Acta Gastroenterol Belg. 2025 Oct-Dec;88(4):357-360. doi: 10.51821/88.4.14412.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presenting as dysphagia in an immunocompetent patient: a case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Temmerman A(1)(2), Van Hootegem A(2), Monballyu P(3), Govaert K(4), Corens P(2).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(1)Faculty of Medicine, Catholic University of Leuven, Leuven, Belgium.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(2)Department of Gastroenterology, AZ KLINA Hospital, Brasschaat, Belgium.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(3)Department of Internal Medicine, AZ KLINA Hospital, Brasschaat, Belgium.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(4)Department of Pulmonology, AZ KLINA Hospital, Brasschaat, Belgium.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Extra-pulmonary tuberculosis can affect any part of the digestive system,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including the esophagus. Esophageal involvement in tuberculosis is considered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rare and its atypical manifestation can lead to delayed or misdiagnosis. Primary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esophageal tuberculosis (ET) occurs when the esophagus is directly affected by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while secondary ET arises from infiltration by surrounding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structures. We report the case of a 44-year-old immunocompetent Tibetan patient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who presented with dysphagia, in whom gastroscopy revealed a subepithelial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lesion (SEL). The patient was diagnosed with secondary esophageal tuberculosis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by tissue acquisition with endoscopic ultrasound (EUS) and successfully treated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 tuberculostatic drugs. Esophageal tuberculosis must be considered when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subepithelial lesion of the esophagus is found, especially in patients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originating from endemic areas.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Acta Gastro-Enterologica Belgica.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10.51821/88.4.14412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41493323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Cureus. 2025 Dec 5;17(12):e98521. doi: 10.7759/cureus.98521. eCollection 2025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Dec.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 Rare Case of Orofacial Tuberculosis Mimicking a Buccal Abscess.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Rathnavelu V(1), Anandan S(1), Radhakrishnan R(2), Pandya K(3), Chinnaswami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R(3).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(1)Oral Pathology and Microbiology, Sri Ramachandra Institute of Higher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Education and Research, Chennai,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(2)Dentistry, Sri Ramachandra Institute of Higher Education and Research,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Chennai,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(3)Oral and Maxillofacial Surgery, Sri Ramachandra Institute of Higher Education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Research, Chennai,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disease mortality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worldwide, with extrapulmonary manifestations often presenting diagnostic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challenges. Orofacial TB, though rare, can mimic other inflammatory 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neoplastic conditions due to its non-specific clinical features. We report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case of a 44-year-old female presenting with a persistent, non-tender swelling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the left buccal mucosa. Radiographic imaging suggested a fistulous tract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associated intraosseous changes. Initial antibiotic therapy and extraction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suspect teeth failed to resolve the lesion. Histopathological examination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following incisional biopsy revealed granulomatous inflammation with caseating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necrosis and Langhans-type giant cells, confirming TB. After ruling out systemic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TB, a diagnosis of orofacial TB was made. The patient responded favorably to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six-month anti-tubercular therapy regimen, with complete resolution of symptoms.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maintaining a high index of suspicion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TB in persistent orofacial lesions, particularly in endemic areas.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multidisciplinary diagnostic approach is essential for timely and accurate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identification to ensure effective treatment outcomes.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2025, Rathnavelu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10.7759/cureus.98521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PMC12765397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41492578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Emerg Infect Dis. 2025 Dec;31(12):2233-2242. doi: 10.3201/eid3112.250492.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Pregnancy Outcomes after Exposure to Tuberculosis Treatment in Phase 3 Clinical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Trial, 2016-2020.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Kurbatova EV, Whitworth WC, Bryant KE, Dixon MG, Dooley KE, Scott NA, Boyd R,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Brown NE, Chapman Hedges KN, Carr W, Peddareddy LP, Muzanyi G, Dawson R, Waja Z,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Martinson N, Mathad JSV, Nahid P, Swindells S, Chaisson RE, Dorman SE, Phillips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PPJ; AIDS Clinical Trials Group A5349,; Tuberculosis Trials Consortium Study 31.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 previous study demonstrated noninferior efficacy of 4-month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rifapentine/moxifloxacin regimen for tuberculosis (TB) treatment compared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standard regimen. We analyzed pregnancy outcomes of women who became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pregnant during the study. Among 740 women, 97 (13.1%) became pregnant. Of 102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pregnancies (in 97 participants), 30 (29.4%) participants were exposed to study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drugs. Fetal loss was reported for 3/13 (23.1%) in the control regimen, 1/9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(11.1%) in the rifapentine/moxifloxacin regimen, and 1/8 (12.5%)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rifapentine regimen. Among 21 live births in exposed pregnancies (7 in each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arm), 1 infant with a congenital anomaly was reported in a participant on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rifapentine regimen. Among women receiving a short rifapentine/moxifloxacin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regimen for tuberculosis who became pregnant, we observed no elevated rates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fetal losses or congenital anomalies.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10.3201/eid3112.250492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PMC12782182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41490808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Open Forum Infect Dis. 2025 Dec 15;13(1):ofaf771. doi: 10.1093/ofid/ofaf771.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Monocyte Activation in People With HIV and Tuberculosis Coinfection and Effect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Tuberculosis Preventive Therapy: An Analysis of the ACTG A5279/BRIEF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Trial.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Huaman MA(1), Feria MG(1), Kendall MA(2), McKhann A(2), Supparatpinyo K(3),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Chougnet CA(4), Du X(2), Sawe FK(5), Erlandson KM(6), Utay NS(7), Lederman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MM(8), Swindells S(9), Gupta A(10), Chaisson RE(10), Fichtenbaum CJ(1).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Internal Medicine, University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of Cincinnati College of Medicine, Cincinnati, Ohio,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(2)Center for Biostatistics in AIDS Research, Harvard T.H. Chan School of Public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Health, Boston, Massachusetts,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(3)Chiang Mai University, Chiang Mai, Thailand.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(4)Division of Immunobiology, Cincinnati Children's Hospital Medical Center,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Cincinnati, Ohio,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(5)Kenya Medical Research Institute/Walter Reed Project Clinical Research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Center, Kericho, Kenya.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Medicine, University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Colorado School of Medicine, Aurora, Colorado,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 and Geographic Medicine, Department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Medicine, University of UT Southwestern Medical Center, Dallas, Texas,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(8)Departments of Medicine and Pathology, Case Western Reserve University School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of Medicine, Cleveland, Ohio,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Department of Medicine, University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Nebraska Medical Center, Omaha, Nebraska,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(10)Department of Medicine, Johns Hopkins University School of Medicine,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Monocyte activation contributes to the pathogenesis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inflammation-driven comorbidities in people with HIV (PWH). We investigated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impact of tuberculin skin test (TST)/interferon-γ release assay (IGRA) status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tuberculosis preventive therapy (TPT) on monocyte activation in PWH.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 analyzed peripheral blood mononuclear cells from participants from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A5279/BRIEF-TB trial, which compared 1 month of rifapentine/isoniazid (1HP)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versus 9 months of isoniazid (9H) as TPT in PWH. All included participants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on suppressive antiretroviral therapy and had available TST or IGRA results 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study entry. Samples collected at week 0 (pre-TPT) and week 48 (post-TPT)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analyzed. Monocyte subset and activation markers were measured using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multiparameter flow cytometry. Proinflammatory cytokines (IL-6 and TNF-α)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assessed after 6-hour lipopolysaccharide (LPS) stimulation. Linear regression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models were used for primary comparisons of monocyte markers by TST/IGRA status,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adjusted for age, sex, country, and CD4 count.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 adjusted models, compared with TST/IGRA-negative participants (n =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27), TST/IGRA-positive participants (n = 30) had </w:t>
      </w:r>
      <w:r w:rsidRPr="008F0F6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2-fold relative increases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median fluorescence intensity of CD64 (unstimulated) and CCR2 (post-LPS) 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total monocytes and across monocyte subsets, pre- and post-TPT. Among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TST/IGRA-positive participants, 1HP was associated with decreased fold changes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over time for the percentage of CCR2+ monocytes and blunted IL-6/TNF-α responses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compared with 9H.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PWH with a positive TST or IGRA exhibited signals of monocyte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activation pre- and post-TPT. TPT with 1HP led to blunted proinflammatory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monocyte changes compared with 9H.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10.1093/ofid/ofaf771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PMC12757864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41488698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Open Forum Infect Dis. 2025 Dec 15;13(1):ofaf768. doi: 10.1093/ofid/ofaf768.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Analysis of Tuberculosis Preventive Treatment Cascade Among People With Human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Immunodeficiency Virus in Georgia: A Mixed-Methods Study.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Buziashvili M(1)(2), Baliashvili D(3), Abutidze A(4), Chkhartishvili N(4),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Tukvadze N(1)(5), Chokoshvili O(4), DeHovitz J(6), Djibuti M(3).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(1)Scientific Research Unit, National Center for Tuberculosis and Lung Diseases,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Tbilisi,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(2)Department of Medicine, Tbilisi State University, Tbilisi,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(3)Partnership for Research and Action for Health, Tbilisi,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(4)T. Tsertsvadze Infectious Diseases, AIDS and Clinical Immunology Research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Center, Tbilisi,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(5)Department of Medicine, Swiss Tropical and Public Health Institute,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Allschwil, Switzerland.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(6)Department of Medicine, State University of New York Downstate Health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Sciences University, Brooklyn, New York,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 is crucial for reducing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(TB) incidence and related mortality among people with human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immunodeficiency virus (HIV); however, its implementation in Georgia faces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challenges. In this study, we aimed to explore the TPT care cascade among people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with HIV (PWH) in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Using a mixed-methods approach, we assessed TPT uptake, adherence,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impact on TB development within the 2019-2020 cohort of newly diagnosed PWH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across 4 major HIV service providers in Georgia. With qualitative analysis under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Consolidated Framework for Implementation Research, we identified barriers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and facilitators to its implementation.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Among 1165 PWH, only 11.8% initiated TPT with isoniazid. Thirty-two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developed active TB (incidence rate, 10/1000 person-years [95% confidence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interval, 9.6-10.4]), none of whom received TPT. Only 43% of 137 PWH on TPT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adhered for 3-6 months; 29 (21.1%) completed the full course. The study revealed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poor TPT service coordination, worsened by major data limitations. Interviews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identified several barriers to effective TPT implementation, summarized into 3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broad categories: the need for TPT service integration into HIV care,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potential development of an integrated electronic data system, and training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gaps.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Our study revealed low TPT coverage among Georgian PWH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significant data gaps. Findings underscore the need to reevaluate the TPT care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cascade, emphasizing improved record-keeping and reporting practices through 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integrated electronic system. Enhancing access by integrating TPT into HIV care,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reducing stigma through streamlined referrals, and strengthening healthcare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worker training are critical to increasing TPT uptake and ultimately reducing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morbidity and mortality among PWH in Georgia.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10.1093/ofid/ofaf768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PMC12757687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PMID: 41488695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Front Immunol. 2025 Dec 19;16:1664444. doi: 10.3389/fimmu.2025.1664444.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Immunomodulation by bacterial products promotes innate signatures favorable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macrophage responses in tuberculosis infection.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Romero-Rodríguez DP(1)(2), Montes E(3), Rocha-González HI(2), Torres M(4),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Zúñiga J(5)(6), Juárez E(7).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(1)Laboratorio Nacional Conahcyt de Investigación y Diagnóstico por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Inmunocitofluorometría (LANCIDI), Instituto Nacional de Enfermedades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Respiratorias Ismael Cosío Villegas,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(2)Sección de Estudios de Posgrado e Investigación, Escuela Superior de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Medicina, Instituto Politécnico Nacional,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(3)Laboratorio de Biología Molecular, Instituto Nacional de Enfermedades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Respiratorias Ismael Cosío Villegas,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(4)Laboratorio de Inmunobiología de la Tuberculosis, Instituto Nacional de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Enfermedades Respiratorias Ismael Cosío Villegas,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(5)Laboratorio de Imunobiología y Genética, Instituto Nacional de Enfermedades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Respiratorias Ismael Cosío Villegas,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(6)Tecnologico de Monterrey, Escuela de Medicina y Ciencias de la Salud, Mexico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City,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(7)Laboratorio de Alta Contención Biológica (LACBio), Instituto Nacional de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Enfermedades Respiratorias Ismael Cosío Villegas, Ciudad de México, Mexico.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death from infectious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diseases globally, underscoring the need to boost innate responses in monocytes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macrophages to enhance early control of Mycobacterium tuberculosis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infection. Trained immunity, a form of innate immune memory, enhances macrophage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responsiveness through epigenet ic and metabolic reprogramming, offering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promising approach to strengthen host defenses against M. tuberculosis.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This study evaluated the immunomodulatory potential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pharmaceutical-grade bacterial suspension (BS) and bacterial lysates (BL)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human monocyte-derived macrophages (MDM) and their role in innate response to M.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infection. MDMs were stimulated with M. bovis BCG, BS, and BL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following a training protocol described for BCG-dependent trained immunity.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We observed that BS and BL induced sustained cytokine responses and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metabolic transcriptional profile upon secondary stimulation with M.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tuberculosis. BS and BL promoted increased IL-1b production in M.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tuberculosis-infected MDMs. Additionally, the expression of surface markers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shifted to high levels of CD80, CD86, HLA-DR, TLR2, and CD16 and low expression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CD163, TLR9, CCR2, and TLR4, consistent with an M1 phenotype. Moreover, BS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BL upregulated antimicrobial transcriptional signatures, including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autophagy-related MAP1LC3 and ATG16L1.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These findings indicate that BS and BL engage training-associated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transcriptional and phenotypic changes, providing new adjunctive strategies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boost innate responses in tuberculosis and other chronic infections.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Copyright © 2025 Romero-Rodríguez, Montes, Rocha-González, Torres, Zúñiga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Juárez.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10.3389/fimmu.2025.1664444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PMC12757357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41488622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IDCases. 2025 Dec 10;43:e02458. doi: 10.1016/j.idcr.2025.e02458. eCollection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Isolated inguinal tuberculous lymphadenitis.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Shibahara H(1), Yamada T(2), Nakane Y(3), Nakagawa S(4), Yamashita Y(5).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(1)Shibahara Clinic, Toyota,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(2)Department of Internal Medicine, Toyota Kosei Hospital, Toyota,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(3)Department of Dermatology, Toyota Kosei Hospital, Toyota,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(4)Department of Surgery, Toyota Kosei Hospital, Toyota,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(5)Department of Pathology, Toyota Kosei Hospital, Toyota,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Isolated inguinal tuberculous lymphadenitis (TL) with no other pulmonary 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extrapulmonary involvement is rare. A 74-year-old male patient presented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inguinal lymph node swelling at a primary care clinic. On palpation, the lymph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node was polymorphic and soft in consistency, and ultrasonography revealed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hypoechoic node with the absence of the hilum and an intra-nodal strong echo.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Referring to a tertiary care hospital, a computed tomography scan revealed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multinodular inguinal lymph node without any active inflammatory lesions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lung. The T-SPOT.TB assay was positive. An excisional biopsy of the lymph node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revealed caseous necrosis on histopathological examination, and the patient was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diagnosed with TL. Isolated inguinal lymphadenopathy, even in the absence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pulmonary involvement, necessitates consideration of TL in the diagnostic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process.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10.1016/j.idcr.2025.e02458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>PMCID: PMC12757531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41488613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Glob Health Med. 2025 Dec 31;7(6):444-448. doi: 10.35772/ghm.2025.01112.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Prevalence and risk factors of tuberculosis among slum dwellers and unhoused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individuals in Ho Chi Minh City, Vietnam: Insights from a pilot study.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Oanh KTH(1), Linh NT(1), Fujita M(2), Thuy LN(1), Phuc NH(1), Huong KTM(1), Anh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LT(1), Mai PTN(1), Murakami H(2)(3).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(1)Center for Supporting Community Development Initiative (SCDI), Hanoi,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(2)Bureau of Global Health Cooperation, Japan Institute for Health Security,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(3)School of Tropical Medicine and Global Health, Nagasaki University, Nagasaki,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is reported as highly prevalent among slum dwellers and unhoused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individuals worldwide. We conducted a study to estimate the prevalence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among slum dwellers and unhoused individuals in Ho Chi Minh City,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Vietnam, and identified risk factors. An interview and chest X-ray screening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367 slum dwellers and 32 unhoused individuals was conducted with sputum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GeneXpert for X-ray-positive participants. The prevalence of bacteriologically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confirmed tuberculosis was 1,504 per 100,000 population (1,362 among slum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dwellers and 3,125 among unhoused individuals), and that of interview and chest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X-ray positive status was 4,511 per 100,000 population (4,087 among slum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dwellers and 9,375 among unhoused individuals). The above data represent 5.4-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4.1-fold higher prevalence, respectively, compared to the general adult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population of Vietnam based on point estimates. Interview and chest X-ray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positive status was significantly associated with being 60 years or older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(adjusted odds ratio = 5.039, p = 0.005) and having a monthly income below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median (adjusted odds ratio = 4.305, p = 0.037). The estimated high tuberculosis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prevalences among the participants call for the need for systematic screening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for tuberculosis disease among these populations.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2025, National Center for Global Health and Medicine.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10.35772/ghm.2025.01112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PMC12757318</w:t>
      </w:r>
    </w:p>
    <w:p w:rsidR="008F0F6E" w:rsidRPr="008F0F6E" w:rsidRDefault="008E5C7A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41488212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Clin Case Rep. 2026 Jan 2;14(1):e71799. doi: 10.1002/ccr3.71799. eCollection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lastRenderedPageBreak/>
        <w:t>2026 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Hydatid Cyst in a Post-Tuberculosis Patient: A Persistent Pulmonary Puzzle -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Shahid AR(1), Asad A(2), Singh JK(3), Kabir MM(4), Husain K(5), El Abdi K(6),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Bibi F(7), Hassan M(8), Aslam B(9), Sadat SH(10).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(1)Wah Medical College Wah Cantt Rawalpindi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(2)Nowshera Medical College Nowshera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(3)Teerthankar Mahaveer Medical College and Research Centre Moradabad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(4)Wah Medical College Rawalpindi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(5)Jawaharlal Nehru Medical College Aligarh India.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(6)Faculty of Medicine and Pharmacy of Rabat, Mohammed V University Rabat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(7)Jinnah Medical and Dental College Karachi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(8)Ayub Medical College Abbottabad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(9)University of Lahore Lahore Pakistan.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(10)Kabul University of Medical Science Abu Ali Ibn Sina Kabul Afghanistan.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Pulmonary tuberculosis and hydatid cyst are two distinct pathologies with vastly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different etiologies and management approaches, yet they share common risk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factors and pulmonary involvement. This rare and unique case of a hydatid cyst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occurring in a post-tuberculosis patient adds to the limited literature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highlights the diagnostic and therapeutic challenges involved. A 28-year-old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female presented with shortness of breath, productive cough, and copious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hemoptysis. Clinical examination revealed decreased breath sounds on the right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side. Her past medical history was significant for treating pulmonary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tuberculosis, which was completed 1 year prior. Initial suspicion of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reactivation was ruled out by negative AFB sputum analysis. Imaging revealed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well-defined pulmonary mass, confirmed as a hydatid cyst on CT scan. The patient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managed with oxygen, IV antibiotics (cefoperazone/sulbactam), albendazole,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corticosteroids, and supportive care, resulting in symptom improvement. Surgical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intervention is planned for definitive management. This case is important as it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highlights that in a post-TB patient with ongoing respiratory symptoms,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hydatid cyst must be considered as a differential diagnosis, especially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regions where hydatid disease is prevalent. Diagnosing a hydatid cyst can be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challenging, as both TB and hydatid cysts present with similar symptoms.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Therefore, accurate diagnosis requires a multidisciplinary approach involving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medical, radiological, and surgical interventions. Additionally, this case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raises public awareness about the symptom overlap between hydatid cyst and TB,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which can aid in early detection.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10.1002/ccr3.71799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PMC12759013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41487980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Cureus. 2025 Dec 2;17(12):e98349. doi: 10.7759/cureus.98349. eCollection 2025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Dec.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Evolving Nature of Tuberculosis in the Post-pandemic World.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Bordoloi T(1), Bala K(1), Biswas J(1), Nityadarshini N(1), Bir R(2), Tiwari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P(3), Mittal S(3), Bharti P(4), Mohan A(3), Singh U(1).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New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Delhi, New Delhi,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Microbiology, Employee's State Insurance Corporation (ESIC)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Medical College and Hospital, Faridabad,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(3)Department of Pulmonary, Critical Care, and Sleep Medicine, All India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Institute of Medical Sciences, New Delhi, New Delhi,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(4)Department of Medicine, Maulana Azad Medical College, New Delhi, IND.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Introduction Tuberculosis (TB) and COVID-19 are highly transmissible respiratory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diseases. The sequel of development of active TB after COVID-19 disease has been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hypothesized to increase due to many reasons. We aimed to explore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association between COVID-19 infection, COVID-19 vaccination, and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development of active TB and navigate any existing patterns if present.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Materials and methods This prospective observational study was conducted over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span of one year in two hospitals. A total of 200 patients with suspected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were recruited and divided into two groups: Group A (n=100) had previous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infection with COVID-19, and Group B (n=100) had no previous COVID-19 disease.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Diagnosis of TB was done from both pulmonary and extrapulmonary samples by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microscopy using the Ziehl-Neelsen (ZN) technique for acid-fast bacilli, culture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using the Mycobacteria Growth Indicator Tube-960 (MGIT-960) (Becton, Dickinson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Company, Sparks, Maryland, United States), and molecular assays such as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GeneXpert® MTB/RIF (Cepheid, Sunnyvale, California, United States).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Epidemiological data, clinical picture, and their pattern of sequence of TB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after COVID-19 vaccination and COVID-19 disease were investigated. Results 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Group A, 37 (37%) were females with a mean age of 39.4 years, and 63 (63%)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males with a mean age of 41.9 years. In Group B, 45 (45%) were females, and 55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(55%) were males, with mean ages of 41.02 years and 44.16 years, respectively.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Confirmation of TB cases was done using ZN staining, MGIT-960, and GeneXpert®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MTB/RIF assay. Active TB infection was identified in 14 (14%) participants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Group A, of whom 11 (78.5%) were COVID-19 vaccinated, and in 19 (19%)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participants in Group B, of whom 14 (73.6%) were vaccinated. Covishield was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predominant vaccine received. Most of the patients had received both doses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vaccine. Logistic regression analysis was performed, which showed that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vaccinated individuals had a lower odds of TB infection than unvaccinated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individuals in both groups. However, the findings were not statistically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significant (p&gt;0.05). Conclusion No association between COVID-19 vaccination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the subsequent development of active TB was seen.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2025, Bordoloi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10.7759/cureus.98349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PMC12759192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41487875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Cureus. 2025 Dec 3;17(12):e98362. doi: 10.7759/cureus.98362. eCollection 2025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Dec.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Many-Faced Imitator: A Case of Acinar Adenocarcinoma of the Lung Resembling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Miliary Tuberculosis.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Valdes Bracamontes MD(1), Dubey G(2).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(1)Pulmonary and Critical Care, SUNY Downstate Health and Sciences University,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Brooklyn,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(2)Pulmonary and Critical Care Medicine, South Brooklyn Hospital, Brooklyn,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Great Imitator is a term used to describe different conditions that resemble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other diseases. These include conditions such as syphilis, tuberculosis, lupus,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systemic mycoses, and sarcoidosis, just to name some of which have fallen into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this category of diseases that present with multi-system involvement, and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myriad of signs and symptoms that can be mistaken for other pathologic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processes. A high index of clinical suspicion is necessary to analyze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information obtained from history of present illness, physical exam,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information obtained from available tests (i.e., serology, microbiology,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imaging). Additionally, physicians have to gather information from other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sources, like family history, social history, epidemiology, risk factors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associated with an individual's characteristics, such as ethnicity, occupational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exposures, travel history, sick contacts, etc. To make this process more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cumbersome, there is always the possibility of obtaining a false positive 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false negative result from the tests we rely on to support a clinical diagnosis.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Consequently, this leads to a missed diagnosis, with a delay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treatment, disease progression, and the need for follow-up studies. Here, we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discuss a case that presented with a clinical picture suspicious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tuberculosis. The patient belonged to a high-risk population to present this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condition; radiologic imaging revealed a pattern consistent with miliary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tuberculosis. Miliary opacities are defined as innumerable 1-4 mm pulmonary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nodules scattered throughout the lung fields. Differential for miliary pattern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is wide, including tuberculosis, fungal infection, and some neoplastic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metastatic disease. In our case anti-tuberculosis regimen was initiated after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microbiology results, but a torpid clinical course after initiation of these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drugs led to performing more invasive interventions, which allowed us to obtain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the diagnosis of adenocarcinoma of the lung.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2025, Valdes Bracamontes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10.7759/cureus.98362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PMC12757882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41487729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 xml:space="preserve">. JGH Open. 2026 Jan 1;10(1):e70335. doi: 10.1002/jgh3.70335. eCollection 2026 </w:t>
      </w:r>
    </w:p>
    <w:p w:rsidR="008F0F6E" w:rsidRPr="008E5C7A" w:rsidRDefault="008F0F6E" w:rsidP="008F0F6E">
      <w:pPr>
        <w:rPr>
          <w:rFonts w:ascii="宋体" w:eastAsia="宋体" w:hAnsi="宋体" w:cs="宋体"/>
          <w:b/>
          <w:color w:val="FF0000"/>
          <w:szCs w:val="24"/>
        </w:rPr>
      </w:pPr>
      <w:r w:rsidRPr="008E5C7A">
        <w:rPr>
          <w:rFonts w:ascii="宋体" w:eastAsia="宋体" w:hAnsi="宋体" w:cs="宋体"/>
          <w:b/>
          <w:color w:val="FF0000"/>
          <w:szCs w:val="24"/>
        </w:rPr>
        <w:t>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Outcomes of Abdominal Tuberculosis Referred for Surgical Management in a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Tertiary Care Center in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Deo KB(1), Regmi P(2), Nepal G(2), Gupta RK(2), Adhikary S(1).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Surgical Gastroenterology B P Koirala Institute of Health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Sciences Dharan Koshi 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Surgery B P Koirala Institute of Health Sciences Dharan Koshi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: While abdominal tuberculosis (ATB) is a great masquerader, it can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cause significant morbidity and mortality. We aim to evaluate the presentation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management outcomes of patients with abdominal TB referred to us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surgical management.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This is a retrospective study of patients with definitive or presumed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ATB from January 2010 to July 2022 at a tertiary care hospital in Nepal.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data on clinical presentation, diagnosis, management, and short-term outcomes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were analyzed.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Sixty-six patients with a definitive (25) and presumed (41) diagnosis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of ATB were analyzed with a mean age of 32.6</w:t>
      </w:r>
      <w:r w:rsidRPr="008F0F6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years. Patients presented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moderate to severe anemia (57.1%), intestinal obstruction (53.0%), abdominal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lump (30.3%), intestinal bleeding (4.5%), and peritonitis (27.3%) including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intestinal perforation (6.1%). A total of 34 (51.5%) patients received surgical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management. Intestinal obstruction was a significant risk factor for the need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surgery. Conservative management was successful in 37.1% and 31.3% of patients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with intestinal obstruction and peritonitis respectively. Ileum and caecum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the most common sites of intestinal tuberculosis. Bowel resection and stoma were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done in 13 (38.2%) and 10 (29.4%) patients respectively. There were 4 (6.1%)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overall mortality including two operative mortalities. The common surgical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complications were iatrogenic bowel injuries (13.1%), wound infection (32.3%),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rectus sheath dehiscence (17.6%), and intra-abdominal abscess (14.7%).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median hospital stay was 8.5</w:t>
      </w:r>
      <w:r w:rsidRPr="008F0F6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>days.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E5C7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Surgical intervention in complicated ATB is associated with high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morbidity and mortality. Judicious conservative management in ATB can be tried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 selected patients.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2026 The Author(s). JGH Open published by Journal of Gastroenterology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Hepatology Foundation and John Wiley &amp; Sons Australia, Ltd.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10.1002/jgh3.70335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PMC12757436</w:t>
      </w:r>
    </w:p>
    <w:p w:rsidR="008F0F6E" w:rsidRPr="008F0F6E" w:rsidRDefault="008E5C7A" w:rsidP="008F0F6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41487708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Cureus. 2026 Jan 1;18(1):e100569. doi: 10.7759/c</w:t>
      </w:r>
      <w:r w:rsidR="008E5C7A" w:rsidRPr="008E5C7A">
        <w:rPr>
          <w:rFonts w:ascii="宋体" w:eastAsia="宋体" w:hAnsi="宋体" w:cs="宋体"/>
          <w:b/>
          <w:color w:val="FF0000"/>
          <w:szCs w:val="24"/>
        </w:rPr>
        <w:t xml:space="preserve">ureus.100569. eCollection 2026 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Jan.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Beyond the Lungs: A Rare Encounter With Tuberculous Colitis in the Colon.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Geha MJ(1), Buhulaigah H(1), Bajracharya S(1), Topacio A(1), Chan K(1),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Krajisnik S(2), Fadeyi O(1).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(1)Internal Medicine, West Anaheim Medical Center, Anaheim,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(2)Pathology, Garden Grove Hospital and Medical Center, Garden Grove, USA.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Intestinal tuberculosis is a very rare manifestation of bacterial tuberculosis.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Affected patients often present with nonspecific symptoms which could mimic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Crohn's disease, intestinal cancer, or amebiasis. Consequently, the presentation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of intestinal tuberculosis remains a diagnostic challenge. Here, we report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case of a 27-year-old female with a past medical history of external hemorrhoids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who presents to the hospital with complaints of generalized weakness, dizziness,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watery diarrhea, significant weight loss, and near syncope. CT abdomen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pelvis with oral contrast revealed colonic wall thickening suggestive of colitis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as well as bibasilar reticulonodular opacities and left basilar cavitary lesions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concerning for infection with suspicion for mycobacterial organisms. AFB smear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positive for TB. Colonoscopy revealed some ulcers, which were biopsied.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Results of the biopsy revealed diffuse granulomatous colitis in the cecum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active granulomatous colitis in the ascending and descending colon. The patient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was eventually diagnosed with ITB colitis. Her symptoms improved with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antituberculosis medications.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Copyright © 2026, Geha et 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10.7759/cureus.100569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PMC12757020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41487316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Tuberk Toraks. 2025 Dec;73(4):309-313. doi: 10.5578/tt.2025041096.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Challenging diagnosis of central nervous system tuberculosis with joint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involvement.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Cambria" w:eastAsia="宋体" w:hAnsi="Cambria" w:cs="Cambria"/>
          <w:color w:val="000000" w:themeColor="text1"/>
          <w:szCs w:val="24"/>
        </w:rPr>
        <w:t>Ş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ahin AM(1), 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Ş</w:t>
      </w:r>
      <w:r w:rsidRPr="008F0F6E">
        <w:rPr>
          <w:rFonts w:ascii="宋体" w:eastAsia="宋体" w:hAnsi="宋体" w:cs="宋体"/>
          <w:color w:val="000000" w:themeColor="text1"/>
          <w:szCs w:val="24"/>
        </w:rPr>
        <w:t>en E(1), Akkaya Z(2), Acican T(2).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(1)Department of Pulmonary Diseases, Ankara University Faculty of Medicine,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Ankara, Türkiye.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(2)Department of Radiology, Ankara University Faculty of Medicine, Ankara,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10.5578/tt.2025041096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41486798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J Biochem Mol Toxicol. 2026 Jan;40(1):e70680. doi: 10.1002/jbt.70680.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Heme Oxygenase-1 Mediated Protective Effects of Linalool on Rifampicin-Induced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Spleen Toxicity Through the PI3K/Akt Pathway.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Acet A(1), Az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rak S(2), Anna</w:t>
      </w:r>
      <w:r w:rsidRPr="008F0F6E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E(3), Bozgeyik 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İ</w:t>
      </w:r>
      <w:r w:rsidRPr="008F0F6E">
        <w:rPr>
          <w:rFonts w:ascii="宋体" w:eastAsia="宋体" w:hAnsi="宋体" w:cs="宋体"/>
          <w:color w:val="000000" w:themeColor="text1"/>
          <w:szCs w:val="24"/>
        </w:rPr>
        <w:t>(1), Y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ld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z HT(4), Korkmaz DT(1).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(1)Department of Medical Biology, Faculty of Medicine, 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yaman University,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yaman, Turkey.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(2)Vocational School of Health Services, 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yaman University, 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yaman, Turkey.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(3)Department of Histology and Embryology, Faculty of Medicine, 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yaman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University, Ad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yaman, Turkey.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(4)Department of Histology and Embryology, Faculty of Medicine, K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r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ş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ehir Ahi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Evran University, K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ı</w:t>
      </w:r>
      <w:r w:rsidRPr="008F0F6E">
        <w:rPr>
          <w:rFonts w:ascii="宋体" w:eastAsia="宋体" w:hAnsi="宋体" w:cs="宋体"/>
          <w:color w:val="000000" w:themeColor="text1"/>
          <w:szCs w:val="24"/>
        </w:rPr>
        <w:t>r</w:t>
      </w:r>
      <w:r w:rsidRPr="008F0F6E">
        <w:rPr>
          <w:rFonts w:ascii="Cambria" w:eastAsia="宋体" w:hAnsi="Cambria" w:cs="Cambria"/>
          <w:color w:val="000000" w:themeColor="text1"/>
          <w:szCs w:val="24"/>
        </w:rPr>
        <w:t>ş</w:t>
      </w:r>
      <w:r w:rsidRPr="008F0F6E">
        <w:rPr>
          <w:rFonts w:ascii="宋体" w:eastAsia="宋体" w:hAnsi="宋体" w:cs="宋体"/>
          <w:color w:val="000000" w:themeColor="text1"/>
          <w:szCs w:val="24"/>
        </w:rPr>
        <w:t>ehir, Turkey.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Rifampicin (RF) is a primary anti-tuberculosis medication utilized 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tuberculosis treatment, and its concurrent administration with other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medications, as well as the duration of therapy, may result in adverse effects.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While the hepatotoxicity of RF is established, its impact on the spleen remains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unexamined. Thus, our study aimed to investigate the impact of RF on the spleen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and the protective role of Linalool (LN), a monoterpene, through the Heme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oxygenase-1 (HO-1) enzyme pathway, with biochemical analyses, oxidative stress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parameters, protein levels, and histopathological assessments. In the study,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thirty healthy adult male Sprague-Dawley rats were randomly allocated into five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groups: control, solvent control (dimethyl sulfoxide - DMSO), RF, LN,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RF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>+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LN. Spleen tissues and blood specimens were collected from the rats for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examination. RF markedly elevated total and indirect bilirubin, Fe2+, HO-1, and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MDA levels, while diminishing GSH levels. Conversely, in the RF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>+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LN group,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total and indirect bilirubin, Fe2+, HO-1, and MDA levels were dramatically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reduced, whereas GSH levels were elevated. Histopathologically, RF-induced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defects were ameliorated in the LN-treated cohorts. In conclusion, rifampicin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exhibited toxic effects on the spleen, which were mitigated by LN.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10.1002/jbt.70680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41486475 [Indexed for MEDLINE]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E5C7A" w:rsidRDefault="003E4D8B" w:rsidP="008F0F6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8F0F6E" w:rsidRPr="008E5C7A">
        <w:rPr>
          <w:rFonts w:ascii="宋体" w:eastAsia="宋体" w:hAnsi="宋体" w:cs="宋体"/>
          <w:b/>
          <w:color w:val="FF0000"/>
          <w:szCs w:val="24"/>
        </w:rPr>
        <w:t>. Sci Rep. 2026 Jan 4;16(1):255. doi: 10.1038/s41598-025-29051-w.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Experimental and computational analyses for elucidation of structural,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electronic, thermal, and vibrational properties of ethionamide crystal.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Bezerra RDS(1), Alves KEDS(1), Viana JR(1), da Silva LM(1), Lage MR(1), Lang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R(2), Dos Santos AO(1), Souto EB(3), de Oliveira Neto JG(4)(5).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(1)Center for Social Sciences, Health and Technology, Federal University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Maranhão-UFMA, Imperatriz, MA, 65900-410, Brazil.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(2)Institute of Science and Technology, Federal University of São Paulo-UNIFESP,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São José Dos Campos, SP, 12231-280, Brazil.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(3)UCD School of Chemical and Bioprocess Engineering, University College Dublin,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Belfield, Dublin 4, D04 V1W8, Ireland. eliana.souto@ucd.ie.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(4)Center for Social Sciences, Health and Technology, Federal University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Maranhão-UFMA, Imperatriz, MA, 65900-410, Brazil. joao.gon@ufma.br.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(5)Center for Science of Imperatriz, Federal University of Maranhão-UFMA,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Imperatriz, MA, 65900-410, Brazil. joao.gon@ufma.br.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Ethionamide (ETH) is a second-line drug widely used to treat multidrug-resistant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(MDR-TB), but its low aqueous solubility compromises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bioavailability and limits its therapeutic efficacy. To understand the ways to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improve these properties, we combined experimental and computational approaches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to elucidate the structural, electronic, thermal, and vibrational properties of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ETH crystals. Powder X-ray diffraction analysis revealed a monoclinic crystal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system (C1c1-space group), stabilized by intermolecular interactions, primarily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H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⋯</w:t>
      </w:r>
      <w:r w:rsidRPr="008F0F6E">
        <w:rPr>
          <w:rFonts w:ascii="宋体" w:eastAsia="宋体" w:hAnsi="宋体" w:cs="宋体"/>
          <w:color w:val="000000" w:themeColor="text1"/>
          <w:szCs w:val="24"/>
        </w:rPr>
        <w:t>H (49.3%) and H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⋯</w:t>
      </w:r>
      <w:r w:rsidRPr="008F0F6E">
        <w:rPr>
          <w:rFonts w:ascii="宋体" w:eastAsia="宋体" w:hAnsi="宋体" w:cs="宋体"/>
          <w:color w:val="000000" w:themeColor="text1"/>
          <w:szCs w:val="24"/>
        </w:rPr>
        <w:t>S/S</w:t>
      </w:r>
      <w:r w:rsidRPr="008F0F6E">
        <w:rPr>
          <w:rFonts w:ascii="MS Gothic" w:eastAsia="宋体" w:hAnsi="MS Gothic" w:cs="MS Gothic"/>
          <w:color w:val="000000" w:themeColor="text1"/>
          <w:szCs w:val="24"/>
        </w:rPr>
        <w:t>⋯</w:t>
      </w: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H (22.1%) contacts. Energy framework analysis revealed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anisotropic nature of intermolecular interactions, with dispersion forces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accounting for approximately 60% of the total stabilization energy, while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Coulombic interactions showed significant directionality along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crystallographic a-axis and within the bc-plane. The total energy framework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indicated that the strongest stabilization propagates along the b-axis,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suggesting the formation of highly stable molecular chains, which directly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influence crystal morphology and dissolution behavior. Thermal analysis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confirmed ETH stability up to 162.2 °C, with melting and decomposition events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characterized by endothermic peaks. Density functional theory (DFT) calculations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confirmed ETH high electronic gap (7.84–8.09 eV), indicating low reactivity,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while solvation studies highlighted its greater stability in polar solvents like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water and methanol. Theoretical nuclear magnetic resonance studies (1H and13C)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showed minimal solvent influence on chemical shifts, reinforcing the structural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stability of ETH across environments. Vibrational spectroscopy, supported by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DFT, identified key modes associated with the pyridine ring, NH2, and C=S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groups. Hirshfeld surface analysis further revealed the dominance of hydrogen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bonds and van der Waals interactions, with minimal void space (5.3%) in the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crystal lattice. Electrostatic potential maps identified electron-rich regions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around nitrogen atoms as potential sites for hydrogen bonding and protonation,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which are relevant for pharmacological interactions. These findings offer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critical insights for optimizing ETH’s solid-state properties to enhance its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solubility and bioavailability, paving the way for improved formulations against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MDR-TB.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available at 10.1038/s41598-025-29051-w.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DOI: 10.1038/s41598-025-29051-w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PMCID: PMC12770466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  <w:r w:rsidRPr="008F0F6E">
        <w:rPr>
          <w:rFonts w:ascii="宋体" w:eastAsia="宋体" w:hAnsi="宋体" w:cs="宋体"/>
          <w:color w:val="000000" w:themeColor="text1"/>
          <w:szCs w:val="24"/>
        </w:rPr>
        <w:t>PMID: 41486193</w:t>
      </w:r>
    </w:p>
    <w:p w:rsidR="008F0F6E" w:rsidRPr="008F0F6E" w:rsidRDefault="008F0F6E" w:rsidP="008F0F6E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E4D8B" w:rsidRDefault="003E4D8B" w:rsidP="00E3636D">
      <w:pPr>
        <w:rPr>
          <w:rFonts w:ascii="宋体" w:eastAsia="宋体" w:hAnsi="宋体" w:cs="宋体"/>
          <w:b/>
          <w:color w:val="FF0000"/>
          <w:szCs w:val="24"/>
        </w:rPr>
      </w:pPr>
      <w:r w:rsidRPr="003E4D8B">
        <w:rPr>
          <w:rFonts w:ascii="宋体" w:eastAsia="宋体" w:hAnsi="宋体" w:cs="宋体"/>
          <w:b/>
          <w:color w:val="FF0000"/>
          <w:szCs w:val="24"/>
        </w:rPr>
        <w:t>99</w:t>
      </w:r>
      <w:r w:rsidR="00E3636D" w:rsidRPr="003E4D8B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23;5(12):e0005717. doi: </w:t>
      </w:r>
    </w:p>
    <w:p w:rsidR="00E3636D" w:rsidRPr="003E4D8B" w:rsidRDefault="00E3636D" w:rsidP="00E3636D">
      <w:pPr>
        <w:rPr>
          <w:rFonts w:ascii="宋体" w:eastAsia="宋体" w:hAnsi="宋体" w:cs="宋体"/>
          <w:b/>
          <w:color w:val="FF0000"/>
          <w:szCs w:val="24"/>
        </w:rPr>
      </w:pPr>
      <w:r w:rsidRPr="003E4D8B">
        <w:rPr>
          <w:rFonts w:ascii="宋体" w:eastAsia="宋体" w:hAnsi="宋体" w:cs="宋体"/>
          <w:b/>
          <w:color w:val="FF0000"/>
          <w:szCs w:val="24"/>
        </w:rPr>
        <w:t>10.1371/journal.pgph.0005717. eCollection 2025.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A process evaluation of an eHealth intervention to strengthen the circle of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tuberculosis care in Shigatse, Tibet,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Haldane V(1), Zhang Z(2), Yin T(3), Zhang B(3), Li Y(4), Pan Q(5), Dainty KN(1),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lastRenderedPageBreak/>
        <w:t>Rea E(2), Pasang P(6), Hu J(6)(7), Wei X(2).</w:t>
      </w:r>
    </w:p>
    <w:p w:rsidR="00E3636D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(1)Institute of Health Policy, Management and Evaluation, University of Toronto,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Toronto, Ontario, Canada.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(2)Dalla Lana School of Public Health, University of Toronto, Toronto, Ontario,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(3)Weifang Medical College, Weifang,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(4)Jining Medical University, Jining,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(5)North Sichuan Medical College, Nanchong,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(6)Shigatse Centre for Disease Control and Prevention, Shigatse,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(7)Shandong University of Traditional Chinese Medicine, Jinan, China.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Tuberculosis (TB) is an ongoing global health threat that has been exacerbated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by the COVID-19 pandemic. People with TB need comprehensive medical and social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supports to ensure they can maintain and complete TB treatment. TB programs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globally have turned to eHealth to bridge gaps in access and strengthen the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circle of care around people with TB. This study evaluates the implementation of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an intervention aimed at improving TB care in Shigatse, using the CFIR framework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to identify factors influencing its success. The intervention included the use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of e-Monitor boxes and WeChat for patient engagement. Data were collected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through interviews with patients, treatment supporters, and health workers. Key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challenges identified included inadequate infrastructure, digital literacy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barriers, and unclear roles due to recent TB service delivery reforms. Enablers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included strong social structures, proximity to village doctors, and government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support for free TB treatment. Results showed that while older patients faced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difficulties with digital tools, younger family members often assisted,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enhancing engagement. Health workers' training and the timing of training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sessions were critical to the intervention's success. The study concludes that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despite challenges, the intervention was generally well-received and effective,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with recommendations for ongoing training and adaptation to local contexts.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Copyright: © 2025 Haldane et al. This is an open access article distributed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DOI: 10.1371/journal.pgph.0005717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PMCID: PMC12725529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A33CF">
        <w:rPr>
          <w:rFonts w:ascii="宋体" w:eastAsia="宋体" w:hAnsi="宋体" w:cs="宋体"/>
          <w:color w:val="000000" w:themeColor="text1"/>
          <w:szCs w:val="24"/>
        </w:rPr>
        <w:t>PMID: 41433271</w:t>
      </w:r>
    </w:p>
    <w:p w:rsidR="00E3636D" w:rsidRPr="003A33CF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855BA" w:rsidRDefault="003E4D8B" w:rsidP="00E3636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E3636D" w:rsidRPr="003855BA">
        <w:rPr>
          <w:rFonts w:ascii="宋体" w:eastAsia="宋体" w:hAnsi="宋体" w:cs="宋体"/>
          <w:b/>
          <w:color w:val="FF0000"/>
          <w:szCs w:val="24"/>
        </w:rPr>
        <w:t>. Clin Nutr ESPEN. 2026 Jan 9:102913. doi: 10.1016/j.clne</w:t>
      </w:r>
      <w:r>
        <w:rPr>
          <w:rFonts w:ascii="宋体" w:eastAsia="宋体" w:hAnsi="宋体" w:cs="宋体"/>
          <w:b/>
          <w:color w:val="FF0000"/>
          <w:szCs w:val="24"/>
        </w:rPr>
        <w:t xml:space="preserve">sp.2026.102913. Online </w:t>
      </w:r>
      <w:r w:rsidR="00E3636D" w:rsidRPr="003855B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Admission systemic inflammation predicts swallowing decline in older adults with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Kakiuchi M(1), Inoue T(2), Kobayashi H(3), Tsukamoto A(3), Nakano G(3), Kakehi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T(3), Tanaka T(3), Nishihara M(4).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Rehabilitation, Kobe City Nishi-Kobe Medical Center, 5-7-1,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Kojidai, Nishi-ku, Kobe-shi, Hyogo-ken, 651-2273, Japan. Electronic address: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kakiuchimasa@gmail.com.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Physical Therapy, Niigata University of Health and Welfare,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1398, Shimami-cho, Kita-ku, Niigata-shi, Niigata-ken, 950-3198, Japan.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(3)Department of Rehabilitation, Kobe City Nishi-Kobe Medical Center, 5-7-1,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Kojidai, Nishi-ku, Kobe-shi, Hyogo-ken, 651-2273, Japan.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(4)Department of Neurosurgery, Kobe City Nishi-Kobe Medical Center, 5-7-1,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Kojidai, Nishi-ku, Kobe-shi, Hyogo-ken, 651-2273, Japan.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BACKGROUND &amp; AIMS: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Tuberculosis remains a serious infectious disease worldwide.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However, the status of swallowing function in older adults with pulmonary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tuberculosis and the impact of systemic inflammation on swallowing decline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during hospitalization have not been fully elucidated. We aimed to examine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whether systemic inflammation at admission affects swallowing function decline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in older patients with pulmonary tuberculosis.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This was a single-center, retrospective observational study. The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 xml:space="preserve">inclusion criteria were patients aged ≥ 65 years with pulmonary tuberculosis who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were admitted to a tuberculosis medical institution between April 2021, and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November 2022. Systemic inflammation on admission was assessed with the modified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Glasgow Prognostic Score (mGPS). The primary outcome was a decline in swallowing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function during hospitalization, defined by a decrease in the Functional Oral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Intake Scale (FOIS) score. All data, including mGPS and FOIS, were obtained from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medical records. Patients were categorized into a "maintenance" group and a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"decline" group based on changes in FOIS. Differences in FOIS scores across mGPS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categories were also examined. Logistic regression analyses were performed to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identify whether systemic inflammation at admission was an independent risk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factor for swallowing decline. Model 1 was adjusted for age, BMI, miliary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t xml:space="preserve">tuberculosis, and SARC-F ≥4; Model 2 was adjusted for age, miliary tuberculosis,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and malnutrition.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A total of 119 patients were included in the analysis. During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hospitalization, 31 patients (26.1%) experienced a decline in swallowing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function. Compared with the maintenance group, the decline group was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significantly older and showed higher mGPS scores, lower serum albumin, lower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Geriatric Nutritional Risk Index values, smaller calf circumference, lower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walking ability, and lower FOIS scores at discharge. FOIS scores at both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admission and discharge significantly differed across mGPS categories (p &lt;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0.01). The prevalence of dysphagia, defined as FOIS ≤5, was 12.6% (n=15) at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admission and 19.3% (n=23) at discharge. Logistic regression analysis revealed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that higher mGPS at admission was independently associated with swallowing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decline during hospitalization in both Model 1 (odds ratio 2.81, 95% confidence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interval 1.28-7.83) and Model 2 (odds ratio 2.77, 95% confidence interval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1.23-7.71).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3855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 Systemic inflammation at admission was associated with the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development of dysphagia during hospitalization among older adults with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tuberculosis. Moreover, the prevalence of dysphagia increased from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12.6% at admission to 19.3% at discharge.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Copyright © 2026 European Society for Clinical Nutrition and Metabolism.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10.1016/j.clnesp.2026.102913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41520882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3855BA" w:rsidRDefault="003E4D8B" w:rsidP="00E3636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E3636D" w:rsidRPr="003855BA">
        <w:rPr>
          <w:rFonts w:ascii="宋体" w:eastAsia="宋体" w:hAnsi="宋体" w:cs="宋体"/>
          <w:b/>
          <w:color w:val="FF0000"/>
          <w:szCs w:val="24"/>
        </w:rPr>
        <w:t>. Am J Med. 2026 Jan 9:S0002-9343(26)00006-9. doi:</w:t>
      </w:r>
      <w:r>
        <w:rPr>
          <w:rFonts w:ascii="宋体" w:eastAsia="宋体" w:hAnsi="宋体" w:cs="宋体"/>
          <w:b/>
          <w:color w:val="FF0000"/>
          <w:szCs w:val="24"/>
        </w:rPr>
        <w:t xml:space="preserve"> 10.1016/j.amjmed.2025.12.032. </w:t>
      </w:r>
      <w:r w:rsidR="00E3636D" w:rsidRPr="003855B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Pulmonary amyloidoma mimicking lung cancer in a patient with previous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Gaglio A(1), Angelone D(1), Fabozzi A(2), Bezzio M(1), Pasquariello L(1),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Petroianni A(1), Bonini M(1), Palange P(1).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Infectious Diseases, Pulmonology Unit,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Policlinico Umberto I, "Sapienza" University of Rome, 00185, Rome, Italy.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Infectious Diseases, Pulmonology Unit,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 xml:space="preserve">Policlinico Umberto I, "Sapienza" University of Rome, 00185, Rome, Italy. 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Electronic address: antonio.fabozzi@uniroma1.it.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DOI: 10.1016/j.amjmed.2025.12.032</w:t>
      </w:r>
    </w:p>
    <w:p w:rsidR="00E3636D" w:rsidRPr="006C7314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  <w:r w:rsidRPr="006C7314">
        <w:rPr>
          <w:rFonts w:ascii="宋体" w:eastAsia="宋体" w:hAnsi="宋体" w:cs="宋体"/>
          <w:color w:val="000000" w:themeColor="text1"/>
          <w:szCs w:val="24"/>
        </w:rPr>
        <w:t>PMID: 41520811</w:t>
      </w:r>
    </w:p>
    <w:p w:rsidR="00E3636D" w:rsidRDefault="00E3636D" w:rsidP="00E3636D">
      <w:pPr>
        <w:rPr>
          <w:rFonts w:ascii="宋体" w:eastAsia="宋体" w:hAnsi="宋体" w:cs="宋体"/>
          <w:color w:val="000000" w:themeColor="text1"/>
          <w:szCs w:val="24"/>
        </w:rPr>
      </w:pPr>
    </w:p>
    <w:p w:rsidR="00C135A0" w:rsidRPr="00C135A0" w:rsidRDefault="00C135A0" w:rsidP="00C135A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Pr="00C135A0">
        <w:rPr>
          <w:rFonts w:ascii="宋体" w:eastAsia="宋体" w:hAnsi="宋体" w:cs="宋体"/>
          <w:b/>
          <w:color w:val="FF0000"/>
          <w:szCs w:val="24"/>
        </w:rPr>
        <w:t>. Sci Transl Med. 2026 Jan 7;18(831):eadt5626. doi: 10.1126/scitranslmed.adt5626. Epub 2026 Jan 7.</w:t>
      </w:r>
    </w:p>
    <w:p w:rsidR="00C135A0" w:rsidRPr="00732838" w:rsidRDefault="00C135A0" w:rsidP="00C135A0">
      <w:pPr>
        <w:rPr>
          <w:rFonts w:ascii="宋体" w:eastAsia="宋体" w:hAnsi="宋体" w:cs="宋体"/>
          <w:b/>
          <w:color w:val="FF0000"/>
          <w:szCs w:val="24"/>
        </w:rPr>
      </w:pP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Clinical testing of drug treatment shortening in patients with TB using PET/CT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imaging of lung lesions.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Malherbe ST(1), Chen RY(2), Yu X(2), Smith B(1), Liu X(3), Gao J(4), Diacon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AH(5), Dawson R(6), Tameris M(7), Zhu H(4), Qu Y(8), Jin H(9), Pan S(10), Dodd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LE(11), Wang J(12), Goldfeder LC(2), Cai Y(2), Arora K(2), Vincent J(2),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Narunsky K(13), Serole K(14), Goliath RT(14), Da Costa L(14), Taliep A(14), Aziz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S(14), Daroowala R(14), Thienemann F(14)(15), Mukasa S(14), Court R(14)(16),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Sossen B(14)(16), Ahlers P(1), Mendelsohn SC(7), White L(13), Gouel A(11), Lau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CY(17), Hassan S(15), Liang L(3), Duan H(18), Moghaddam GK(19), Paripati P(20),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Lahouar S(20), Harris M(20), Wollenberg K(20), Jeffrey B(20), Tartakovsky M(20),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Rosenthal A(20), Duvenhage M(21), Armstrong DT(22), Song T(14), Winter J(23),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Gao Q(24), Via LE(2)(14), Wilkinson RJ(14)(25)(26), Walzl G(1), Barry CE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3rd(2)(14).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(1)DST-NRF Centre of Excellence for Biomedical Tuberculosis Research, South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Immunology, Department of Biomedical Sciences, Faculty of Medicine and Health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(2)Tuberculosis Research Section, Laboratory of Clinical Immunology and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(3)Henan Provincial Chest Hospital, Zhengzhou, Henan,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(4)Sino-US Tuberculosis Collaborative Research Program, Zhengzhou, Henan,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(5)TASK, Cape Town,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(6)Division of Pulmonology, Department of Medicine, University of Cape Town Lung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Institute, Centre for TB Research Innovation, Observatory 7923, Republic of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(7)South African Tuberculosis Vaccine Initiative, Institute of Infectious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Department of Pathology, University of Cape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Town, Observatory 7923, Republic of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(8)Kaifeng City Institute of Tuberculosis Prevention and Control, Kaifeng,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Henan,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(9)Xinmi Center for Disease Control and Prevention, Xinmi, Henan,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(10)Zhongmu County Health and Epidemic Prevention Station, Zhongmu, Henan,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(11)Clinical Trials Research and Statistics Branch, Office of Biostatistics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Research, Division of Clinical Research, National Institute of Allergy and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(12)Clinical Monitoring Research Program Directorate, Frederick National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Laboratory for Cancer Research, Frederick,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(13)University of Cape Town Lung Institute (Pty) Ltd., Mowbray, Cape Town 7700,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(14)Centre for Infectious Diseases Research in Africa, Institute of Infectious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University of Cape Town, Observatory 7925,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(15)Department of Internal Medicine, University Hospital Zurich, University of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Zurich, Zurich, Switzerland.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(16)Department of Medicine, University of Cape Town, Observatory 7923, Republic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of South Africa.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(17)HIV Dynamics and Replication Program, National Cancer Institute, National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Institutes of Health, Bethesda,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(18)Beijing Chest Hospital, Beijing,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(19)Department of Clinical Neurosciences, University of Cambridge, Cambridge,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(20)Office of Cyber Infrastructure and Computational Biology, NIAID, NIH,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(21)Research Data and Communication Technologies Inc., Garrett Park,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(22)Department of Pathology, Johns Hopkins University, Baltimore, MD,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(23)Catalysis Foundation for Health, San Ramon, CA, USA.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(24)School of Basic Medical Science, Shanghai Medical College, Fudan University,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(25)Francis Crick Institute, London NW1 1AT, UK.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(26)Department of Infectious Diseases, Imperial College London, London W12 0NN,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Six months of drug treatment is standard of care for drug-sensitive pulmonary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tuberculosis (TB). Understanding the factors determining the length of treatment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required for durable cure would allow individualization of treatment durations.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We conducted a prospective, randomized, controlled noninferiority trial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(PredictTB) of 4 versus 6 months of chemotherapy in patients with pulmonary TB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in South Africa and China. Seven hundred and four participants with newly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diagnosed, drug-sensitive TB were enrolled and stratified on the basis of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radiographic disease characteristics assessed by FDG PET/CT imaging.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Participants with less extensive disease (n = 273) were randomly assigned at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week 16 to complete therapy after 4 months or continue receiving treatment for 6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months. This study was stopped early after an interim analysis revealed that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patients assigned to the 4-month treatment arm had a higher risk of relapse.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Among participants who received 4 months of chemotherapy, 17 of 141 (12.1%)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experienced TB-specific unfavorable outcomes compared with only 2 of 132 (1.5%)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who completed 6 months of treatment. In the nonrandomized arm that included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participants with more extensive disease, only 8 of 248 (3.2%) experienced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unfavorable outcomes. Total lung cavity volume and lesion glycolysis at week 16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were associated with the risk of unfavorable outcomes. PET/CT imaging at TB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recurrence showed that bacteriological relapses predominantly occurred in active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cavities originally present at baseline. Subsequent post hoc automated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 xml:space="preserve">segmentation of serial PET/CT scans combined with machine learning enabled the 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classification of participants according to their likelihood of relapse.</w:t>
      </w: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</w:p>
    <w:p w:rsidR="00C135A0" w:rsidRPr="00325384" w:rsidRDefault="00C135A0" w:rsidP="00C135A0">
      <w:pPr>
        <w:rPr>
          <w:rFonts w:ascii="宋体" w:eastAsia="宋体" w:hAnsi="宋体" w:cs="宋体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DOI: 10.1126/scitranslmed.adt5626</w:t>
      </w:r>
    </w:p>
    <w:p w:rsidR="008F0F6E" w:rsidRPr="00B210D3" w:rsidRDefault="00C135A0" w:rsidP="008F0F6E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25384">
        <w:rPr>
          <w:rFonts w:ascii="宋体" w:eastAsia="宋体" w:hAnsi="宋体" w:cs="宋体"/>
          <w:color w:val="000000" w:themeColor="text1"/>
          <w:szCs w:val="24"/>
        </w:rPr>
        <w:t>PMID: 41499522 [Indexed for MEDLINE]</w:t>
      </w:r>
      <w:bookmarkStart w:id="0" w:name="_GoBack"/>
      <w:bookmarkEnd w:id="0"/>
    </w:p>
    <w:sectPr w:rsidR="008F0F6E" w:rsidRPr="00B210D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1B" w:rsidRDefault="005C0C1B" w:rsidP="00913F6F">
      <w:r>
        <w:separator/>
      </w:r>
    </w:p>
  </w:endnote>
  <w:endnote w:type="continuationSeparator" w:id="0">
    <w:p w:rsidR="005C0C1B" w:rsidRDefault="005C0C1B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1B" w:rsidRDefault="005C0C1B" w:rsidP="00913F6F">
      <w:r>
        <w:separator/>
      </w:r>
    </w:p>
  </w:footnote>
  <w:footnote w:type="continuationSeparator" w:id="0">
    <w:p w:rsidR="005C0C1B" w:rsidRDefault="005C0C1B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34A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55A3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6F43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5BA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8B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2908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1BE5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3F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5CD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0C1B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4657A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314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39F8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0322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28C2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5A81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151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5C7A"/>
    <w:rsid w:val="008E6960"/>
    <w:rsid w:val="008E6AA2"/>
    <w:rsid w:val="008E7A60"/>
    <w:rsid w:val="008F0F6E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304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6C0B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3544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5A0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691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D7E66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4E8D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0C4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36D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CF0C-ED04-4F0E-BCD6-CB861FBC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106</Pages>
  <Words>37613</Words>
  <Characters>214395</Characters>
  <Application>Microsoft Office Word</Application>
  <DocSecurity>0</DocSecurity>
  <Lines>1786</Lines>
  <Paragraphs>503</Paragraphs>
  <ScaleCrop>false</ScaleCrop>
  <Company/>
  <LinksUpToDate>false</LinksUpToDate>
  <CharactersWithSpaces>251505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336</cp:revision>
  <dcterms:created xsi:type="dcterms:W3CDTF">2025-10-11T03:52:00Z</dcterms:created>
  <dcterms:modified xsi:type="dcterms:W3CDTF">2026-01-13T01:37:00Z</dcterms:modified>
</cp:coreProperties>
</file>