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E5D" w:rsidRPr="00842D92" w:rsidRDefault="002D1E5D" w:rsidP="002D1E5D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 w:rsidRPr="00842D92">
        <w:rPr>
          <w:rFonts w:ascii="宋体" w:eastAsia="宋体" w:hAnsi="宋体" w:cs="宋体" w:hint="eastAsia"/>
          <w:b/>
          <w:sz w:val="28"/>
          <w:szCs w:val="28"/>
        </w:rPr>
        <w:t>202</w:t>
      </w:r>
      <w:r w:rsidR="00F00B39">
        <w:rPr>
          <w:rFonts w:ascii="宋体" w:eastAsia="宋体" w:hAnsi="宋体" w:cs="宋体"/>
          <w:b/>
          <w:sz w:val="28"/>
          <w:szCs w:val="28"/>
        </w:rPr>
        <w:t>5</w:t>
      </w:r>
      <w:r w:rsidRPr="00842D92">
        <w:rPr>
          <w:rFonts w:ascii="宋体" w:eastAsia="宋体" w:hAnsi="宋体" w:cs="宋体" w:hint="eastAsia"/>
          <w:b/>
          <w:sz w:val="28"/>
          <w:szCs w:val="28"/>
        </w:rPr>
        <w:t>年第</w:t>
      </w:r>
      <w:r w:rsidR="00D27965">
        <w:rPr>
          <w:rFonts w:ascii="宋体" w:eastAsia="宋体" w:hAnsi="宋体" w:cs="宋体"/>
          <w:b/>
          <w:sz w:val="28"/>
          <w:szCs w:val="28"/>
        </w:rPr>
        <w:t>50</w:t>
      </w:r>
      <w:r w:rsidRPr="00842D92">
        <w:rPr>
          <w:rFonts w:ascii="宋体" w:eastAsia="宋体" w:hAnsi="宋体" w:cs="宋体" w:hint="eastAsia"/>
          <w:b/>
          <w:sz w:val="28"/>
          <w:szCs w:val="28"/>
        </w:rPr>
        <w:t>周</w:t>
      </w:r>
    </w:p>
    <w:p w:rsidR="002D1E5D" w:rsidRPr="00842D92" w:rsidRDefault="00B45EF4" w:rsidP="002D1E5D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中国</w:t>
      </w:r>
      <w:r w:rsidR="002D1E5D" w:rsidRPr="00842D92">
        <w:rPr>
          <w:rFonts w:ascii="宋体" w:eastAsia="宋体" w:hAnsi="宋体" w:cs="宋体" w:hint="eastAsia"/>
          <w:b/>
          <w:sz w:val="28"/>
          <w:szCs w:val="28"/>
        </w:rPr>
        <w:t>大陆学者发表的结核病英文文章摘要</w:t>
      </w:r>
    </w:p>
    <w:p w:rsidR="002D1E5D" w:rsidRPr="00842D92" w:rsidRDefault="002D1E5D" w:rsidP="002D1E5D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 w:rsidRPr="00842D92">
        <w:rPr>
          <w:rFonts w:ascii="宋体" w:eastAsia="宋体" w:hAnsi="宋体" w:cs="宋体" w:hint="eastAsia"/>
          <w:b/>
          <w:sz w:val="28"/>
          <w:szCs w:val="28"/>
        </w:rPr>
        <w:t>（</w:t>
      </w:r>
      <w:r w:rsidR="001165CA">
        <w:rPr>
          <w:rFonts w:ascii="宋体" w:eastAsia="宋体" w:hAnsi="宋体" w:cs="宋体" w:hint="eastAsia"/>
          <w:b/>
          <w:sz w:val="28"/>
          <w:szCs w:val="28"/>
        </w:rPr>
        <w:t>3</w:t>
      </w:r>
      <w:r w:rsidR="001165CA">
        <w:rPr>
          <w:rFonts w:ascii="宋体" w:eastAsia="宋体" w:hAnsi="宋体" w:cs="宋体"/>
          <w:b/>
          <w:sz w:val="28"/>
          <w:szCs w:val="28"/>
        </w:rPr>
        <w:t>0</w:t>
      </w:r>
      <w:r w:rsidRPr="00842D92">
        <w:rPr>
          <w:rFonts w:ascii="宋体" w:eastAsia="宋体" w:hAnsi="宋体" w:cs="宋体" w:hint="eastAsia"/>
          <w:b/>
          <w:sz w:val="28"/>
          <w:szCs w:val="28"/>
        </w:rPr>
        <w:t>篇）</w:t>
      </w:r>
    </w:p>
    <w:p w:rsidR="002D1E5D" w:rsidRPr="003F76D8" w:rsidRDefault="002D1E5D" w:rsidP="002D1E5D">
      <w:pPr>
        <w:jc w:val="left"/>
        <w:rPr>
          <w:rFonts w:ascii="宋体" w:eastAsia="宋体" w:hAnsi="宋体" w:cs="宋体"/>
          <w:szCs w:val="24"/>
        </w:rPr>
      </w:pPr>
    </w:p>
    <w:p w:rsidR="002D1E5D" w:rsidRPr="00842D92" w:rsidRDefault="002D1E5D" w:rsidP="002D1E5D">
      <w:pPr>
        <w:jc w:val="left"/>
        <w:rPr>
          <w:rFonts w:ascii="宋体" w:eastAsia="宋体" w:hAnsi="宋体" w:cs="宋体"/>
          <w:b/>
          <w:color w:val="FF0000"/>
          <w:szCs w:val="24"/>
        </w:rPr>
      </w:pPr>
      <w:r w:rsidRPr="00842D92"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F00B39">
        <w:rPr>
          <w:rFonts w:ascii="宋体" w:eastAsia="宋体" w:hAnsi="宋体" w:cs="宋体"/>
          <w:b/>
          <w:color w:val="FF0000"/>
          <w:szCs w:val="24"/>
        </w:rPr>
        <w:t>5</w:t>
      </w:r>
      <w:r w:rsidR="000E3E6F"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D27965">
        <w:rPr>
          <w:rFonts w:ascii="宋体" w:eastAsia="宋体" w:hAnsi="宋体" w:cs="宋体"/>
          <w:b/>
          <w:color w:val="FF0000"/>
          <w:szCs w:val="24"/>
        </w:rPr>
        <w:t>12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D27965">
        <w:rPr>
          <w:rFonts w:ascii="宋体" w:eastAsia="宋体" w:hAnsi="宋体" w:cs="宋体"/>
          <w:b/>
          <w:color w:val="FF0000"/>
          <w:szCs w:val="24"/>
        </w:rPr>
        <w:t>8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---202</w:t>
      </w:r>
      <w:r w:rsidR="00F00B39">
        <w:rPr>
          <w:rFonts w:ascii="宋体" w:eastAsia="宋体" w:hAnsi="宋体" w:cs="宋体"/>
          <w:b/>
          <w:color w:val="FF0000"/>
          <w:szCs w:val="24"/>
        </w:rPr>
        <w:t>5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D27965">
        <w:rPr>
          <w:rFonts w:ascii="宋体" w:eastAsia="宋体" w:hAnsi="宋体" w:cs="宋体"/>
          <w:b/>
          <w:color w:val="FF0000"/>
          <w:szCs w:val="24"/>
        </w:rPr>
        <w:t>12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D27965">
        <w:rPr>
          <w:rFonts w:ascii="宋体" w:eastAsia="宋体" w:hAnsi="宋体" w:cs="宋体"/>
          <w:b/>
          <w:color w:val="FF0000"/>
          <w:szCs w:val="24"/>
        </w:rPr>
        <w:t>14</w:t>
      </w:r>
    </w:p>
    <w:p w:rsidR="002D1E5D" w:rsidRDefault="002D1E5D" w:rsidP="002D1E5D">
      <w:pPr>
        <w:jc w:val="left"/>
        <w:rPr>
          <w:rFonts w:ascii="宋体" w:eastAsia="宋体" w:hAnsi="宋体" w:cs="宋体"/>
          <w:b/>
          <w:color w:val="FF0000"/>
          <w:szCs w:val="21"/>
        </w:rPr>
      </w:pPr>
      <w:r w:rsidRPr="00842D92">
        <w:rPr>
          <w:rFonts w:ascii="宋体" w:eastAsia="宋体" w:hAnsi="宋体" w:cs="宋体" w:hint="eastAsia"/>
          <w:b/>
          <w:color w:val="FF0000"/>
          <w:szCs w:val="21"/>
        </w:rPr>
        <w:t>(tuberculosis[Title/Abstract]) AND (English[Language]) AND</w:t>
      </w:r>
      <w:r w:rsidRPr="00842D92">
        <w:rPr>
          <w:rFonts w:ascii="宋体" w:eastAsia="宋体" w:hAnsi="宋体" w:cs="宋体"/>
          <w:b/>
          <w:color w:val="FF0000"/>
          <w:szCs w:val="21"/>
        </w:rPr>
        <w:t xml:space="preserve"> </w:t>
      </w:r>
      <w:r w:rsidRPr="00842D92">
        <w:rPr>
          <w:rFonts w:ascii="宋体" w:eastAsia="宋体" w:hAnsi="宋体" w:cs="宋体" w:hint="eastAsia"/>
          <w:b/>
          <w:color w:val="FF0000"/>
          <w:szCs w:val="21"/>
        </w:rPr>
        <w:t>(China[Affiliation])</w:t>
      </w:r>
    </w:p>
    <w:p w:rsidR="003C12BF" w:rsidRPr="003C12BF" w:rsidRDefault="003C12BF" w:rsidP="003C12BF">
      <w:pPr>
        <w:pStyle w:val="a3"/>
        <w:rPr>
          <w:rFonts w:hAnsi="宋体" w:cs="宋体"/>
        </w:rPr>
      </w:pPr>
    </w:p>
    <w:p w:rsidR="00BA7A08" w:rsidRPr="00BA7A08" w:rsidRDefault="002C2363" w:rsidP="00BA7A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BA7A08" w:rsidRPr="00BA7A08">
        <w:rPr>
          <w:rFonts w:ascii="宋体" w:eastAsia="宋体" w:hAnsi="宋体" w:cs="宋体"/>
          <w:b/>
          <w:color w:val="FF0000"/>
          <w:szCs w:val="24"/>
        </w:rPr>
        <w:t>. Mikrochim Acta. 2025 Dec 3;193(1):5. doi: 10.1007/s00604-025-07630-y.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Self-reduced Pd nanoparticles on NiMn-LDHs with superior catalytic activity for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signal amplification in electrochemical aptasensing of Mycobacterium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>tuberculosis ESAT-6 antigen.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Zhang Q(1), Zhou J(1)(2), Chen Y(1), Gu Y(3), Yang J(1), Hu Q(4), Lai C(5), Bai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>L(6)(7), Chen Y(8).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</w:p>
    <w:p w:rsidR="00BA7A08" w:rsidRPr="00BA7A08" w:rsidRDefault="00BA7A08" w:rsidP="00BA7A08">
      <w:pPr>
        <w:rPr>
          <w:rFonts w:ascii="宋体" w:eastAsia="宋体" w:hAnsi="宋体" w:cs="宋体"/>
          <w:b/>
          <w:color w:val="0070C0"/>
          <w:szCs w:val="24"/>
        </w:rPr>
      </w:pPr>
      <w:r w:rsidRPr="00BA7A08">
        <w:rPr>
          <w:rFonts w:ascii="宋体" w:eastAsia="宋体" w:hAnsi="宋体" w:cs="宋体"/>
          <w:b/>
          <w:color w:val="0070C0"/>
          <w:szCs w:val="24"/>
        </w:rPr>
        <w:t>Qifan Zhang, Jiaxu Zhou, Yujie Chen, Yue Gu, Jiajia Yang, Qianfang Hu, Chaoli Lai</w:t>
      </w:r>
      <w:r w:rsidR="000105F2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BA7A08">
        <w:rPr>
          <w:rFonts w:ascii="宋体" w:eastAsia="宋体" w:hAnsi="宋体" w:cs="宋体"/>
          <w:b/>
          <w:color w:val="0070C0"/>
          <w:szCs w:val="24"/>
        </w:rPr>
        <w:t>, Lijuan Bai</w:t>
      </w:r>
      <w:r w:rsidR="000105F2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BA7A08">
        <w:rPr>
          <w:rFonts w:ascii="宋体" w:eastAsia="宋体" w:hAnsi="宋体" w:cs="宋体"/>
          <w:b/>
          <w:color w:val="0070C0"/>
          <w:szCs w:val="24"/>
        </w:rPr>
        <w:t>, Yuhan Chen</w:t>
      </w:r>
      <w:r w:rsidR="000105F2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BA7A08" w:rsidRPr="000105F2" w:rsidRDefault="000105F2" w:rsidP="00BA7A08">
      <w:pPr>
        <w:rPr>
          <w:rFonts w:ascii="宋体" w:eastAsia="宋体" w:hAnsi="宋体" w:cs="宋体"/>
          <w:b/>
          <w:color w:val="0070C0"/>
          <w:szCs w:val="24"/>
        </w:rPr>
      </w:pPr>
      <w:r w:rsidRPr="000105F2">
        <w:rPr>
          <w:rFonts w:ascii="宋体" w:eastAsia="宋体" w:hAnsi="宋体" w:cs="宋体"/>
          <w:b/>
          <w:color w:val="0070C0"/>
          <w:szCs w:val="24"/>
        </w:rPr>
        <w:t>* Chaoli Lai</w:t>
      </w:r>
      <w:r w:rsidRPr="000105F2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0105F2">
        <w:rPr>
          <w:rFonts w:ascii="宋体" w:eastAsia="宋体" w:hAnsi="宋体" w:cs="宋体"/>
          <w:b/>
          <w:color w:val="0070C0"/>
          <w:szCs w:val="24"/>
        </w:rPr>
        <w:t xml:space="preserve">victorylai@qq.com </w:t>
      </w:r>
      <w:r w:rsidRPr="000105F2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0105F2">
        <w:rPr>
          <w:rFonts w:ascii="宋体" w:eastAsia="宋体" w:hAnsi="宋体" w:cs="宋体"/>
          <w:b/>
          <w:color w:val="0070C0"/>
          <w:szCs w:val="24"/>
        </w:rPr>
        <w:t xml:space="preserve"> Lijuan Bai</w:t>
      </w:r>
      <w:r w:rsidRPr="000105F2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0105F2">
        <w:rPr>
          <w:rFonts w:ascii="宋体" w:eastAsia="宋体" w:hAnsi="宋体" w:cs="宋体"/>
          <w:b/>
          <w:color w:val="0070C0"/>
          <w:szCs w:val="24"/>
        </w:rPr>
        <w:t xml:space="preserve">bailj1018@cqmu.edu.cn </w:t>
      </w:r>
      <w:r w:rsidRPr="000105F2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0105F2">
        <w:rPr>
          <w:rFonts w:ascii="宋体" w:eastAsia="宋体" w:hAnsi="宋体" w:cs="宋体"/>
          <w:b/>
          <w:color w:val="0070C0"/>
          <w:szCs w:val="24"/>
        </w:rPr>
        <w:t xml:space="preserve"> Yuhan Chen</w:t>
      </w:r>
      <w:r w:rsidRPr="000105F2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0105F2">
        <w:rPr>
          <w:rFonts w:ascii="宋体" w:eastAsia="宋体" w:hAnsi="宋体" w:cs="宋体"/>
          <w:b/>
          <w:color w:val="0070C0"/>
          <w:szCs w:val="24"/>
        </w:rPr>
        <w:t>cocoyh_cc@163.com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(1)Chongqing Research Center for Pharmaceutical Engineering, College of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>Pharmacy, Chongqing Medical University, Chongqing, 400016, PR China.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(2)Department of Pharmacy, The Third Affiliated Hospital of Chongqing Medical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>University, Chongqing, 401120, PR China.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(3)Department of Endocrinology, The First Affiliated Hospital of Chongqing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>Medical University, Chongqing, 400016, PR China.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(4)Department of Respiratory and Critical Care Medicine, the First Affiliated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>Hospital of Chongqing Medical University, Chongqing, 400016, PR China.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(5)Department of Pulmonary and Critical Care Medicine, The People's Hospital of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>Chongqing Liangping District, Chongqing, 405200, China. victorylai@qq.com.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(6)Chongqing Research Center for Pharmaceutical Engineering, College of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Pharmacy, Chongqing Medical University, Chongqing, 400016, PR China.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>bailj1018@cqmu.edu.cn.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(7)Department of Respiratory and Critical Care Medicine, the First Affiliated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Hospital of Chongqing Medical University, Chongqing, 400016, PR China.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>bailj1018@cqmu.edu.cn.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(8)Department of Respiratory and Critical Care Medicine, the First Affiliated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Hospital of Chongqing Medical University, Chongqing, 400016, PR China.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>cocoyh_cc@163.com.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Non-sputum-based diagnostic tests for tuberculosis (TB) are critical to global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TB control. Herein, we developed an electrochemical aptasensor for detecting the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ESAT-6 antigen of Mycobacterium tuberculosis (MTB) in human serum, using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NiMn-layered double hydroxides@palladium nanoparticles (NiMn-LDHs@PdNPs) as a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high-performance signal enhancer. NiMn-LDHs@PdNPs were synthesized via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spontaneous in situ reduction, which requires no toxic reagents or complex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equipment. This design not only addresses the limitations of insufficient active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sites and slow electron transfer in layered double hydroxides (LDHs) but also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mitigates the agglomeration tendency of palladium (Pd) nanoparticles, thereby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enabling synergistic peroxidase-like activity and, importantly, relative spatial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decoupling of recognition sites from catalytic sites. Functionalization with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aptamers targeting the MTB ESAT-6 antigen did not significantly impair its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catalytic activity. Employing a classic sandwich configuration, the aptasensor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exhibited a wide linear detection range of 75 pg/mL to 10 ng/mL with a low limit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of detection (LOD) of 0.629 pg/mL, alongside excellent specificity, stability,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and reproducibility. In clinical validation, it successfully distinguished 14 TB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patients from 14 healthy donors with 100% accuracy and outperformed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enzyme-linked immunosorbent assay (ELISA). This work provides a high-performance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non-sputum-based tool for TB diagnosis and advances the design of nanozyme-based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>biosensors.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 2025. The Author(s), under exclusive licence to Springer-Verlag GmbH Austria,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>part of Springer Nature.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>DOI: 10.1007/s00604-025-07630-y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>PMID: 41339596 [Indexed for MEDLINE]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</w:p>
    <w:p w:rsidR="00BA7A08" w:rsidRPr="00BA7A08" w:rsidRDefault="002C2363" w:rsidP="00BA7A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BA7A08" w:rsidRPr="00BA7A08">
        <w:rPr>
          <w:rFonts w:ascii="宋体" w:eastAsia="宋体" w:hAnsi="宋体" w:cs="宋体"/>
          <w:b/>
          <w:color w:val="FF0000"/>
          <w:szCs w:val="24"/>
        </w:rPr>
        <w:t>. Math Biosci. 2025 Dec 1;392:109587. doi: 10.1016/j.mbs.2025.109587. Online ahead of print.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Environmental drivers of tuberculosis transmission in Guangdong, China: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>Integrating generalized additive models and dynamic simulations.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>Kong L(1), Mo Y(2), Zhu G(3), Chen L(4), Wang Z(5).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</w:p>
    <w:p w:rsidR="00BA7A08" w:rsidRPr="00BA7A08" w:rsidRDefault="00BA7A08" w:rsidP="00BA7A08">
      <w:pPr>
        <w:rPr>
          <w:rFonts w:ascii="宋体" w:eastAsia="宋体" w:hAnsi="宋体" w:cs="宋体"/>
          <w:b/>
          <w:color w:val="0070C0"/>
          <w:szCs w:val="24"/>
        </w:rPr>
      </w:pPr>
      <w:r w:rsidRPr="00BA7A08">
        <w:rPr>
          <w:rFonts w:ascii="宋体" w:eastAsia="宋体" w:hAnsi="宋体" w:cs="宋体"/>
          <w:b/>
          <w:color w:val="0070C0"/>
          <w:szCs w:val="24"/>
        </w:rPr>
        <w:t>Lingming Kong, Yanying Mo, Guanghu Zhu</w:t>
      </w:r>
      <w:r w:rsidR="00BF3E88">
        <w:rPr>
          <w:rFonts w:ascii="宋体" w:eastAsia="宋体" w:hAnsi="宋体" w:cs="宋体"/>
          <w:b/>
          <w:color w:val="0070C0"/>
          <w:szCs w:val="24"/>
        </w:rPr>
        <w:t>*</w:t>
      </w:r>
      <w:r w:rsidRPr="00BA7A08">
        <w:rPr>
          <w:rFonts w:ascii="宋体" w:eastAsia="宋体" w:hAnsi="宋体" w:cs="宋体"/>
          <w:b/>
          <w:color w:val="0070C0"/>
          <w:szCs w:val="24"/>
        </w:rPr>
        <w:t>, Liang Chen</w:t>
      </w:r>
      <w:r w:rsidR="00BF3E88">
        <w:rPr>
          <w:rFonts w:ascii="宋体" w:eastAsia="宋体" w:hAnsi="宋体" w:cs="宋体"/>
          <w:b/>
          <w:color w:val="0070C0"/>
          <w:szCs w:val="24"/>
        </w:rPr>
        <w:t>*</w:t>
      </w:r>
      <w:r w:rsidRPr="00BA7A08">
        <w:rPr>
          <w:rFonts w:ascii="宋体" w:eastAsia="宋体" w:hAnsi="宋体" w:cs="宋体"/>
          <w:b/>
          <w:color w:val="0070C0"/>
          <w:szCs w:val="24"/>
        </w:rPr>
        <w:t>, Zhen Wang</w:t>
      </w:r>
      <w:r w:rsidR="00BF3E88">
        <w:rPr>
          <w:rFonts w:ascii="宋体" w:eastAsia="宋体" w:hAnsi="宋体" w:cs="宋体"/>
          <w:b/>
          <w:color w:val="0070C0"/>
          <w:szCs w:val="24"/>
        </w:rPr>
        <w:t>*</w:t>
      </w:r>
    </w:p>
    <w:p w:rsidR="00BA7A08" w:rsidRPr="002D2B1C" w:rsidRDefault="002D2B1C" w:rsidP="00BA7A08">
      <w:pPr>
        <w:rPr>
          <w:rFonts w:ascii="宋体" w:eastAsia="宋体" w:hAnsi="宋体" w:cs="宋体"/>
          <w:b/>
          <w:color w:val="0070C0"/>
          <w:szCs w:val="24"/>
        </w:rPr>
      </w:pPr>
      <w:r w:rsidRPr="002D2B1C">
        <w:rPr>
          <w:rFonts w:ascii="MS Gothic" w:eastAsia="宋体" w:hAnsi="MS Gothic" w:cs="MS Gothic"/>
          <w:b/>
          <w:color w:val="0070C0"/>
          <w:szCs w:val="24"/>
        </w:rPr>
        <w:t>∗</w:t>
      </w:r>
      <w:r w:rsidRPr="002D2B1C">
        <w:rPr>
          <w:rFonts w:ascii="宋体" w:eastAsia="宋体" w:hAnsi="宋体" w:cs="宋体"/>
          <w:b/>
          <w:color w:val="0070C0"/>
          <w:szCs w:val="24"/>
        </w:rPr>
        <w:t xml:space="preserve"> Corresponding authors. ghzhu@guet.edu.cn (Guanghu Zhu), 18928929722@126.com (Liang Chen), wang686zhen@guet.edu.cn (Zhen Wang).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(1)School of Mathematics and Computing Science, Guangxi Colleges and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Universities Key Laboratory of Data Analysis and Computation, Guilin University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of Electronic Technology, Guilin, Guangxi, 541004, China. Electronic address: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lastRenderedPageBreak/>
        <w:t>klm335529@163.com.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(2)School of Mathematics and Computing Science, Guangxi Colleges and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Universities Key Laboratory of Data Analysis and Computation, Guilin University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of Electronic Technology, Guilin, Guangxi, 541004, China. Electronic address: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>13324742193@163.com.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(3)School of Mathematics and Computing Science, Guangxi Colleges and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Universities Key Laboratory of Data Analysis and Computation, Guilin University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of Electronic Technology, Guilin, Guangxi, 541004, China; Center for Applied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Mathematics of Guangxi (GUET), Guilin, Guangxi, 541004, China. Electronic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>address: ghzhu@guet.edu.cn.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(4)Guangzhou Chest Hospital, Guangzhou, Guangdong, China. Electronic address: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>18928929722@126.com.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(5)School of Mathematics and Computing Science, Guangxi Colleges and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Universities Key Laboratory of Data Analysis and Computation, Guilin University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of Electronic Technology, Guilin, Guangxi, 541004, China; Center for Applied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Mathematics of Guangxi (GUET), Guilin, Guangxi, 541004, China. Electronic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>address: wang686zhen@guet.edu.cn.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Tuberculosis (TB) remains a critical global public health challenge,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particularly in high-burden regions like Guangdong Province, China. This study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develops an integrated framework combining generalized additive models (GAM) and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non-autonomous dynamical modeling to elucidate the synergistic effects of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environmental and socioeconomic factors on TB transmission dynamics. Utilizing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weekly TB case data, air quality index (AQI), absolute humidity (AH), and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holiday indicators from Guangdong (2014-2019), GAM quantified nonlinear lagged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effects of environmental exposures (AQI, AH) and aperiodic drivers (holidays) on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incidence. Results revealed that a 10-unit increase in AQI elevated TB risk by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3.8 % (95 % CI: 1.2-6.5 %), while AH exhibited a negative regulatory effect on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transmission. Holiday-related population aggregation amplified case fluctuations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>by 37 % (p</w:t>
      </w:r>
      <w:r w:rsidRPr="00BA7A0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A7A08">
        <w:rPr>
          <w:rFonts w:ascii="宋体" w:eastAsia="宋体" w:hAnsi="宋体" w:cs="宋体"/>
          <w:color w:val="000000" w:themeColor="text1"/>
          <w:szCs w:val="24"/>
        </w:rPr>
        <w:t>&lt;</w:t>
      </w:r>
      <w:r w:rsidRPr="00BA7A0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.01), with post-holiday rebounds up to 68 %. These time-varying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parameters were incorporated into a non-autonomous SEIR model with recurrence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mechanisms. The basic reproduction number R0 was estimated at 1.9 (95 % CI: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1.2-2.6). Bifurcation analysis confirmed global stability of the disease-free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>equilibrium when R0</w:t>
      </w:r>
      <w:r w:rsidRPr="00BA7A0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A7A08">
        <w:rPr>
          <w:rFonts w:ascii="宋体" w:eastAsia="宋体" w:hAnsi="宋体" w:cs="宋体"/>
          <w:color w:val="000000" w:themeColor="text1"/>
          <w:szCs w:val="24"/>
        </w:rPr>
        <w:t>&lt;</w:t>
      </w:r>
      <w:r w:rsidRPr="00BA7A0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A7A08">
        <w:rPr>
          <w:rFonts w:ascii="宋体" w:eastAsia="宋体" w:hAnsi="宋体" w:cs="宋体"/>
          <w:color w:val="000000" w:themeColor="text1"/>
          <w:szCs w:val="24"/>
        </w:rPr>
        <w:t>1 and endemic persistence when R0</w:t>
      </w:r>
      <w:r w:rsidRPr="00BA7A0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A7A08">
        <w:rPr>
          <w:rFonts w:ascii="宋体" w:eastAsia="宋体" w:hAnsi="宋体" w:cs="宋体"/>
          <w:color w:val="000000" w:themeColor="text1"/>
          <w:szCs w:val="24"/>
        </w:rPr>
        <w:t>&gt;</w:t>
      </w:r>
      <w:r w:rsidRPr="00BA7A0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1. Sensitivity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analysis identified infection rate and relapse probability as dominant drivers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of transmission intensity. The model predicted a declining long-term trend (-2.6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% annually) but persistent winter-spring seasonality. This hybrid approach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providing a quantitative tool for optimizing intervention strategies. Key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 xml:space="preserve">recommendations include reducing airborne pollutants, enhancing surveillance, 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>and targeting relapse prevention to mitigate endemic persistence.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>Copyright © 2025 Elsevier Inc. All rights reserved.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t>DOI: 10.1016/j.mbs.2025.109587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  <w:r w:rsidRPr="00BA7A08">
        <w:rPr>
          <w:rFonts w:ascii="宋体" w:eastAsia="宋体" w:hAnsi="宋体" w:cs="宋体"/>
          <w:color w:val="000000" w:themeColor="text1"/>
          <w:szCs w:val="24"/>
        </w:rPr>
        <w:lastRenderedPageBreak/>
        <w:t>PMID: 41338380</w:t>
      </w:r>
    </w:p>
    <w:p w:rsidR="00BA7A08" w:rsidRPr="00BA7A08" w:rsidRDefault="00BA7A08" w:rsidP="00BA7A08">
      <w:pPr>
        <w:rPr>
          <w:rFonts w:ascii="宋体" w:eastAsia="宋体" w:hAnsi="宋体" w:cs="宋体"/>
          <w:color w:val="000000" w:themeColor="text1"/>
          <w:szCs w:val="24"/>
        </w:rPr>
      </w:pPr>
    </w:p>
    <w:p w:rsidR="00C41686" w:rsidRPr="00C41686" w:rsidRDefault="002C2363" w:rsidP="00C4168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C41686" w:rsidRPr="00C41686">
        <w:rPr>
          <w:rFonts w:ascii="宋体" w:eastAsia="宋体" w:hAnsi="宋体" w:cs="宋体"/>
          <w:b/>
          <w:color w:val="FF0000"/>
          <w:szCs w:val="24"/>
        </w:rPr>
        <w:t>. Infect Dis Ther. 2025 Dec 2. doi: 10.1007/s40121-025-01256-6. Online ahead of print.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The Structure, Properties, and Clinical Utility of Contezolid for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>Antituberculosis: A Narrative Review.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>Chen T(1)(2), Li W(2), Shen F(2), Nie W(#)(3)(4), Wu F(#)(5).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</w:p>
    <w:p w:rsidR="00C41686" w:rsidRPr="00C41686" w:rsidRDefault="00C41686" w:rsidP="00C41686">
      <w:pPr>
        <w:rPr>
          <w:rFonts w:ascii="宋体" w:eastAsia="宋体" w:hAnsi="宋体" w:cs="宋体"/>
          <w:b/>
          <w:color w:val="0070C0"/>
          <w:szCs w:val="24"/>
        </w:rPr>
      </w:pPr>
      <w:r w:rsidRPr="00C41686">
        <w:rPr>
          <w:rFonts w:ascii="宋体" w:eastAsia="宋体" w:hAnsi="宋体" w:cs="宋体"/>
          <w:b/>
          <w:color w:val="0070C0"/>
          <w:szCs w:val="24"/>
        </w:rPr>
        <w:t>Tao Chen, Weili Li, Fangxue Shen, Wenjuan Nie</w:t>
      </w:r>
      <w:r w:rsidR="00CE6F63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C41686">
        <w:rPr>
          <w:rFonts w:ascii="宋体" w:eastAsia="宋体" w:hAnsi="宋体" w:cs="宋体"/>
          <w:b/>
          <w:color w:val="0070C0"/>
          <w:szCs w:val="24"/>
        </w:rPr>
        <w:t>, Fan Wu</w:t>
      </w:r>
      <w:r w:rsidR="00CE6F63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CE6F63" w:rsidRPr="00CE6F63" w:rsidRDefault="00CE6F63" w:rsidP="00CE6F63">
      <w:pPr>
        <w:rPr>
          <w:rFonts w:ascii="宋体" w:eastAsia="宋体" w:hAnsi="宋体" w:cs="宋体"/>
          <w:b/>
          <w:color w:val="0070C0"/>
          <w:szCs w:val="24"/>
        </w:rPr>
      </w:pPr>
      <w:r w:rsidRPr="00CE6F63">
        <w:rPr>
          <w:rFonts w:ascii="宋体" w:eastAsia="宋体" w:hAnsi="宋体" w:cs="宋体"/>
          <w:b/>
          <w:color w:val="0070C0"/>
          <w:szCs w:val="24"/>
        </w:rPr>
        <w:t xml:space="preserve">* </w:t>
      </w:r>
      <w:hyperlink r:id="rId8" w:history="1">
        <w:r w:rsidRPr="00CE6F63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wufan@shmu.edu.cn</w:t>
        </w:r>
      </w:hyperlink>
      <w:r w:rsidRPr="00CE6F63">
        <w:rPr>
          <w:rFonts w:ascii="宋体" w:eastAsia="宋体" w:hAnsi="宋体" w:cs="宋体"/>
          <w:b/>
          <w:color w:val="0070C0"/>
          <w:szCs w:val="24"/>
        </w:rPr>
        <w:t xml:space="preserve"> (Fan Wu);</w:t>
      </w:r>
      <w:r w:rsidRPr="00CE6F63">
        <w:rPr>
          <w:b/>
          <w:color w:val="0070C0"/>
        </w:rPr>
        <w:t xml:space="preserve"> </w:t>
      </w:r>
      <w:hyperlink r:id="rId9" w:history="1">
        <w:r w:rsidRPr="00CE6F63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94642975@qq.com</w:t>
        </w:r>
      </w:hyperlink>
      <w:r w:rsidRPr="00CE6F63">
        <w:rPr>
          <w:rFonts w:ascii="宋体" w:eastAsia="宋体" w:hAnsi="宋体" w:cs="宋体"/>
          <w:b/>
          <w:color w:val="0070C0"/>
          <w:szCs w:val="24"/>
        </w:rPr>
        <w:t xml:space="preserve"> (Wenjuan Nie)</w:t>
      </w:r>
    </w:p>
    <w:p w:rsidR="00C41686" w:rsidRPr="00CE6F63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(1)Shanghai Institute of Infectious Disease and Biosecurity, School of Public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>Health, Fudan University, Shanghai, China.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>(2)Shanghai Micurx Pharmaceutical Co., Ltd., Shanghai, China.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(3)Tuberculosis Department, Beijing Chest Hospital affiliated to Capital Medical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>University, Beijing, China. 94642975@qq.com.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(4)Tuberculosis and Thoracic Tumor Research Institute, Beijing, China.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>94642975@qq.com.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(5)Shanghai Institute of Infectious Disease and Biosecurity, School of Public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>Health, Fudan University, Shanghai, China. wufan@shmu.edu.cn.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Tuberculosis (TB) continues to represent a significant global public health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concern, with China being a country that bears the burden of a high incidence of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TB cases on a global scale. Although linezolid (LZD) has been recommended for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treating drug-resistant tuberculosis (DR-TB), its intolerability and adverse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events, such as myelosuppression, neurotoxicity, etc., have limited its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long-term usage in anti-TB treatment. Contezolid (CZD), a new generation of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oxazolidinone drug, shows comparable or superior antibacterial activity to LZD,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with lower risks of myelosuppressive toxicity, neurotoxicity, and lactic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acidosis. Its unique metabolic pathway and favorable pharmacokinetic profile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render it a promising alternative to LZD for TB treatment. Recent years have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seen mounting evidence of the potential of CZD in treating TB. In this paper,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the development history, the mode of action, resistance mechanisms, and research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progress on CZD for TB treatment are reviewed, aiming to enhance understanding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of its role in anti-TB therapy and to provide valuable references for clinical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>use and future research.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>DOI: 10.1007/s40121-025-01256-6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lastRenderedPageBreak/>
        <w:t>PMID: 41329266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</w:p>
    <w:p w:rsidR="00C41686" w:rsidRPr="00C41686" w:rsidRDefault="002C2363" w:rsidP="00C4168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C41686" w:rsidRPr="00C41686">
        <w:rPr>
          <w:rFonts w:ascii="宋体" w:eastAsia="宋体" w:hAnsi="宋体" w:cs="宋体"/>
          <w:b/>
          <w:color w:val="FF0000"/>
          <w:szCs w:val="24"/>
        </w:rPr>
        <w:t>. J Med Internet Res. 2025 Dec 1;27:e83041. doi: 10.2196/83041.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AI-Powered Chest X-Ray for Diagnosing Pulmonary Tuberculosis in County and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>Township Health Care Facilities in Yichang: Retrospective, Real-World Study.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Jiang W(#)(1)(2)(3), Zhang H(#)(4), Li Z(1)(5), Jiang X(1), Shao J(1), Yang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X(1), Xiong J(4)(6), Zhou P(4), Zhang H(7), Wang H(8), Yu J(1)(2)(3), Su X(1),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>Wang Y(1), Liu J(4), Li Z(1)(2)(3).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</w:p>
    <w:p w:rsidR="00C41686" w:rsidRPr="00C41686" w:rsidRDefault="00C41686" w:rsidP="00C41686">
      <w:pPr>
        <w:rPr>
          <w:rFonts w:ascii="宋体" w:eastAsia="宋体" w:hAnsi="宋体" w:cs="宋体"/>
          <w:b/>
          <w:color w:val="0070C0"/>
          <w:szCs w:val="24"/>
        </w:rPr>
      </w:pPr>
      <w:r w:rsidRPr="00C41686">
        <w:rPr>
          <w:rFonts w:ascii="宋体" w:eastAsia="宋体" w:hAnsi="宋体" w:cs="宋体"/>
          <w:b/>
          <w:color w:val="0070C0"/>
          <w:szCs w:val="24"/>
        </w:rPr>
        <w:t>Wenjie Jiang, Hao Zhang, Zhili Li, Xinli Jiang, Jiamei Shao, Xuelin Yang, Jingjie Xiong, Ping Zhou, Hui Zhang, Hongsheng Wang, Jianxing Yu, Xiaoyou Su, Ye Wang, Jianhua Liu, Zhongjie Li</w:t>
      </w:r>
      <w:r w:rsidR="000E62E3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C41686" w:rsidRPr="000E62E3" w:rsidRDefault="000E62E3" w:rsidP="00C41686">
      <w:pPr>
        <w:rPr>
          <w:rFonts w:ascii="宋体" w:eastAsia="宋体" w:hAnsi="宋体" w:cs="宋体"/>
          <w:b/>
          <w:color w:val="0070C0"/>
          <w:szCs w:val="24"/>
        </w:rPr>
      </w:pPr>
      <w:r w:rsidRPr="000E62E3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0E62E3">
        <w:rPr>
          <w:rFonts w:ascii="宋体" w:eastAsia="宋体" w:hAnsi="宋体" w:cs="宋体"/>
          <w:b/>
          <w:color w:val="0070C0"/>
          <w:szCs w:val="24"/>
        </w:rPr>
        <w:t>Corresponding Author: Zhongjie Li, Email: lizhongjiecdc@163.com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(1)School of Population Medicine and Public Health, Chinese Academy of Medical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Sciences and Peking Union Medical College, 31 Bei Ji Ge San Tiao, Beijing,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>100730, China, 86 010-65120552.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(2)State Key Laboratory of Respiratory Health and Multimorbidity, Beijing,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(3)Key Laboratory of Pathogen Infection Prevention and Control (Peking Union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>Medical College), Ministry of Education, Beijing, China.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>(4)Yichang Center for Diseases Control and Prevention, Yichang, China.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(5)Beijing Chest Hospital, Capital Medical University/Beijing Tuberculosis and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>Thoracic Tumor Research Institute, Beijing, China.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(6)The School of Public Health, Guilin Medical University, Guilin, Guangxi,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(7)National Center for Tuberculosis Control and Prevention, Chinese Center for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>Disease Control and Prevention, Beijing, China.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(8)Hospital for Skin Diseases, Institute of Dermatology, Chinese Academy of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>Medical Sciences and Peking Union Medical College, Nanjing, Jiangsu, China.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 In resource-limited areas, severe shortages of radiologists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contribute to high rates of missed pulmonary tuberculosis (PTB) cases when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relying solely on conventional chest X-ray (CXR). Although artificial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intelligence-powered computer-aided detection (CAD) has proven effective in PTB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>diagnosis, its real-world performance remains underexplored.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This study aimed to evaluate the real-world diagnostic yield of CAD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technology as a triage tool for detecting PTB in primary health care facilities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>in high-burden areas.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 We conducted a retrospective paired-design diagnostic yield study using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CXR images collected from 7 county- and 32 township-level health care facilities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in Yichang city between 2022 and 2024 year. All images were retrospectively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reprocessed with CAD software (JF CXR-1), and the original reports interpreted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by radiologists at the time of patient admission were extracted. CAD and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radiologist performances were compared using 2 primary evaluation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indicators-diagnostic yield among diagnosed cases (DYD) and positive predictive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value (PPV). Subgroup analysis (by region, age, sex, health care facility tier,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and patient category) and sensitivity analysis were conducted to assess the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>robustness of the results.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 Among 93,319 enrolled study patients, including 273 (0.3%)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bacteriologically confirmed PTB cases, CAD demonstrated a substantially higher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DYD (229/273, 83.9%) than radiologists (70/273, 25.6%), although the PPV was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much lower (1.70% vs 10.31%). This high-sensitivity performance achieved an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85.5% (79,804/93,319) reduction (only 13,515 instead of 93,319 CXRs) in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radiologist workload via selective review of CAD-positive images, without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missing any radiologist-identified PTB cases. Furthermore, probability scores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greater than 0.75 were a key threshold for identifying high-risk patients with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PTB, and these patients were prioritized for radiologist review. Subgroup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analysis further revealed that CAD outperformed radiologists in identifying PTB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cases across all scenarios, despite some heterogeneity. CAD performance was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significantly better in township-level medical facilities (DYD: 86.7%; PPV: 2%)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>than in county-level hospitals (DYD: 62.5%; PPV: 0.6%).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 CAD technology is valuable for detecting PTB in primary health care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facilities. Combined with a tiered artificial intelligence prescreening with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selective human review strategy, this approach effectively alleviates the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workload of radiologists in resource-constrained regions, offering a scalable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>solution for tuberculosis prevention and control.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 Wenjie Jiang, Hao Zhang, Zhili Li, Xinli Jiang, Jiamei Shao, Xuelin Yang,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Jingjie Xiong, Ping Zhou, Hui Zhang, Hongsheng Wang, Jianxing Yu, Xiaoyou Su, Ye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 xml:space="preserve">Wang, Jianhua Liu, Zhongjie Li. Originally published in the Journal of Medical 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>Internet Research (https://www.jmir.org).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>DOI: 10.2196/83041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>PMCID: PMC12670047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  <w:r w:rsidRPr="00C41686">
        <w:rPr>
          <w:rFonts w:ascii="宋体" w:eastAsia="宋体" w:hAnsi="宋体" w:cs="宋体"/>
          <w:color w:val="000000" w:themeColor="text1"/>
          <w:szCs w:val="24"/>
        </w:rPr>
        <w:t>PMID: 41328508 [Indexed for MEDLINE]</w:t>
      </w:r>
    </w:p>
    <w:p w:rsidR="00C41686" w:rsidRPr="00C41686" w:rsidRDefault="00C41686" w:rsidP="00C41686">
      <w:pPr>
        <w:rPr>
          <w:rFonts w:ascii="宋体" w:eastAsia="宋体" w:hAnsi="宋体" w:cs="宋体"/>
          <w:color w:val="000000" w:themeColor="text1"/>
          <w:szCs w:val="24"/>
        </w:rPr>
      </w:pPr>
    </w:p>
    <w:p w:rsidR="00AD47D4" w:rsidRPr="00AD47D4" w:rsidRDefault="002C2363" w:rsidP="00AD47D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AD47D4" w:rsidRPr="00AD47D4">
        <w:rPr>
          <w:rFonts w:ascii="宋体" w:eastAsia="宋体" w:hAnsi="宋体" w:cs="宋体"/>
          <w:b/>
          <w:color w:val="FF0000"/>
          <w:szCs w:val="24"/>
        </w:rPr>
        <w:t xml:space="preserve">. Diagn Microbiol Infect Dis. 2025 Nov 28;114(3):117210. doi: </w:t>
      </w:r>
    </w:p>
    <w:p w:rsidR="00AD47D4" w:rsidRPr="00AD47D4" w:rsidRDefault="00AD47D4" w:rsidP="00AD47D4">
      <w:pPr>
        <w:rPr>
          <w:rFonts w:ascii="宋体" w:eastAsia="宋体" w:hAnsi="宋体" w:cs="宋体"/>
          <w:b/>
          <w:color w:val="FF0000"/>
          <w:szCs w:val="24"/>
        </w:rPr>
      </w:pPr>
      <w:r w:rsidRPr="00AD47D4">
        <w:rPr>
          <w:rFonts w:ascii="宋体" w:eastAsia="宋体" w:hAnsi="宋体" w:cs="宋体"/>
          <w:b/>
          <w:color w:val="FF0000"/>
          <w:szCs w:val="24"/>
        </w:rPr>
        <w:t>10.1016/j.diagmicrobio.2025.117210. Online ahead of print.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t xml:space="preserve">Rapid diagnosis of tuberculosis using a three-dimensional nanofiber paper-based 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t>electrochemical sensor.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t xml:space="preserve">Du M(1), Zhou J(2), Zhang Z(3), Hao T(2), Han J(4), Wei J(5), Xie X(6), Wang 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lastRenderedPageBreak/>
        <w:t>C(7).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</w:p>
    <w:p w:rsidR="00AD47D4" w:rsidRPr="00AD47D4" w:rsidRDefault="00AD47D4" w:rsidP="00AD47D4">
      <w:pPr>
        <w:rPr>
          <w:rFonts w:ascii="宋体" w:eastAsia="宋体" w:hAnsi="宋体" w:cs="宋体"/>
          <w:b/>
          <w:color w:val="0070C0"/>
          <w:szCs w:val="24"/>
        </w:rPr>
      </w:pPr>
      <w:r w:rsidRPr="00AD47D4">
        <w:rPr>
          <w:rFonts w:ascii="宋体" w:eastAsia="宋体" w:hAnsi="宋体" w:cs="宋体"/>
          <w:b/>
          <w:color w:val="0070C0"/>
          <w:szCs w:val="24"/>
        </w:rPr>
        <w:t>Manman Du, Junting Zhou, Zhiwei Zhang, Tianteng Hao, Junfeng Han, Jin Wei, Xinwu Xie</w:t>
      </w:r>
      <w:r w:rsidR="009B1BF5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AD47D4">
        <w:rPr>
          <w:rFonts w:ascii="宋体" w:eastAsia="宋体" w:hAnsi="宋体" w:cs="宋体"/>
          <w:b/>
          <w:color w:val="0070C0"/>
          <w:szCs w:val="24"/>
        </w:rPr>
        <w:t>, Can Wang</w:t>
      </w:r>
      <w:r w:rsidR="009B1BF5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AD47D4" w:rsidRPr="009B1BF5" w:rsidRDefault="009B1BF5" w:rsidP="00AD47D4">
      <w:pPr>
        <w:rPr>
          <w:rFonts w:ascii="宋体" w:eastAsia="宋体" w:hAnsi="宋体" w:cs="宋体"/>
          <w:b/>
          <w:color w:val="0070C0"/>
          <w:szCs w:val="24"/>
        </w:rPr>
      </w:pPr>
      <w:r w:rsidRPr="009B1BF5">
        <w:rPr>
          <w:rFonts w:ascii="宋体" w:eastAsia="宋体" w:hAnsi="宋体" w:cs="宋体"/>
          <w:b/>
          <w:color w:val="0070C0"/>
          <w:szCs w:val="24"/>
        </w:rPr>
        <w:t>* Corresponding authors. E-mail addresses: xinwuxie@163.com (Xinwu Xie), wangcan@tju.edu.cn (Can Wang).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t xml:space="preserve">(1)School of Environmental Science and Engineering, Tianjin University, Tianjin, 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t xml:space="preserve">300072, China; Systems Engineering Institute, Academy of Military Sciences, 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t>People's Liberation Army, Tianjin 300161, China.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t xml:space="preserve">(2)Systems Engineering Institute, Academy of Military Sciences, People's 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t xml:space="preserve">Liberation Army, Tianjin 300161, China; School of Electronic Information and 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t xml:space="preserve">Automation, Tianjin University of Science and Technology, Tianjin, 300222, 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t xml:space="preserve">(3)Systems Engineering Institute, Academy of Military Sciences, People's 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t>Liberation Army, Tianjin 300161, China.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t xml:space="preserve">(4)Tuberculosis Department, TCM Key Research Laboratory for Infectious Disease 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t xml:space="preserve">Prevention for State Administration of Traditional Chinese Medicine, Tianjin 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t>Haihe Hospital, Tianjin, 300000, China.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t xml:space="preserve">(5)Department of General Medicine, Tianjin Third Central Hospital, Tianjin, 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t>300170, China.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t xml:space="preserve">(6)Systems Engineering Institute, Academy of Military Sciences, People's 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t xml:space="preserve">Liberation Army, Tianjin 300161, China; National Bio-Protection Engineering 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t>Center, Tianjin, 300161, China. Electronic address: xinwuxie@163.com.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t xml:space="preserve">(7)School of Environmental Science and Engineering, Tianjin University, Tianjin, 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t xml:space="preserve">300072, China; Tianjin Key Lab of Indoor Air Environmental Quality Control, 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t>Tianjin, 300072, China. Electronic address: wangcan@tju.edu.cn.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t xml:space="preserve">Tuberculosis (TB) is the leading cause of death caused by a single infectious 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t xml:space="preserve">pathogen. Currently, a variety of conventional methods are widely used for 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t xml:space="preserve">detecting Mycobacterium tuberculosis (Mtb) or diagnosing TB, which have made 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t xml:space="preserve">significant contributions to controlling the TB epidemic. However, these 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t xml:space="preserve">existing TB diagnostic methods still face some difficulties and cannot provide 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t xml:space="preserve">rapid, low-cost, high-sensitivity, and high-accuracy diagnostic results 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t xml:space="preserve">simultaneously. Therefore, it is imperative to develop new TB diagnostic methods 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t xml:space="preserve">that are rapid, cost-effective, and sensitive through rigorous evaluation of 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t xml:space="preserve">potential biomarkers and new detection methods. In this study, a 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t xml:space="preserve">three-dimensional nanofiber (3D NFs) paper-based electrochemical sensor was 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t xml:space="preserve">prepared using electrospinning technology, and Mtb secretory protein Ag85B was 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t xml:space="preserve">utilized as a biomarker to achieve point-of-care detection of TB clinical 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t xml:space="preserve">samples. The 3D NFs paper-based electrochemical sensor can achieve a wide range 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t xml:space="preserve">of Bacillus Calmette-Guérin detection of 101-108 CFU/mL with good specificity. 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t xml:space="preserve">When the clinical bronchoalveolar lavage fluid samples were diluted 103 or 104 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times, the 3D NFs paper-based electrochemical sensor could detect TB clinical 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t xml:space="preserve">samples with a sensitivity of up to 92.9 % and a specificity of 60 % within 5 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t xml:space="preserve">min. 3D NFs paper-based electrochemical sensor has the advantages of low cost, 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t xml:space="preserve">high sensitivity, and fast response speed, and can realize rapid preliminary 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t>screening of TB patients.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t>Copyright © 2025 Elsevier Inc. All rights reserved.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t>DOI: 10.1016/j.diagmicrobio.2025.117210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  <w:r w:rsidRPr="00AD47D4">
        <w:rPr>
          <w:rFonts w:ascii="宋体" w:eastAsia="宋体" w:hAnsi="宋体" w:cs="宋体"/>
          <w:color w:val="000000" w:themeColor="text1"/>
          <w:szCs w:val="24"/>
        </w:rPr>
        <w:t>PMID: 41343891</w:t>
      </w:r>
    </w:p>
    <w:p w:rsidR="00AD47D4" w:rsidRPr="00AD47D4" w:rsidRDefault="00AD47D4" w:rsidP="00AD47D4">
      <w:pPr>
        <w:rPr>
          <w:rFonts w:ascii="宋体" w:eastAsia="宋体" w:hAnsi="宋体" w:cs="宋体"/>
          <w:color w:val="000000" w:themeColor="text1"/>
          <w:szCs w:val="24"/>
        </w:rPr>
      </w:pPr>
    </w:p>
    <w:p w:rsidR="009A0F6A" w:rsidRPr="009A0F6A" w:rsidRDefault="002C2363" w:rsidP="009A0F6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9A0F6A" w:rsidRPr="009A0F6A">
        <w:rPr>
          <w:rFonts w:ascii="宋体" w:eastAsia="宋体" w:hAnsi="宋体" w:cs="宋体"/>
          <w:b/>
          <w:color w:val="FF0000"/>
          <w:szCs w:val="24"/>
        </w:rPr>
        <w:t xml:space="preserve">. Front Microbiol. 2025 Nov 17;16:1695592. doi: 10.3389/fmicb.2025.1695592. </w:t>
      </w:r>
    </w:p>
    <w:p w:rsidR="009A0F6A" w:rsidRPr="009A0F6A" w:rsidRDefault="009A0F6A" w:rsidP="009A0F6A">
      <w:pPr>
        <w:rPr>
          <w:rFonts w:ascii="宋体" w:eastAsia="宋体" w:hAnsi="宋体" w:cs="宋体"/>
          <w:b/>
          <w:color w:val="FF0000"/>
          <w:szCs w:val="24"/>
        </w:rPr>
      </w:pPr>
      <w:r w:rsidRPr="009A0F6A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The burden of tuberculosis and drug resistance in 22 Sub-Saharan African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countries, 1990-2021: a GBD 2021 analysis and progress towards WHO 2035 targets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>with projections to 2050.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Li S(#)(1)(2), Mensah E(#)(3)(4), Liu M(5), Pan L(6), Lu W(3), Zhou S(3), Zhang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>L(3), Cheng Y(3), Zhao H(1), Wei S(3), Zha L(3).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</w:p>
    <w:p w:rsidR="009A0F6A" w:rsidRPr="009A0F6A" w:rsidRDefault="009A0F6A" w:rsidP="009A0F6A">
      <w:pPr>
        <w:rPr>
          <w:rFonts w:ascii="宋体" w:eastAsia="宋体" w:hAnsi="宋体" w:cs="宋体"/>
          <w:b/>
          <w:color w:val="0070C0"/>
          <w:szCs w:val="24"/>
        </w:rPr>
      </w:pPr>
      <w:r w:rsidRPr="009A0F6A">
        <w:rPr>
          <w:rFonts w:ascii="宋体" w:eastAsia="宋体" w:hAnsi="宋体" w:cs="宋体"/>
          <w:b/>
          <w:color w:val="0070C0"/>
          <w:szCs w:val="24"/>
        </w:rPr>
        <w:t>Shirong Li, Emmanuel Mensah, Min Liu, Lingling Pan, Wei Lu, Susheng Zhou, Liqin Zhang, Yusheng Cheng, Hui Zhao</w:t>
      </w:r>
      <w:r w:rsidR="0049208D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9A0F6A">
        <w:rPr>
          <w:rFonts w:ascii="宋体" w:eastAsia="宋体" w:hAnsi="宋体" w:cs="宋体"/>
          <w:b/>
          <w:color w:val="0070C0"/>
          <w:szCs w:val="24"/>
        </w:rPr>
        <w:t>, Shuoshuo Wei</w:t>
      </w:r>
      <w:r w:rsidR="0049208D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9A0F6A">
        <w:rPr>
          <w:rFonts w:ascii="宋体" w:eastAsia="宋体" w:hAnsi="宋体" w:cs="宋体"/>
          <w:b/>
          <w:color w:val="0070C0"/>
          <w:szCs w:val="24"/>
        </w:rPr>
        <w:t>, Lei Zha</w:t>
      </w:r>
      <w:r w:rsidR="0049208D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9A0F6A" w:rsidRPr="0049208D" w:rsidRDefault="0049208D" w:rsidP="0049208D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49208D">
        <w:rPr>
          <w:rFonts w:ascii="宋体" w:eastAsia="宋体" w:hAnsi="宋体" w:cs="宋体"/>
          <w:b/>
          <w:color w:val="0070C0"/>
          <w:szCs w:val="24"/>
        </w:rPr>
        <w:t>*CORRESPONDENCE Hui Zhao</w:t>
      </w:r>
      <w:r w:rsidRPr="0049208D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49208D">
        <w:rPr>
          <w:rFonts w:ascii="宋体" w:eastAsia="宋体" w:hAnsi="宋体" w:cs="宋体"/>
          <w:b/>
          <w:color w:val="0070C0"/>
          <w:szCs w:val="24"/>
        </w:rPr>
        <w:t xml:space="preserve"> zhaohuichenxi@126.com </w:t>
      </w:r>
      <w:r w:rsidRPr="0049208D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49208D">
        <w:rPr>
          <w:rFonts w:ascii="宋体" w:eastAsia="宋体" w:hAnsi="宋体" w:cs="宋体"/>
          <w:b/>
          <w:color w:val="0070C0"/>
          <w:szCs w:val="24"/>
        </w:rPr>
        <w:t>Shuoshuo Wei</w:t>
      </w:r>
      <w:r w:rsidRPr="0049208D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49208D">
        <w:rPr>
          <w:rFonts w:ascii="宋体" w:eastAsia="宋体" w:hAnsi="宋体" w:cs="宋体"/>
          <w:b/>
          <w:color w:val="0070C0"/>
          <w:szCs w:val="24"/>
        </w:rPr>
        <w:t xml:space="preserve"> weishuoshuo@yjsyy.com </w:t>
      </w:r>
      <w:r w:rsidRPr="0049208D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49208D">
        <w:rPr>
          <w:rFonts w:ascii="宋体" w:eastAsia="宋体" w:hAnsi="宋体" w:cs="宋体"/>
          <w:b/>
          <w:color w:val="0070C0"/>
          <w:szCs w:val="24"/>
        </w:rPr>
        <w:t>Lei Zha</w:t>
      </w:r>
      <w:r w:rsidRPr="0049208D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49208D">
        <w:rPr>
          <w:rFonts w:ascii="宋体" w:eastAsia="宋体" w:hAnsi="宋体" w:cs="宋体"/>
          <w:b/>
          <w:color w:val="0070C0"/>
          <w:szCs w:val="24"/>
        </w:rPr>
        <w:t xml:space="preserve"> zhalei@yjsyy.com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(1)Department of Respiratory and Critical Care Medicine, The Second Affiliated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>Hospital of Anhui Medical University, Hefei, Anhui, China.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(2)Department of Pulmonary and Critical Care, Wuhu Hospital of East China Normal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>University (The Second People's Hospital of Wuhu), Wuhu, Anhui, China.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(3)Department of Pulmonary and Critical Care Medicine, The First Affiliated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Hospital of Wannan Medical College (Yijishan Hospital of Wannan Medical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>College), Wuhu, Anhui, China.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>(4)Takoradi Hospital, Takoradi, Ghana.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(5)Graduate School of Bengbu Medical University, Bengbu Medical University,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>Bengbu, Anhui, China.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(6)Department of Cardiology, The First Affiliated Hospital of Wannan Medical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>College (Yijishan Hospital of Wannan Medical College), Wuhu, Anhui, China.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public health challenge in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Sub-Saharan Africa (SSA), compounded by rising multidrug-resistant (MDR-TB), and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extensively drug-resistant tuberculosis (XDR-TB) strains. This study aimed to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quantify the burden, temporal trends, and subregional heterogeneity of TB across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22 selected SSA countries; project future trends to 2050; and evaluate the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>alignment of national TB policies with WHO End TB 2035 targets.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We conducted a mixed-methods analysis using Global Burden of Disease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(GBD) 2021 data. Age- and sex-specific TB incidence, prevalence, mortality, and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disability-adjusted life years (DALYs) were analyzed across 22 SSA countries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from 1990 to 2021. BAPC model projected disease burden to 2050. National TB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policy alignment with WHO targets was assessed qualitatively. Drug-susceptible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(DS-TB), MDR-TB, and XDR-TB forms were evaluated alongside key attributable risk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>factors.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 Between 1990 and 2021, absolute TB incidence in SSA increased by 25.6%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and prevalence by 44.2%, while mortality and DALYs declined by 14.0 and 24.8%,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respectively. Age-standardized rates declined significantly across all metrics;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incidence (-46.2%), prevalence (-35.2%), mortality (-56.4%), and DALYs (-60.9%).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Progress varied substantially by region: Western SSA showed the greatest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improvement, while Southern and Central SSA continued to face high burdens, with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rising mortality in some areas. MDR-TB incidence surged by 743.2%, with XDR-TB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also increasing markedly, particularly in Eastern and Central SSA. HIV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co-infection amplified MDR/XDR-TB mortality, with Southern SSA most affected.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Age- and sex-specific analyses revealed early-adulthood incidence peaks, male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predominance in mortality and DALYs, and the highest MDR-TB burden among older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adults. Leading risk factors for TB mortality included high alcohol use,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elevated fasting plasma glucose, tobacco use, and high body mass index.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Projections indicate SSA is unlikely to meet the WHO 2035 mortality reduction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target, though Ghana, Guinea, and Tanzania are projected to achieve the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>incidence target.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Despite overall declines in TB mortality, the growing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DR-TB/MDR-TB/XDR-TB epidemic, significant subregional disparities, and systemic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health system challenges threaten progress toward WHO End TB goals.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Strengthening diagnostics, expanding treatment access, integrating care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services, and addressing key metabolic and behavioral risk factors are essential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>to accelerate TB control efforts and align SSA with the 2035 targets.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Copyright © 2025 Li, Mensah, Liu, Pan, Lu, Zhou, Zhang, Cheng, Zhao, Wei and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>Zha.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>DOI: 10.3389/fmicb.2025.1695592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>PMCID: PMC12665714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>PMID: 41334161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</w:p>
    <w:p w:rsidR="009A0F6A" w:rsidRPr="009A0F6A" w:rsidRDefault="002C2363" w:rsidP="009A0F6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9A0F6A" w:rsidRPr="009A0F6A">
        <w:rPr>
          <w:rFonts w:ascii="宋体" w:eastAsia="宋体" w:hAnsi="宋体" w:cs="宋体"/>
          <w:b/>
          <w:color w:val="FF0000"/>
          <w:szCs w:val="24"/>
        </w:rPr>
        <w:t xml:space="preserve">. Microb Pathog. 2025 Nov 30:108207. doi: 10.1016/j.micpath.2025.108207. Online </w:t>
      </w:r>
    </w:p>
    <w:p w:rsidR="009A0F6A" w:rsidRPr="009A0F6A" w:rsidRDefault="009A0F6A" w:rsidP="009A0F6A">
      <w:pPr>
        <w:rPr>
          <w:rFonts w:ascii="宋体" w:eastAsia="宋体" w:hAnsi="宋体" w:cs="宋体"/>
          <w:b/>
          <w:color w:val="FF0000"/>
          <w:szCs w:val="24"/>
        </w:rPr>
      </w:pPr>
      <w:r w:rsidRPr="009A0F6A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>Advancements in Photodynamic Therapy for Tuberculosis Treatment.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Lin S(1), Zhang Q(1), Liu J(1), Lin B(1), Zhao D(1), Yang J(1), Fang J(2), Xu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>JF(3), Pi J(4), Yang F(5).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</w:p>
    <w:p w:rsidR="009A0F6A" w:rsidRPr="009A0F6A" w:rsidRDefault="009A0F6A" w:rsidP="009A0F6A">
      <w:pPr>
        <w:rPr>
          <w:rFonts w:ascii="宋体" w:eastAsia="宋体" w:hAnsi="宋体" w:cs="宋体"/>
          <w:b/>
          <w:color w:val="0070C0"/>
          <w:szCs w:val="24"/>
        </w:rPr>
      </w:pPr>
      <w:r w:rsidRPr="009A0F6A">
        <w:rPr>
          <w:rFonts w:ascii="宋体" w:eastAsia="宋体" w:hAnsi="宋体" w:cs="宋体"/>
          <w:b/>
          <w:color w:val="0070C0"/>
          <w:szCs w:val="24"/>
        </w:rPr>
        <w:t>Siqi Lin, Qianqian Zhang, Juan Liu, Bojie Lin, Daina Zhao, Jiayi Yang, Jia Fang, Jun-Fa Xu</w:t>
      </w:r>
      <w:r w:rsidR="00E604CE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9A0F6A">
        <w:rPr>
          <w:rFonts w:ascii="宋体" w:eastAsia="宋体" w:hAnsi="宋体" w:cs="宋体"/>
          <w:b/>
          <w:color w:val="0070C0"/>
          <w:szCs w:val="24"/>
        </w:rPr>
        <w:t>, Jiang Pi</w:t>
      </w:r>
      <w:r w:rsidR="00E604CE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9A0F6A">
        <w:rPr>
          <w:rFonts w:ascii="宋体" w:eastAsia="宋体" w:hAnsi="宋体" w:cs="宋体"/>
          <w:b/>
          <w:color w:val="0070C0"/>
          <w:szCs w:val="24"/>
        </w:rPr>
        <w:t>, Fen Yang</w:t>
      </w:r>
      <w:r w:rsidR="00E604CE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9A0F6A" w:rsidRPr="00E604CE" w:rsidRDefault="00E604CE" w:rsidP="009A0F6A">
      <w:pPr>
        <w:rPr>
          <w:rFonts w:ascii="宋体" w:eastAsia="宋体" w:hAnsi="宋体" w:cs="宋体"/>
          <w:b/>
          <w:color w:val="0070C0"/>
          <w:szCs w:val="24"/>
        </w:rPr>
      </w:pPr>
      <w:r w:rsidRPr="00E604CE">
        <w:rPr>
          <w:rFonts w:ascii="宋体" w:eastAsia="宋体" w:hAnsi="宋体" w:cs="宋体"/>
          <w:b/>
          <w:color w:val="0070C0"/>
          <w:szCs w:val="24"/>
        </w:rPr>
        <w:t>* Corresponding author. E-mail addresses: xujunfa@gdmu.edu.cn (Jun-Fa Xu), jiangpi@gdmu.edu.cn (Jiang Pi), yangfen@gdmu.edu.cn (Fen Yang).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>(1)School of Medical Technology, Guangdong Medical University, Dongguan, China.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(2)Respiratory Medicine Center, The First Dongguan Affiliated Hospital,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>Guangdong Medical University, Dongguan, China.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(3)School of Medical Technology, Guangdong Medical University, Dongguan, China;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Songshan Lake Innovation Center of Medicine &amp; Engineering, Guangdong Medical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>University, Dongguan, China. Electronic address: xujunfa@gdmu.edu.cn.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(4)School of Medical Technology, Guangdong Medical University, Dongguan, China.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>Electronic address: jiangpi@gdmu.edu.cn.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(5)School of Medical Technology, Guangdong Medical University, Dongguan, China;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Respiratory Medicine Center, The First Dongguan Affiliated Hospital, Guangdong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>Medical University, Dongguan, China. Electronic address: yangfen@gdmu.edu.cn.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The emergence of drug-resistant strains of Mycobacterium tuberculosis (Mtb),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coupled with lengthy treatment cycles and adverse side effects of traditional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therapies, poses a significant global challenge in the form of tuberculosis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(TB). Photodynamic therapy (PDT) generates reactive oxygen species that target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specific tissues or cells via light irradiation at specific wavelengths. It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directly disrupts critical structures and components of Mtb to exert its anti-TB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effects. Unlike traditional antibiotics that rely on specific targets for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efficacy, PDT prevents the occurrence of drug resistance at the mechanism level.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Moreover, research indicates that multiple photosensitizers (such as methylene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blue and porphyrin derivatives) demonstrate significant bactericidal effects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against both drug-sensitive and drug-resistant Mycobacterium tuberculosis in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vitro. It can also serve as an adjunct to conventional anti-TB drugs to improve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therapeutic efficacy. However, tuberculosis infections predominantly occur in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the deep tissues of the lungs. Achieving precise targeted delivery of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photosensitizers to the lungs and ensuring their effective activation at deep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infection sites, while overcoming the technical limitations of light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sources-namely their limited excitation capacity and difficulty in effectively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reaching deep pulmonary tuberculosis lesions-has become the core bottleneck for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the clinical translation and application of this therapy. In this review, we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discuss the principles and mechanisms of PDT, explore the structural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characteristics and anti-infective capabilities of various photosensitizers.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 xml:space="preserve">Finally, we discuss its current clinical applications in tuberculosis patients 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lastRenderedPageBreak/>
        <w:t>and future potential, offering novel perspectives for tuberculosis treatment.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>Copyright © 2025. Published by Elsevier Ltd.</w:t>
      </w: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</w:p>
    <w:p w:rsidR="009A0F6A" w:rsidRP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>DOI: 10.1016/j.micpath.2025.108207</w:t>
      </w:r>
    </w:p>
    <w:p w:rsidR="009A0F6A" w:rsidRDefault="009A0F6A" w:rsidP="009A0F6A">
      <w:pPr>
        <w:rPr>
          <w:rFonts w:ascii="宋体" w:eastAsia="宋体" w:hAnsi="宋体" w:cs="宋体"/>
          <w:color w:val="000000" w:themeColor="text1"/>
          <w:szCs w:val="24"/>
        </w:rPr>
      </w:pPr>
      <w:r w:rsidRPr="009A0F6A">
        <w:rPr>
          <w:rFonts w:ascii="宋体" w:eastAsia="宋体" w:hAnsi="宋体" w:cs="宋体"/>
          <w:color w:val="000000" w:themeColor="text1"/>
          <w:szCs w:val="24"/>
        </w:rPr>
        <w:t>PMID: 41330473</w:t>
      </w:r>
    </w:p>
    <w:p w:rsidR="003A04BB" w:rsidRDefault="003A04BB" w:rsidP="009A0F6A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F15907" w:rsidRDefault="001165CA" w:rsidP="003A04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3A04BB" w:rsidRPr="00F15907">
        <w:rPr>
          <w:rFonts w:ascii="宋体" w:eastAsia="宋体" w:hAnsi="宋体" w:cs="宋体"/>
          <w:b/>
          <w:color w:val="FF0000"/>
          <w:szCs w:val="24"/>
        </w:rPr>
        <w:t>. BMC Infect Dis. 2025 Dec 12;25(1):1715. doi: 10.1186/s12879-025-12132-6.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Expression and clinical significance of peripheral blood NK cell surface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co-signaling molecules in active pulmonary tuberculosis patients.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Tong J(#)(1), Li S(#)(2), Guo C(3), Sun Q(2), Yan H(2), Chang C(2), Liu R(2),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Pang Y(4), Gao M(5).</w:t>
      </w:r>
    </w:p>
    <w:p w:rsid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B771A6" w:rsidRPr="00B771A6" w:rsidRDefault="00B771A6" w:rsidP="003A04BB">
      <w:pPr>
        <w:rPr>
          <w:rFonts w:ascii="宋体" w:eastAsia="宋体" w:hAnsi="宋体" w:cs="宋体"/>
          <w:b/>
          <w:color w:val="0070C0"/>
          <w:szCs w:val="24"/>
        </w:rPr>
      </w:pPr>
      <w:r w:rsidRPr="00B771A6">
        <w:rPr>
          <w:rFonts w:ascii="宋体" w:eastAsia="宋体" w:hAnsi="宋体" w:cs="宋体"/>
          <w:b/>
          <w:color w:val="0070C0"/>
          <w:szCs w:val="24"/>
        </w:rPr>
        <w:t>Jing Tong, Shanshan Li, Can Guo, Qingfeng Sun, Hongxuan Yan, Chunyan Chang, Ruichao Liu, Yu Pang</w:t>
      </w:r>
      <w:r w:rsidRPr="00B771A6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B771A6">
        <w:rPr>
          <w:rFonts w:ascii="宋体" w:eastAsia="宋体" w:hAnsi="宋体" w:cs="宋体"/>
          <w:b/>
          <w:color w:val="0070C0"/>
          <w:szCs w:val="24"/>
        </w:rPr>
        <w:t>, Mengqiu Gao</w:t>
      </w:r>
      <w:r w:rsidRPr="00B771A6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B771A6" w:rsidRPr="00B771A6" w:rsidRDefault="00B771A6" w:rsidP="003A04BB">
      <w:pPr>
        <w:rPr>
          <w:rFonts w:ascii="宋体" w:eastAsia="宋体" w:hAnsi="宋体" w:cs="宋体"/>
          <w:b/>
          <w:color w:val="0070C0"/>
          <w:szCs w:val="24"/>
        </w:rPr>
      </w:pPr>
      <w:r w:rsidRPr="00B771A6">
        <w:rPr>
          <w:rFonts w:ascii="宋体" w:eastAsia="宋体" w:hAnsi="宋体" w:cs="宋体"/>
          <w:b/>
          <w:color w:val="0070C0"/>
          <w:szCs w:val="24"/>
        </w:rPr>
        <w:t>*Correspondence: Yu Pang</w:t>
      </w:r>
      <w:r w:rsidRPr="00B771A6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B771A6">
        <w:rPr>
          <w:rFonts w:ascii="宋体" w:eastAsia="宋体" w:hAnsi="宋体" w:cs="宋体"/>
          <w:b/>
          <w:color w:val="0070C0"/>
          <w:szCs w:val="24"/>
        </w:rPr>
        <w:t xml:space="preserve">pangyupound@163.com </w:t>
      </w:r>
      <w:r w:rsidRPr="00B771A6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B771A6">
        <w:rPr>
          <w:rFonts w:ascii="宋体" w:eastAsia="宋体" w:hAnsi="宋体" w:cs="宋体"/>
          <w:b/>
          <w:color w:val="0070C0"/>
          <w:szCs w:val="24"/>
        </w:rPr>
        <w:t>Mengqiu Gao</w:t>
      </w:r>
      <w:r w:rsidRPr="00B771A6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B771A6">
        <w:rPr>
          <w:rFonts w:ascii="宋体" w:eastAsia="宋体" w:hAnsi="宋体" w:cs="宋体"/>
          <w:b/>
          <w:color w:val="0070C0"/>
          <w:szCs w:val="24"/>
        </w:rPr>
        <w:t>gaomqwdm@aliyun.com</w:t>
      </w:r>
    </w:p>
    <w:p w:rsidR="00B771A6" w:rsidRDefault="00B771A6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(1)Department of Tuberculosis, Beijing Chest Hospital, Capital Medical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University/Beijing Tuberculosis and Thoracic Tumor Research Institute, No.9,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Beiguan Street, Yongzhun Town, Tongzhou District, Beijing, 101149, China.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(2)Department of Bacteriology and Immunology, Beijing Chest Hospital, Capital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Medical University/Beijing Tuberculosis and Thoracic Tumor Research Institute,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No.9, Beiguan Street, Yongzhun Town, Tongzhou District, Beijing, 101149, China.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(3)Department of Tuberculosis Ward II, The First Affiliated Hospital of Xinxiang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Medical University, No.88, Health Road, Weihui, Xinxiang, Henan, 453100, China.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(4)Department of Bacteriology and Immunology, Beijing Chest Hospital, Capital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Medical University/Beijing Tuberculosis and Thoracic Tumor Research Institute,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No.9, Beiguan Street, Yongzhun Town, Tongzhou District, Beijing, 101149, China.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pangyupound@163.com.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(5)Department of Tuberculosis, Beijing Chest Hospital, Capital Medical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University/Beijing Tuberculosis and Thoracic Tumor Research Institute, No.9,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Beiguan Street, Yongzhun Town, Tongzhou District, Beijing, 101149, China.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gaomqwdm@aliyun.com.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F15907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The aim of this study is to elucidate the expression of co-signaling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molecules on NK cells following tuberculosis (TB) infection.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F15907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We analyzed peripheral blood mononuclear cells (PBMCs) from healthy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controls (HC), individuals with latent tuberculosis infection (LTBI), and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patients with active pulmonary tuberculosis (PTB). Using full-spectrum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multi-parametric flow cytometry, we assessed the distribution of co-signaling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molecules on the surface of NK cells, both without and with stimulation with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tuberculosis-specific antigens ESAT6 and CFP10. 7 inhibitory receptors, and 6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co-stimulatory receptors were analyzed.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F1590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 The proportion of NK cells was significantly higher in the LTBI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individuals compared to HC (P</w:t>
      </w:r>
      <w:r w:rsidRPr="003A04B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A04BB">
        <w:rPr>
          <w:rFonts w:ascii="宋体" w:eastAsia="宋体" w:hAnsi="宋体" w:cs="宋体"/>
          <w:color w:val="000000" w:themeColor="text1"/>
          <w:szCs w:val="24"/>
        </w:rPr>
        <w:t>=</w:t>
      </w:r>
      <w:r w:rsidRPr="003A04B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A04BB">
        <w:rPr>
          <w:rFonts w:ascii="宋体" w:eastAsia="宋体" w:hAnsi="宋体" w:cs="宋体"/>
          <w:color w:val="000000" w:themeColor="text1"/>
          <w:szCs w:val="24"/>
        </w:rPr>
        <w:t>0.0199) and TB patients (P</w:t>
      </w:r>
      <w:r w:rsidRPr="003A04B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A04BB">
        <w:rPr>
          <w:rFonts w:ascii="宋体" w:eastAsia="宋体" w:hAnsi="宋体" w:cs="宋体"/>
          <w:color w:val="000000" w:themeColor="text1"/>
          <w:szCs w:val="24"/>
        </w:rPr>
        <w:t>=</w:t>
      </w:r>
      <w:r w:rsidRPr="003A04B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0.0027). In the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absence of tuberculosis-specific antigen stimulation, the expression of TIGIT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and TIM-3 were higher in the LTBI group compared to the TB group (P</w:t>
      </w:r>
      <w:r w:rsidRPr="003A04B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A04BB">
        <w:rPr>
          <w:rFonts w:ascii="宋体" w:eastAsia="宋体" w:hAnsi="宋体" w:cs="宋体"/>
          <w:color w:val="000000" w:themeColor="text1"/>
          <w:szCs w:val="24"/>
        </w:rPr>
        <w:t>=</w:t>
      </w:r>
      <w:r w:rsidRPr="003A04B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0.0128,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P</w:t>
      </w:r>
      <w:r w:rsidRPr="003A04B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A04BB">
        <w:rPr>
          <w:rFonts w:ascii="宋体" w:eastAsia="宋体" w:hAnsi="宋体" w:cs="宋体"/>
          <w:color w:val="000000" w:themeColor="text1"/>
          <w:szCs w:val="24"/>
        </w:rPr>
        <w:t>=</w:t>
      </w:r>
      <w:r w:rsidRPr="003A04B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0.0340). The expression of CD160 in the TB group was significantly lower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than in the HC and LTBI individuals (P</w:t>
      </w:r>
      <w:r w:rsidRPr="003A04B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A04BB">
        <w:rPr>
          <w:rFonts w:ascii="宋体" w:eastAsia="宋体" w:hAnsi="宋体" w:cs="宋体"/>
          <w:color w:val="000000" w:themeColor="text1"/>
          <w:szCs w:val="24"/>
        </w:rPr>
        <w:t>=</w:t>
      </w:r>
      <w:r w:rsidRPr="003A04B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A04BB">
        <w:rPr>
          <w:rFonts w:ascii="宋体" w:eastAsia="宋体" w:hAnsi="宋体" w:cs="宋体"/>
          <w:color w:val="000000" w:themeColor="text1"/>
          <w:szCs w:val="24"/>
        </w:rPr>
        <w:t>0.0042, P</w:t>
      </w:r>
      <w:r w:rsidRPr="003A04B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A04BB">
        <w:rPr>
          <w:rFonts w:ascii="宋体" w:eastAsia="宋体" w:hAnsi="宋体" w:cs="宋体"/>
          <w:color w:val="000000" w:themeColor="text1"/>
          <w:szCs w:val="24"/>
        </w:rPr>
        <w:t>=</w:t>
      </w:r>
      <w:r w:rsidRPr="003A04B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0.0124). Upon stimulation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with tuberculosis-specific antigens, the expression of OX40 was markedly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elevated in LTBI and TB compared to HC (LTBI vs. HC, P</w:t>
      </w:r>
      <w:r w:rsidRPr="003A04B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A04BB">
        <w:rPr>
          <w:rFonts w:ascii="宋体" w:eastAsia="宋体" w:hAnsi="宋体" w:cs="宋体"/>
          <w:color w:val="000000" w:themeColor="text1"/>
          <w:szCs w:val="24"/>
        </w:rPr>
        <w:t>=</w:t>
      </w:r>
      <w:r w:rsidRPr="003A04B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0.0031; TB vs. HC,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P</w:t>
      </w:r>
      <w:r w:rsidRPr="003A04B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A04BB">
        <w:rPr>
          <w:rFonts w:ascii="宋体" w:eastAsia="宋体" w:hAnsi="宋体" w:cs="宋体"/>
          <w:color w:val="000000" w:themeColor="text1"/>
          <w:szCs w:val="24"/>
        </w:rPr>
        <w:t>=</w:t>
      </w:r>
      <w:r w:rsidRPr="003A04B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0.0493), and the expression of CRTAM in the TB group was obviously higher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than in HC (P</w:t>
      </w:r>
      <w:r w:rsidRPr="003A04B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A04BB">
        <w:rPr>
          <w:rFonts w:ascii="宋体" w:eastAsia="宋体" w:hAnsi="宋体" w:cs="宋体"/>
          <w:color w:val="000000" w:themeColor="text1"/>
          <w:szCs w:val="24"/>
        </w:rPr>
        <w:t>=</w:t>
      </w:r>
      <w:r w:rsidRPr="003A04B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A04BB">
        <w:rPr>
          <w:rFonts w:ascii="宋体" w:eastAsia="宋体" w:hAnsi="宋体" w:cs="宋体"/>
          <w:color w:val="000000" w:themeColor="text1"/>
          <w:szCs w:val="24"/>
        </w:rPr>
        <w:t>0.0192).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F15907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Expression of co-signaling molecules on NK cells, including TIGIT,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TIM-3, CD160, OX40, and CRTAM, was altered following TB infection. Our findings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may provide potential targets for host-directed immunotherapy and novel vaccine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development for TB.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CLINICAL TRIAL: Not applicable.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DOI: 10.1186/s12879-025-12132-6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PMCID: PMC12699831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PMID: 41388375 [Indexed for MEDLINE]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F15907" w:rsidRDefault="001165CA" w:rsidP="003A04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3A04BB" w:rsidRPr="00F15907">
        <w:rPr>
          <w:rFonts w:ascii="宋体" w:eastAsia="宋体" w:hAnsi="宋体" w:cs="宋体"/>
          <w:b/>
          <w:color w:val="FF0000"/>
          <w:szCs w:val="24"/>
        </w:rPr>
        <w:t>. BMJ Open. 2025 Dec 12;15(12):e092241. doi: 10.1136/bmjopen-2024-092241.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Impact of COVID-19 on the detection of tuberculosis in Guangdong, China based on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the autoregressive integrated moving average model: a time-series study.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Wang R(1), Zhou F(2), Shi G(3), Liu Y(4), Bian Y(5)(6), Wu H(7), Zou G(8).</w:t>
      </w:r>
    </w:p>
    <w:p w:rsid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A13C6E" w:rsidRPr="00A13C6E" w:rsidRDefault="00A13C6E" w:rsidP="003A04BB">
      <w:pPr>
        <w:rPr>
          <w:rFonts w:ascii="宋体" w:eastAsia="宋体" w:hAnsi="宋体" w:cs="宋体"/>
          <w:b/>
          <w:color w:val="0070C0"/>
          <w:szCs w:val="24"/>
        </w:rPr>
      </w:pPr>
      <w:r w:rsidRPr="00A13C6E">
        <w:rPr>
          <w:rFonts w:ascii="宋体" w:eastAsia="宋体" w:hAnsi="宋体" w:cs="宋体"/>
          <w:b/>
          <w:color w:val="0070C0"/>
          <w:szCs w:val="24"/>
        </w:rPr>
        <w:t>Ruilong Wang, Fangjing Zhou, Guoqi Shi, Yuan Liu, Ying Bian, Huizhong Wu</w:t>
      </w:r>
      <w:r w:rsidRPr="00A13C6E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A13C6E">
        <w:rPr>
          <w:rFonts w:ascii="宋体" w:eastAsia="宋体" w:hAnsi="宋体" w:cs="宋体"/>
          <w:b/>
          <w:color w:val="0070C0"/>
          <w:szCs w:val="24"/>
        </w:rPr>
        <w:t>, Guanyang Zou</w:t>
      </w:r>
      <w:r w:rsidRPr="00A13C6E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A13C6E" w:rsidRPr="00A13C6E" w:rsidRDefault="00A13C6E" w:rsidP="00A13C6E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A13C6E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A13C6E">
        <w:rPr>
          <w:rFonts w:ascii="宋体" w:eastAsia="宋体" w:hAnsi="宋体" w:cs="宋体"/>
          <w:b/>
          <w:color w:val="0070C0"/>
          <w:szCs w:val="24"/>
        </w:rPr>
        <w:t>Correspondence to Dr Guanyang Zou; </w:t>
      </w:r>
      <w:hyperlink r:id="rId10" w:history="1">
        <w:r w:rsidRPr="00A13C6E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Gzou2023@outlook.com</w:t>
        </w:r>
      </w:hyperlink>
      <w:r w:rsidR="00096C59">
        <w:rPr>
          <w:rFonts w:ascii="宋体" w:eastAsia="宋体" w:hAnsi="宋体" w:cs="宋体"/>
          <w:b/>
          <w:color w:val="0070C0"/>
          <w:szCs w:val="24"/>
        </w:rPr>
        <w:t xml:space="preserve">; Mr Huizhong Wu; </w:t>
      </w:r>
      <w:hyperlink r:id="rId11" w:history="1">
        <w:r w:rsidRPr="00A13C6E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1627639699@qq.com</w:t>
        </w:r>
      </w:hyperlink>
    </w:p>
    <w:p w:rsidR="00A13C6E" w:rsidRPr="00A13C6E" w:rsidRDefault="00A13C6E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(1)School of Public Health and Management, Guangzhou University of Chinese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Medicine, Guangzhou, Guangdong, China.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(2)Guangdong Provincial Centre for Tuberculosis Control, Guangzhou, Guangdong,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(3)School of Foreign Studies, Guangzhou University of Chinese Medicine,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Guangzhou, Guangdong, China.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(4)Centre for Disease Prevention and Control, Liwan District, Guangzhou,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Guangdong, China.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(5)State Key Laboratory of Quality Research in Chinese Medicine, University of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Macau Institute of Chinese Medical Sciences, Taipa, Macao.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(6)Department of Public Health and Medicinal Administration, University of Macau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Faculty of Health Sciences, Taipa, Macao.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(7)Guangdong Provincial Centre for Tuberculosis Control, Guangzhou, Guangdong,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China Gzou2023@outlook.com 1627639699@qq.com.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(8)School of Public Health and Management, Guangzhou University of Chinese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Medicine, Guangzhou, Guangdong, China Gzou2023@outlook.com 1627639699@qq.com.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F15907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 China has continued to improve tuberculosis (TB) control in the past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decade; however, the sudden outbreak of COVID-19 hindered this progress. As a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province with a large population and frequent international exchanges, Guangdong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has been seriously affected by COVID-19. This study aimed to understand the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effect of COVID-19 on TB detection in Guangdong based on the autoregressive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integrated moving average (ARIMA) model.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F15907">
        <w:rPr>
          <w:rFonts w:ascii="宋体" w:eastAsia="宋体" w:hAnsi="宋体" w:cs="宋体"/>
          <w:b/>
          <w:color w:val="000000" w:themeColor="text1"/>
          <w:szCs w:val="24"/>
        </w:rPr>
        <w:t>DESIGN:</w:t>
      </w: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 Time-series study.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F15907">
        <w:rPr>
          <w:rFonts w:ascii="宋体" w:eastAsia="宋体" w:hAnsi="宋体" w:cs="宋体"/>
          <w:b/>
          <w:color w:val="000000" w:themeColor="text1"/>
          <w:szCs w:val="24"/>
        </w:rPr>
        <w:t xml:space="preserve">SETTING: </w:t>
      </w:r>
      <w:r w:rsidRPr="003A04BB">
        <w:rPr>
          <w:rFonts w:ascii="宋体" w:eastAsia="宋体" w:hAnsi="宋体" w:cs="宋体"/>
          <w:color w:val="000000" w:themeColor="text1"/>
          <w:szCs w:val="24"/>
        </w:rPr>
        <w:t>Guangdong, China.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F15907">
        <w:rPr>
          <w:rFonts w:ascii="宋体" w:eastAsia="宋体" w:hAnsi="宋体" w:cs="宋体"/>
          <w:b/>
          <w:color w:val="000000" w:themeColor="text1"/>
          <w:szCs w:val="24"/>
        </w:rPr>
        <w:t xml:space="preserve">OUTCOME MEASURES: </w:t>
      </w: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We used the ARIMA model to quantify the effect of COVID-19 by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comparing reported cases during the COVID-19 pandemic with predicted cases under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a counterfactual scenario of no COVID-19 pandemic. After model evaluation, we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chose ARIMA (0,1,2)(0,1,1)12 as the prediction model. We also highlighted that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there were three emergency response periods in which the responses and public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responses to COVID-19 varied.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F1590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 During the pandemic period, the average annual TB notification rate was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57.95/100 000, which decreased by 27.97% compared with the pre-pandemic period.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Although it decreased by 6.17% on average annually in the pre-pandemic period,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it decreased by 14.92% in 2020 as compared with 2019, but only decreased by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0.34% in 2021 as compared with 2020. The results of the ARIMA model showed that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the number of reported cases in 2020 decreased by 6.62% compared with that of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the predicted cases, but this decreased by 0.42% only in 2021. The most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seriously affected period was the second-level emergency response period in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2020, when the relative difference between reported and predicted cases reached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the peak (-16.43%). The least affected period was the third-level emergency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response period of 2021, the reported cases recovered and exceeded the predicted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cases, with a gap of 0.77%.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F15907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 TB detection in Guangdong had generally declined during the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COVID-19 pandemic, which might be related to the movement restrictions, diverted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resources and patients' concerns. This decline would lead to the delay or even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interruption of diagnosis and treatment, which would cause the regression of TB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control. To improve TB detection, it is important for stakeholders to take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consorted effort during public health emergencies.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 w:hint="eastAsia"/>
          <w:color w:val="000000" w:themeColor="text1"/>
          <w:szCs w:val="24"/>
        </w:rPr>
        <w:lastRenderedPageBreak/>
        <w:t>©</w:t>
      </w: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2025. Re-use permitted under CC BY-NC. No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DOI: 10.1136/bmjopen-2024-092241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PMID: 41387007 [Indexed for MEDLINE]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F15907" w:rsidRDefault="001165CA" w:rsidP="003A04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</w:t>
      </w:r>
      <w:r w:rsidR="003A04BB" w:rsidRPr="00F15907">
        <w:rPr>
          <w:rFonts w:ascii="宋体" w:eastAsia="宋体" w:hAnsi="宋体" w:cs="宋体"/>
          <w:b/>
          <w:color w:val="FF0000"/>
          <w:szCs w:val="24"/>
        </w:rPr>
        <w:t>. Vet Res. 2025 Dec 12. doi: 10.1186/s13567-025-01644-3. Online ahead of print.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Species-specific alternative splicing of SP110 drives tuberculosis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susceptibility in cattle.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Fan A(#)(1)(2)(3)(4), Guo Y(#)(2)(3), Li Z(2)(3), Dong X(2)(3), Zhang Z(2)(3),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Wang X(2)(3), Song Y(2)(3), Han J(2)(3), Yang J(2)(3), Wang H(2)(3), Zhang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X(2)(3), Zhang Y(5)(6)(7), Gao Y(8)(9)(10)(11).</w:t>
      </w:r>
    </w:p>
    <w:p w:rsid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D37BBF" w:rsidRPr="00D37BBF" w:rsidRDefault="00D37BBF" w:rsidP="003A04BB">
      <w:pPr>
        <w:rPr>
          <w:rFonts w:ascii="宋体" w:eastAsia="宋体" w:hAnsi="宋体" w:cs="宋体"/>
          <w:b/>
          <w:color w:val="0070C0"/>
          <w:szCs w:val="24"/>
        </w:rPr>
      </w:pPr>
      <w:r w:rsidRPr="00D37BBF">
        <w:rPr>
          <w:rFonts w:ascii="宋体" w:eastAsia="宋体" w:hAnsi="宋体" w:cs="宋体"/>
          <w:b/>
          <w:color w:val="0070C0"/>
          <w:szCs w:val="24"/>
        </w:rPr>
        <w:t>Ajiao Fan, Ying Guo, Zhunan Li, Xiangchen Dong, Zihan Zhang, Xinyu Wang, Yanliang Song, Jing Han, Jing Yang, Haoxin Wang, Xinyan Zhang, Yong Zhang</w:t>
      </w:r>
      <w:r w:rsidRPr="00D37BBF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D37BBF">
        <w:rPr>
          <w:rFonts w:ascii="宋体" w:eastAsia="宋体" w:hAnsi="宋体" w:cs="宋体"/>
          <w:b/>
          <w:color w:val="0070C0"/>
          <w:szCs w:val="24"/>
        </w:rPr>
        <w:t>, Yuanpeng Gao</w:t>
      </w:r>
      <w:r w:rsidRPr="00D37BBF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D37BBF" w:rsidRPr="00D37BBF" w:rsidRDefault="00D37BBF" w:rsidP="003A04BB">
      <w:pPr>
        <w:rPr>
          <w:rFonts w:ascii="宋体" w:eastAsia="宋体" w:hAnsi="宋体" w:cs="宋体"/>
          <w:b/>
          <w:color w:val="0070C0"/>
          <w:szCs w:val="24"/>
        </w:rPr>
      </w:pPr>
      <w:r w:rsidRPr="00D37BBF">
        <w:rPr>
          <w:rFonts w:ascii="宋体" w:eastAsia="宋体" w:hAnsi="宋体" w:cs="宋体"/>
          <w:b/>
          <w:color w:val="0070C0"/>
          <w:szCs w:val="24"/>
        </w:rPr>
        <w:t>*Corresponding authors: Yong Zhang: zhangyong1956@nwafu.edu.cn Yuanpeng Gao: gaoyuanpeng1990@163.com</w:t>
      </w:r>
    </w:p>
    <w:p w:rsidR="00D37BBF" w:rsidRDefault="00D37BBF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(1)Hainan Institute of Northwest A&amp;F University, Sanya, 572025, Hainan, China.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(2)College of Veterinary Medicine, Northwest A&amp;F University, Yangling, 712100,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Shaanxi, China.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(3)Key Laboratory of Livestock Biology, Northwest A&amp;F University, Yangling,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712100, Shaanxi, China.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(4)National Center of Technology Innovation for Dairy, Hohhot, China.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(5)Hainan Institute of Northwest A&amp;F University, Sanya, 572025, Hainan, China.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zhangyong1956@nwafu.edu.cn.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(6)College of Veterinary Medicine, Northwest A&amp;F University, Yangling, 712100,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Shaanxi, China. zhangyong1956@nwafu.edu.cn.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(7)Key Laboratory of Livestock Biology, Northwest A&amp;F University, Yangling,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712100, Shaanxi, China. zhangyong1956@nwafu.edu.cn.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(8)Hainan Institute of Northwest A&amp;F University, Sanya, 572025, Hainan, China.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gaoyuanpeng1990@163.com.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(9)College of Veterinary Medicine, Northwest A&amp;F University, Yangling, 712100,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Shaanxi, China. gaoyuanpeng1990@163.com.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(10)Key Laboratory of Livestock Biology, Northwest A&amp;F University, Yangling,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712100, Shaanxi, China. gaoyuanpeng1990@163.com.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(11)National Center of Technology Innovation for Dairy, Hohhot, China.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gaoyuanpeng1990@163.com.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Bovine tuberculosis (bTB) is a chronic debilitating zoonotic disease caused by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Mycobacterium bovis (M. bovis). M. bovis exhibits a broad host range, but dairy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cattle are particularly susceptible. The SP110 (speckled protein 110) gene has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been demonstrated to be associated with host susceptibility to TB, but whether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the susceptibility of dairy cattle to M. bovis is correlated with the bovine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SP110 (bSP110) gene has not been investigated. Here, we demonstrated that the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heightened susceptibility of dairy cattle to bTB was driven by species-specific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alternative splicing of the bovine SP110 (bSP110) gene, which resulted in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predominant expression of a truncated bSP110c variant lacking the SAND domain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required for anti-bTB function. Compared to the other two splice variants of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bSP110 gene, bSP110a and bSP110b, bSP110c showing significantly reduced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resistance to M. bovis. Mechanistically, the ruminant-specific absence of a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upstream of the SAND exon (designated as the pre-SAND exon) affects alternative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splicing of the bSP110 gene, consequently promoting bSP110c production, while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substituting this region with human/equine sequences introduces suppress bSP110c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and increase bSP110a/b expression. Our study provides a new perspective on the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genetic basis of the susceptibility of dairy cows to bTB and identifies a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potential gene editing region for the breeding of tuberculosis-resistant dairy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cows.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DOI: 10.1186/s13567-025-01644-3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PMID: 41382217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F15907" w:rsidRDefault="001165CA" w:rsidP="003A04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</w:t>
      </w:r>
      <w:r w:rsidR="003A04BB" w:rsidRPr="00F15907">
        <w:rPr>
          <w:rFonts w:ascii="宋体" w:eastAsia="宋体" w:hAnsi="宋体" w:cs="宋体"/>
          <w:b/>
          <w:color w:val="FF0000"/>
          <w:szCs w:val="24"/>
        </w:rPr>
        <w:t>. J Med Case Rep. 2025 Dec 11. doi: 10.1186/s1325</w:t>
      </w:r>
      <w:r>
        <w:rPr>
          <w:rFonts w:ascii="宋体" w:eastAsia="宋体" w:hAnsi="宋体" w:cs="宋体"/>
          <w:b/>
          <w:color w:val="FF0000"/>
          <w:szCs w:val="24"/>
        </w:rPr>
        <w:t xml:space="preserve">6-025-05744-8. Online ahead of </w:t>
      </w:r>
      <w:r w:rsidR="003A04BB" w:rsidRPr="00F15907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A case of intestinal fistula following surgery for a large ovarian tumor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complicated by abdominal tuberculosis: a case report and review of the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literature.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Ji Q(1).</w:t>
      </w:r>
    </w:p>
    <w:p w:rsid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174FB6" w:rsidRPr="00174FB6" w:rsidRDefault="00174FB6" w:rsidP="003A04BB">
      <w:pPr>
        <w:rPr>
          <w:rFonts w:ascii="宋体" w:eastAsia="宋体" w:hAnsi="宋体" w:cs="宋体"/>
          <w:b/>
          <w:color w:val="0070C0"/>
          <w:szCs w:val="24"/>
        </w:rPr>
      </w:pPr>
      <w:r w:rsidRPr="00174FB6">
        <w:rPr>
          <w:rFonts w:ascii="宋体" w:eastAsia="宋体" w:hAnsi="宋体" w:cs="宋体"/>
          <w:b/>
          <w:color w:val="0070C0"/>
          <w:szCs w:val="24"/>
        </w:rPr>
        <w:t>Qiang Ji</w:t>
      </w:r>
      <w:r w:rsidRPr="00174FB6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174FB6" w:rsidRPr="00174FB6" w:rsidRDefault="00174FB6" w:rsidP="003A04BB">
      <w:pPr>
        <w:rPr>
          <w:rFonts w:ascii="宋体" w:eastAsia="宋体" w:hAnsi="宋体" w:cs="宋体"/>
          <w:b/>
          <w:color w:val="0070C0"/>
          <w:szCs w:val="24"/>
        </w:rPr>
      </w:pPr>
      <w:r w:rsidRPr="00174FB6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174FB6">
        <w:rPr>
          <w:rFonts w:ascii="宋体" w:eastAsia="宋体" w:hAnsi="宋体" w:cs="宋体"/>
          <w:b/>
          <w:color w:val="0070C0"/>
          <w:szCs w:val="24"/>
        </w:rPr>
        <w:t>Corresponding Author：Qiang Ji, Email: 1466853215@qq.com</w:t>
      </w:r>
    </w:p>
    <w:p w:rsidR="00174FB6" w:rsidRDefault="00174FB6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(1)Department of Gynecology, Affiliated Zhongshan hospital of Dalian university,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Dalian, 116000, China. 1466853215@qq.com.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F15907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 Abdominal tuberculosis is a rare and diagnostically challenging form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of extrapulmonary tuberculosis that can closely mimic advanced ovarian cancer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both clinically and radiologically. This case is reported to highlight this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diagnostic dilemma and the serious postoperative complications that can arise,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lastRenderedPageBreak/>
        <w:t>to enhance clinical awareness and reduce misdiagnosis.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F15907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 A 68-year-old female of Asian ethnicity presented with a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1-year history of heartburn and significant weight loss. Preoperative evaluation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revealed a large pelvic mass, elevated cancer antigen-125 (309.2 U/mL), and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ascites, highly indicative of ovarian malignancy. She underwent laparoscopic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exploration converted to laparotomy for left adnexectomy owing to extensive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adhesions. Postoperative pathology confirmed a benign ovarian mucinous cystic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adenoma and, unexpectedly, necrotic granulomatous tissue was observed in the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abdominal wall tissue and mesosalpinx, consistent with tuberculosis. A total of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2 weeks post surgery, the patient developed an enterocutaneous fistula, which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was managed conservatively with targeted antituberculosis therapy, prolonged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drainage, and nutritional support. After over a year of treatment, the fistula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healed completely and the patient regained weight, achieving a full recovery.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F15907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 This case underscores the importance of considering abdominal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tuberculosis in the differential diagnosis of ovarian cancer, especially in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endemic areas. A high index of suspicion, utilizing a combination of diagnostic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tools, and careful intraoperative assessment are crucial. Once diagnosed,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conservative management with sustained antituberculosis therapy and nutritional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support can lead to excellent outcomes even for complex complications such as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intestinal fistula, avoiding the need for high-risk reoperation.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DOI: 10.1186/s13256-025-05744-8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PMID: 41382173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F15907" w:rsidRDefault="001165CA" w:rsidP="003A04B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</w:t>
      </w:r>
      <w:r w:rsidR="003A04BB" w:rsidRPr="00F15907">
        <w:rPr>
          <w:rFonts w:ascii="宋体" w:eastAsia="宋体" w:hAnsi="宋体" w:cs="宋体"/>
          <w:b/>
          <w:color w:val="FF0000"/>
          <w:szCs w:val="24"/>
        </w:rPr>
        <w:t>. BMC Infect Dis. 2025 Dec 11. doi: 10.1186/s1287</w:t>
      </w:r>
      <w:r>
        <w:rPr>
          <w:rFonts w:ascii="宋体" w:eastAsia="宋体" w:hAnsi="宋体" w:cs="宋体"/>
          <w:b/>
          <w:color w:val="FF0000"/>
          <w:szCs w:val="24"/>
        </w:rPr>
        <w:t xml:space="preserve">9-025-12292-5. Online ahead of </w:t>
      </w:r>
      <w:r w:rsidR="003A04BB" w:rsidRPr="00F15907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Characteristics and economic burden of hospitalized tuberculosis patients in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Guangdong Province, China, from 2017 to 2023: a population-based study.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Li S(#)(1), Xue Y(#)(2), Meng X(1), Liu G(2), Yuan S(3), Chen L(4), Wang X(5),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Zhang D(6), Zhou L(7).</w:t>
      </w:r>
    </w:p>
    <w:p w:rsid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AF5230" w:rsidRPr="00AF5230" w:rsidRDefault="00AF5230" w:rsidP="003A04BB">
      <w:pPr>
        <w:rPr>
          <w:rFonts w:ascii="宋体" w:eastAsia="宋体" w:hAnsi="宋体" w:cs="宋体"/>
          <w:b/>
          <w:color w:val="0070C0"/>
          <w:szCs w:val="24"/>
        </w:rPr>
      </w:pPr>
      <w:r w:rsidRPr="00AF5230">
        <w:rPr>
          <w:rFonts w:ascii="宋体" w:eastAsia="宋体" w:hAnsi="宋体" w:cs="宋体"/>
          <w:b/>
          <w:color w:val="0070C0"/>
          <w:szCs w:val="24"/>
        </w:rPr>
        <w:t>Sijie Li, Yunlian Xue, Xiang Meng, Guihao Liu, Shasha Yuan, Liang Chen, Xiaowan Wang, Dingmei Zhang</w:t>
      </w:r>
      <w:r w:rsidRPr="00AF5230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AF5230">
        <w:rPr>
          <w:rFonts w:ascii="宋体" w:eastAsia="宋体" w:hAnsi="宋体" w:cs="宋体"/>
          <w:b/>
          <w:color w:val="0070C0"/>
          <w:szCs w:val="24"/>
        </w:rPr>
        <w:t>, Lin Zhou</w:t>
      </w:r>
      <w:r w:rsidRPr="00AF5230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AF5230" w:rsidRPr="00AF5230" w:rsidRDefault="00AF5230" w:rsidP="00AF5230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AF5230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AF5230">
        <w:rPr>
          <w:rFonts w:ascii="宋体" w:eastAsia="宋体" w:hAnsi="宋体" w:cs="宋体"/>
          <w:b/>
          <w:color w:val="0070C0"/>
          <w:szCs w:val="24"/>
        </w:rPr>
        <w:t xml:space="preserve">Correspondence: Dingmei Zhang </w:t>
      </w:r>
      <w:r w:rsidRPr="00AF5230">
        <w:rPr>
          <w:rFonts w:ascii="宋体" w:eastAsia="宋体" w:hAnsi="宋体" w:cs="宋体" w:hint="eastAsia"/>
          <w:b/>
          <w:color w:val="0070C0"/>
          <w:szCs w:val="24"/>
        </w:rPr>
        <w:t>（</w:t>
      </w:r>
      <w:r w:rsidRPr="00AF5230">
        <w:rPr>
          <w:rFonts w:ascii="宋体" w:eastAsia="宋体" w:hAnsi="宋体" w:cs="宋体"/>
          <w:b/>
          <w:color w:val="0070C0"/>
          <w:szCs w:val="24"/>
        </w:rPr>
        <w:t>dingmeizhang1@gmail.com</w:t>
      </w:r>
      <w:r w:rsidRPr="00AF5230">
        <w:rPr>
          <w:rFonts w:ascii="宋体" w:eastAsia="宋体" w:hAnsi="宋体" w:cs="宋体" w:hint="eastAsia"/>
          <w:b/>
          <w:color w:val="0070C0"/>
          <w:szCs w:val="24"/>
        </w:rPr>
        <w:t>）</w:t>
      </w:r>
      <w:r w:rsidRPr="00AF5230">
        <w:rPr>
          <w:rFonts w:ascii="宋体" w:eastAsia="宋体" w:hAnsi="宋体" w:cs="宋体"/>
          <w:b/>
          <w:color w:val="0070C0"/>
          <w:szCs w:val="24"/>
        </w:rPr>
        <w:t>, Lin Zhou</w:t>
      </w:r>
      <w:r w:rsidRPr="00AF5230">
        <w:rPr>
          <w:rFonts w:ascii="宋体" w:eastAsia="宋体" w:hAnsi="宋体" w:cs="宋体" w:hint="eastAsia"/>
          <w:b/>
          <w:color w:val="0070C0"/>
          <w:szCs w:val="24"/>
        </w:rPr>
        <w:t>（</w:t>
      </w:r>
      <w:r w:rsidRPr="00AF5230">
        <w:rPr>
          <w:rFonts w:ascii="宋体" w:eastAsia="宋体" w:hAnsi="宋体" w:cs="宋体"/>
          <w:b/>
          <w:color w:val="0070C0"/>
          <w:szCs w:val="24"/>
        </w:rPr>
        <w:t>zhoulin_z@foxmail.com</w:t>
      </w:r>
      <w:r w:rsidRPr="00AF5230">
        <w:rPr>
          <w:rFonts w:ascii="宋体" w:eastAsia="宋体" w:hAnsi="宋体" w:cs="宋体" w:hint="eastAsia"/>
          <w:b/>
          <w:color w:val="0070C0"/>
          <w:szCs w:val="24"/>
        </w:rPr>
        <w:t>）</w:t>
      </w:r>
      <w:r w:rsidRPr="00AF5230">
        <w:rPr>
          <w:rFonts w:ascii="宋体" w:eastAsia="宋体" w:hAnsi="宋体" w:cs="宋体"/>
          <w:b/>
          <w:color w:val="0070C0"/>
          <w:szCs w:val="24"/>
        </w:rPr>
        <w:t xml:space="preserve">  </w:t>
      </w:r>
    </w:p>
    <w:p w:rsidR="00AF5230" w:rsidRDefault="00AF5230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(1)Department of Epidemiology, School of Public Health, Sun Yat-Sen University,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74th Zhongshan Road II, Guangzhou, Guangdong Province, 510080, China.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(2)Guangdong Provincial People's Hospital, Guangdong Academy of Medical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Sciences, Southern Medical University, 106th Zhongshan Road II, Guangzhou,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510080, China.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(3)Institute of Medical Information &amp; Library, Chinese Academy of Medical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Sciences &amp; Peking Union Medical College, Beijing, China.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(4)State Key Laboratory of Respiratory Disease, Department of Hospital Office,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Guangzhou Medical University Institute of Tuberculosis, Guangzhou Chest Hospital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Affiliated to Guangdong Pharmaceutical University, Guangzhou, China.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(5)Chinese Academy of Medical Sciences &amp; Peking Union Medical College, Beijing,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(6)Department of Epidemiology, School of Public Health, Sun Yat-Sen University,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74th Zhongshan Road II, Guangzhou, Guangdong Province, 510080, China.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dingmeizhang1@gmail.com.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(7)Guangdong Provincial People's Hospital, Guangdong Academy of Medical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Sciences, Southern Medical University, 106th Zhongshan Road II, Guangzhou,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510080, China. zhoulin_z@foxmail.com.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F15907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 Tuberculosis, caused by Mycobacterium tuberculosis, remains a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leading global health issue, especially in developing countries. In China,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tuberculosis prevention efforts have increased, but the disease still imposes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significant economic burdens. Guangdong Province, with its dense population and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high mobility, faces substantial challenges in tuberculosis control. This study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analyzes hospitalization costs and influencing factors to improve resource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allocation and policy-making.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F15907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: This retrospective study analyzed the data from the first page of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medical records in Guangdong Province, including Tuberculosis patients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hospitalized in Guangdong Province from 2017 to 2023. Data covered demographics,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hospitalization details, and regional classification. Statistical methods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included normality tests, chi-square test, Mann-Whitney U and Kruskal-Wallis H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tests, and visualization tools such as Sankey charts. Structural variation and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new gray relational analyses assessed the relationship between changes in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hospitalization costs and each individual cost. Multivariate regression analyzed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significant variables affecting costs, and the Prophet model predicted future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trends by fitting cost data from 2017 to 2023.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F15907">
        <w:rPr>
          <w:rFonts w:ascii="宋体" w:eastAsia="宋体" w:hAnsi="宋体" w:cs="宋体"/>
          <w:b/>
          <w:color w:val="000000" w:themeColor="text1"/>
          <w:szCs w:val="24"/>
        </w:rPr>
        <w:t>RESULT:</w:t>
      </w: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 The study included 410,484 hospitalization records of tuberculosis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patients, with a median cost per hospitalization of 8,548.30 RMB. The Pearl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River Delta region had higher healthcare costs and longer hospital stays,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possibly due to more comorbidity patients. Structural variation analysis and new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gray correlation analysis showed that diagnostic and western medicine fees had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the main contribution to changes in hospitalization costs. Multivariate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regression analysis showed that hospital class drug resistance and surgery were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the main factors affecting hospitalization costs. The Prophet model predicted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that hospitalization costs would decrease over the next three years due to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improved Tuberculosis control measures and policy adjustments.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F15907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CONCLUSIONS: </w:t>
      </w: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This study reveals the economic burden and regional differences of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hospitalized Tuberculosis patients in Guangdong Province. Diagnostic costs and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western drug costs are the main factors contributing to changes in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hospitalization costs, with hospital class, drug resistance and surgery being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the main influences, while hospitalization costs will decline over the next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three years. Therefore, investing in primary care to improve local healthcare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access, empowering providers to manage tuberculosis effectively, optimizing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treatment policies, expanding health insurance coverage, and enhancing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drug-resistant patient treatment are critical to reducing financial burdens and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improving tuberculosis control.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DOI: 10.1186/s12879-025-12292-5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PMID: 41382018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D52FAD" w:rsidRDefault="003A04BB" w:rsidP="003A04BB">
      <w:pPr>
        <w:rPr>
          <w:rFonts w:ascii="宋体" w:eastAsia="宋体" w:hAnsi="宋体" w:cs="宋体"/>
          <w:b/>
          <w:color w:val="FF0000"/>
          <w:szCs w:val="24"/>
        </w:rPr>
      </w:pPr>
      <w:r w:rsidRPr="00D52FAD">
        <w:rPr>
          <w:rFonts w:ascii="宋体" w:eastAsia="宋体" w:hAnsi="宋体" w:cs="宋体"/>
          <w:b/>
          <w:color w:val="FF0000"/>
          <w:szCs w:val="24"/>
        </w:rPr>
        <w:t>1</w:t>
      </w:r>
      <w:r w:rsidR="001165CA">
        <w:rPr>
          <w:rFonts w:ascii="宋体" w:eastAsia="宋体" w:hAnsi="宋体" w:cs="宋体"/>
          <w:b/>
          <w:color w:val="FF0000"/>
          <w:szCs w:val="24"/>
        </w:rPr>
        <w:t>3</w:t>
      </w:r>
      <w:r w:rsidRPr="00D52FAD">
        <w:rPr>
          <w:rFonts w:ascii="宋体" w:eastAsia="宋体" w:hAnsi="宋体" w:cs="宋体"/>
          <w:b/>
          <w:color w:val="FF0000"/>
          <w:szCs w:val="24"/>
        </w:rPr>
        <w:t xml:space="preserve">. J Med Chem. 2025 Dec 11. doi: 10.1021/acs.jmedchem.5c02429. Online ahead of </w:t>
      </w:r>
    </w:p>
    <w:p w:rsidR="003A04BB" w:rsidRPr="00D52FAD" w:rsidRDefault="003A04BB" w:rsidP="003A04BB">
      <w:pPr>
        <w:rPr>
          <w:rFonts w:ascii="宋体" w:eastAsia="宋体" w:hAnsi="宋体" w:cs="宋体"/>
          <w:b/>
          <w:color w:val="FF0000"/>
          <w:szCs w:val="24"/>
        </w:rPr>
      </w:pPr>
      <w:r w:rsidRPr="00D52FAD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3A04BB" w:rsidRPr="00D52FAD" w:rsidRDefault="003A04BB" w:rsidP="003A04BB">
      <w:pPr>
        <w:rPr>
          <w:rFonts w:ascii="宋体" w:eastAsia="宋体" w:hAnsi="宋体" w:cs="宋体"/>
          <w:b/>
          <w:color w:val="FF0000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Discovery, Design, and Synthesis of Novel 2-Benzyl-2,7-diazaspiro[3.5]nonane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Benzothiazinones with Broad-Spectrum Antimycobacterial Activity.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Wu J(1), Ma C(1), Wei M(1), Chen X(2)(3), Wang W(2)(3), Gao J(2)(3), Huang J(4),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Ji X(1), Wei M(1), Liu M(1), Wang A(1), Lv K(1), Chen W(2)(3).</w:t>
      </w:r>
    </w:p>
    <w:p w:rsid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E3659D" w:rsidRPr="00E3659D" w:rsidRDefault="00E3659D" w:rsidP="003A04BB">
      <w:pPr>
        <w:rPr>
          <w:rFonts w:ascii="宋体" w:eastAsia="宋体" w:hAnsi="宋体" w:cs="宋体"/>
          <w:b/>
          <w:color w:val="0070C0"/>
          <w:szCs w:val="24"/>
        </w:rPr>
      </w:pPr>
      <w:r w:rsidRPr="00E3659D">
        <w:rPr>
          <w:rFonts w:ascii="宋体" w:eastAsia="宋体" w:hAnsi="宋体" w:cs="宋体"/>
          <w:b/>
          <w:color w:val="0070C0"/>
          <w:szCs w:val="24"/>
        </w:rPr>
        <w:t>Jizhou Wu, Chao Ma, Meng Wei, Xiuzhen Chen, Weixiao Wang, Jinghan Gao, Junjie Huang, Xiaorui Ji, Meijiao Wei, Mingliang Liu, Apeng Wang</w:t>
      </w:r>
      <w:r w:rsidRPr="00E3659D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E3659D">
        <w:rPr>
          <w:rFonts w:ascii="宋体" w:eastAsia="宋体" w:hAnsi="宋体" w:cs="宋体"/>
          <w:b/>
          <w:color w:val="0070C0"/>
          <w:szCs w:val="24"/>
        </w:rPr>
        <w:t>, Kai Lv</w:t>
      </w:r>
      <w:r w:rsidRPr="00E3659D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E3659D">
        <w:rPr>
          <w:rFonts w:ascii="宋体" w:eastAsia="宋体" w:hAnsi="宋体" w:cs="宋体"/>
          <w:b/>
          <w:color w:val="0070C0"/>
          <w:szCs w:val="24"/>
        </w:rPr>
        <w:t>, Wei Chen</w:t>
      </w:r>
      <w:r w:rsidRPr="00E3659D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E3659D" w:rsidRPr="00E3659D" w:rsidRDefault="00E3659D" w:rsidP="003A04BB">
      <w:pPr>
        <w:rPr>
          <w:rFonts w:ascii="宋体" w:eastAsia="宋体" w:hAnsi="宋体" w:cs="宋体"/>
          <w:b/>
          <w:color w:val="0070C0"/>
          <w:szCs w:val="24"/>
        </w:rPr>
      </w:pPr>
      <w:r w:rsidRPr="00E3659D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E3659D">
        <w:rPr>
          <w:rFonts w:ascii="宋体" w:eastAsia="宋体" w:hAnsi="宋体" w:cs="宋体"/>
          <w:b/>
          <w:color w:val="0070C0"/>
          <w:szCs w:val="24"/>
        </w:rPr>
        <w:t xml:space="preserve"> Corresponding Authors Apeng Wang </w:t>
      </w:r>
      <w:r w:rsidRPr="00E3659D">
        <w:rPr>
          <w:rFonts w:ascii="MS Gothic" w:eastAsia="宋体" w:hAnsi="MS Gothic" w:cs="MS Gothic"/>
          <w:b/>
          <w:color w:val="0070C0"/>
          <w:szCs w:val="24"/>
        </w:rPr>
        <w:t>−</w:t>
      </w:r>
      <w:r w:rsidRPr="00E3659D">
        <w:rPr>
          <w:rFonts w:ascii="宋体" w:eastAsia="宋体" w:hAnsi="宋体" w:cs="宋体"/>
          <w:b/>
          <w:color w:val="0070C0"/>
          <w:szCs w:val="24"/>
        </w:rPr>
        <w:t xml:space="preserve"> Email: wangapeng@imb.pumc.edu.cn </w:t>
      </w:r>
      <w:r w:rsidRPr="00E3659D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E3659D">
        <w:rPr>
          <w:rFonts w:ascii="宋体" w:eastAsia="宋体" w:hAnsi="宋体" w:cs="宋体"/>
          <w:b/>
          <w:color w:val="0070C0"/>
          <w:szCs w:val="24"/>
        </w:rPr>
        <w:t xml:space="preserve">Kai Lv </w:t>
      </w:r>
      <w:r w:rsidRPr="00E3659D">
        <w:rPr>
          <w:rFonts w:ascii="MS Gothic" w:eastAsia="MS Gothic" w:hAnsi="MS Gothic" w:cs="MS Gothic" w:hint="eastAsia"/>
          <w:b/>
          <w:color w:val="0070C0"/>
          <w:szCs w:val="24"/>
        </w:rPr>
        <w:t>−</w:t>
      </w:r>
      <w:r w:rsidRPr="00E3659D">
        <w:rPr>
          <w:rFonts w:ascii="宋体" w:eastAsia="宋体" w:hAnsi="宋体" w:cs="宋体"/>
          <w:b/>
          <w:color w:val="0070C0"/>
          <w:szCs w:val="24"/>
        </w:rPr>
        <w:t xml:space="preserve"> Email: lvkailk@hotmail.cn </w:t>
      </w:r>
      <w:r w:rsidRPr="00E3659D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E3659D">
        <w:rPr>
          <w:rFonts w:ascii="宋体" w:eastAsia="宋体" w:hAnsi="宋体" w:cs="宋体"/>
          <w:b/>
          <w:color w:val="0070C0"/>
          <w:szCs w:val="24"/>
        </w:rPr>
        <w:t xml:space="preserve">Wei Chen </w:t>
      </w:r>
      <w:r w:rsidRPr="00E3659D">
        <w:rPr>
          <w:rFonts w:ascii="MS Gothic" w:eastAsia="MS Gothic" w:hAnsi="MS Gothic" w:cs="MS Gothic" w:hint="eastAsia"/>
          <w:b/>
          <w:color w:val="0070C0"/>
          <w:szCs w:val="24"/>
        </w:rPr>
        <w:t>−</w:t>
      </w:r>
      <w:r w:rsidRPr="00E3659D">
        <w:rPr>
          <w:rFonts w:ascii="宋体" w:eastAsia="宋体" w:hAnsi="宋体" w:cs="宋体"/>
          <w:b/>
          <w:color w:val="0070C0"/>
          <w:szCs w:val="24"/>
        </w:rPr>
        <w:t xml:space="preserve"> Email: njyy039@njucm.edu.cn</w:t>
      </w:r>
    </w:p>
    <w:p w:rsidR="00E3659D" w:rsidRDefault="00E3659D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(1)Institute of Medicinal Biotechnology, Chinese Academy of Medical Sciences and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Peking Union Medical College, Beijing 100050, China.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(2)Department of Tuberculosis, The Second Hospital of Nanjing, Affiliated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Hospital to Nanjing University of Chinese Medicine, Nanjing 210003, China.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(3)Clinical Research Center, The Second Hospital of Nanjing, Affiliated to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Nanjing University of Chinese Medicine, Nanjing 210003, China.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(4)MindRank AI Ltd., Hangzhou 310000, China.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Despite their nanomolar potency against M. tuberculosis (MTB), benzothiazinone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(BTZs) DprE1 inhibitors like PBTZ169 are ineffective against nontuberculous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mycobacteria (NTM) due to a Cys387Ala mutation in the NTM DprE1 target. Here,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529 BTZs in our lab were screened againstM. abscessus, and two hits with the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2-benzyl-2,7-diazaspiro[3.5]nonane scaffold showed enhanced activity. Subsequent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optimization led to the discovery of lead compound B2 with potent activity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against MTB (MIC: &lt; 0.01 μg/mL) and NTM strains (MIC: &lt; 0.03125-2.5 μg/mL).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Notably, B2 also has good safety and oral pharmacokinetic (PK) profiles. Further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chiral resolution revealed its R-enantiomer (B2-1) as a more active form.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Mechanistic investigations showed that B2-1 establishes a stable electrostatic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interaction with Asp326 ofM. abscessusDprE1. As this residue is highly conserved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among mycobacterial species, such an interaction likely underpins its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broad-spectrum activity. Therefore, our findings provide a blueprint for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developing next-generation BTZs with broad-spectrum activity against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mycobacteria.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DOI: 10.1021/acs.jmedchem.5c02429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PMID: 41381087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D52FAD" w:rsidRDefault="003A04BB" w:rsidP="003A04BB">
      <w:pPr>
        <w:rPr>
          <w:rFonts w:ascii="宋体" w:eastAsia="宋体" w:hAnsi="宋体" w:cs="宋体"/>
          <w:b/>
          <w:color w:val="FF0000"/>
          <w:szCs w:val="24"/>
        </w:rPr>
      </w:pPr>
      <w:r w:rsidRPr="00D52FAD">
        <w:rPr>
          <w:rFonts w:ascii="宋体" w:eastAsia="宋体" w:hAnsi="宋体" w:cs="宋体"/>
          <w:b/>
          <w:color w:val="FF0000"/>
          <w:szCs w:val="24"/>
        </w:rPr>
        <w:t>1</w:t>
      </w:r>
      <w:r w:rsidR="001165CA">
        <w:rPr>
          <w:rFonts w:ascii="宋体" w:eastAsia="宋体" w:hAnsi="宋体" w:cs="宋体"/>
          <w:b/>
          <w:color w:val="FF0000"/>
          <w:szCs w:val="24"/>
        </w:rPr>
        <w:t>4</w:t>
      </w:r>
      <w:r w:rsidRPr="00D52FAD">
        <w:rPr>
          <w:rFonts w:ascii="宋体" w:eastAsia="宋体" w:hAnsi="宋体" w:cs="宋体"/>
          <w:b/>
          <w:color w:val="FF0000"/>
          <w:szCs w:val="24"/>
        </w:rPr>
        <w:t>. J Clin Microbiol. 2025 Dec 10:e0129925. doi: 10.1</w:t>
      </w:r>
      <w:r w:rsidR="00D52FAD" w:rsidRPr="00D52FAD">
        <w:rPr>
          <w:rFonts w:ascii="宋体" w:eastAsia="宋体" w:hAnsi="宋体" w:cs="宋体"/>
          <w:b/>
          <w:color w:val="FF0000"/>
          <w:szCs w:val="24"/>
        </w:rPr>
        <w:t xml:space="preserve">128/jcm.01299-25. Online ahead </w:t>
      </w:r>
      <w:r w:rsidRPr="00D52FAD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Diagnostic performance of the Sanity 2.0 assay to detect resistance to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rifampicin, isoniazid, and fluoroquinolones in tuberculosis.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Feng Z(#)(1), Ge S(#)(1), Miao P(#)(2), Liu M(#)(3), Li Q(3), Li R(1), Song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L(1), Zhang Y(1), Sun F(1), Chen X(1), Li Y(1), Zhang W(1)(4).</w:t>
      </w:r>
    </w:p>
    <w:p w:rsid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E71C05" w:rsidRPr="00E71C05" w:rsidRDefault="00E71C05" w:rsidP="003A04BB">
      <w:pPr>
        <w:rPr>
          <w:rFonts w:ascii="宋体" w:eastAsia="宋体" w:hAnsi="宋体" w:cs="宋体"/>
          <w:b/>
          <w:color w:val="0070C0"/>
          <w:szCs w:val="24"/>
        </w:rPr>
      </w:pPr>
      <w:r w:rsidRPr="00E71C05">
        <w:rPr>
          <w:rFonts w:ascii="宋体" w:eastAsia="宋体" w:hAnsi="宋体" w:cs="宋体"/>
          <w:b/>
          <w:color w:val="0070C0"/>
          <w:szCs w:val="24"/>
        </w:rPr>
        <w:t>Zhen Feng, Shijia Ge, Peiwen Miao, Mei Liu, Qing Li, Rong Li, Lingyun Song, Yilin Zhang, Feng Sun, Xinchang Chen</w:t>
      </w:r>
      <w:r w:rsidR="00DB4096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E71C05">
        <w:rPr>
          <w:rFonts w:ascii="宋体" w:eastAsia="宋体" w:hAnsi="宋体" w:cs="宋体"/>
          <w:b/>
          <w:color w:val="0070C0"/>
          <w:szCs w:val="24"/>
        </w:rPr>
        <w:t>, Yang Li</w:t>
      </w:r>
      <w:r w:rsidR="00DB4096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E71C05">
        <w:rPr>
          <w:rFonts w:ascii="宋体" w:eastAsia="宋体" w:hAnsi="宋体" w:cs="宋体"/>
          <w:b/>
          <w:color w:val="0070C0"/>
          <w:szCs w:val="24"/>
        </w:rPr>
        <w:t>, Wenhong Zhang</w:t>
      </w:r>
    </w:p>
    <w:p w:rsidR="00E71C05" w:rsidRPr="00DB4096" w:rsidRDefault="00DB4096" w:rsidP="00DB4096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DB4096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DB4096">
        <w:rPr>
          <w:rFonts w:ascii="宋体" w:eastAsia="宋体" w:hAnsi="宋体" w:cs="宋体"/>
          <w:b/>
          <w:color w:val="0070C0"/>
          <w:szCs w:val="24"/>
        </w:rPr>
        <w:t>Address c</w:t>
      </w:r>
      <w:r>
        <w:rPr>
          <w:rFonts w:ascii="宋体" w:eastAsia="宋体" w:hAnsi="宋体" w:cs="宋体"/>
          <w:b/>
          <w:color w:val="0070C0"/>
          <w:szCs w:val="24"/>
        </w:rPr>
        <w:t>orrespondence to Xinchang Chen,</w:t>
      </w:r>
      <w:hyperlink r:id="rId12" w:history="1">
        <w:r w:rsidRPr="00DB4096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changchang_0123@163.com</w:t>
        </w:r>
      </w:hyperlink>
      <w:r>
        <w:rPr>
          <w:rFonts w:ascii="宋体" w:eastAsia="宋体" w:hAnsi="宋体" w:cs="宋体"/>
          <w:b/>
          <w:color w:val="0070C0"/>
          <w:szCs w:val="24"/>
        </w:rPr>
        <w:t xml:space="preserve">; Yang Li, </w:t>
      </w:r>
      <w:hyperlink r:id="rId13" w:history="1">
        <w:r w:rsidRPr="00DB4096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y_li11@fudan.edu.cn</w:t>
        </w:r>
      </w:hyperlink>
      <w:r w:rsidRPr="00DB4096">
        <w:rPr>
          <w:rFonts w:ascii="宋体" w:eastAsia="宋体" w:hAnsi="宋体" w:cs="宋体"/>
          <w:b/>
          <w:color w:val="0070C0"/>
          <w:szCs w:val="24"/>
        </w:rPr>
        <w:t>.</w:t>
      </w:r>
    </w:p>
    <w:p w:rsidR="00E71C05" w:rsidRDefault="00E71C05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Shanghai Key Laboratory of Infectious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Diseases and Biosafety Emergency Response, National Medical Center for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Infectious Diseases, Huashan Hospital, Shanghai Medical College, Fudan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University, Shanghai, China.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(2)Department of infectious disease, Lanxi People's Hospital, Jinhua, Zhejiang,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(3)Department of Tuberculosis, Affiliated Hospital of Zunyi Medical University,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Guizhou, China.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(4)Shanghai Sci-Tech Inno Center for Infection &amp; Immunity, Shanghai, China.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Effective tuberculosis (TB) management relies on prompt diagnosis of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Mycobacterium tuberculosis complex (MTBC) and associated drug resistance. The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Sanity 2.0 assay is a high-resolution melting assay designed for direct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respiratory sample testing, enabling simultaneous detection of MTBC and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resistance to rifampicin (RIF), isoniazid (INH), and fluoroquinolones (FQ) in a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single step. This study evaluated its diagnostic performance in two registered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multicenter trials among bacteriologically confirmed TB patients. Diagnostic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performance was evaluated for MTBC detection, as well as for the identification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of resistance to RIF, INH, and FQ, using phenotypic drug susceptibility testing,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whole-genome sequencing, and a composite reference standard. Agreement analyses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were conducted between the Sanity 2.0 assay and Xpert MTB/RIF and Xpert MTB/XDR.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Among 611 patients, the Sanity 2.0 assay detected MTBC in 563 patients,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exhibiting a sensitivity of 92.1% (95% CI: 89.7-94.0). For detecting resistance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to RIF, INH, and FQ, sensitivities exceeded 90%, with specificities of 95.8%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(95% CI: 88.5-98.6), 100.0% (95% CI: 96.4-100.0), and 97.8% (95% CI: 93.8-99.3)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against the composite reference standard, respectively. The agreement with Xpert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MTB/RIF for RIF detection was 98.6% (95% CI: 96.9-99.3). For INH and FQ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resistance, the agreement with Xpert MTB/XDR was 92.0% (95% CI: 88.5-94.5) and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94.3% (95% CI: 91.2-96.3), respectively. The Sanity 2.0 assay is a rapid and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user-friendly platform capable of detecting both MTBC and key drug resistance.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It demonstrated good diagnostic performance and could potentially be an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effective alternative to guide individualized anti-TB treatment, especially in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resource-limited settings.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D52FAD">
        <w:rPr>
          <w:rFonts w:ascii="宋体" w:eastAsia="宋体" w:hAnsi="宋体" w:cs="宋体"/>
          <w:b/>
          <w:color w:val="000000" w:themeColor="text1"/>
          <w:szCs w:val="24"/>
        </w:rPr>
        <w:t xml:space="preserve">IMPORTANCE: </w:t>
      </w: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Rapid and accurate detection of both Mycobacterium tuberculosis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complex (MTBC) and key drug resistance is critical to improving tuberculosis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treatment outcomes and reducing transmission. However, current molecular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diagnostic workflows often require sequential testing, which can delay the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initiation of effective and individualized therapy. We evaluated the Sanity 2.0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assay, an integrated high-resolution melting test that simultaneously detects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MTBC and resistance to rifampicin, isoniazid, and fluoroquinolone resistance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directly from respiratory samples in about 2-3 hours. The assay demonstrated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excellent performance, with MTBC detection sensitivity of 92.1% and drug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resistance sensitivities exceeding 90% and specificities over 95% against a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composite reference standard, as well as strong concordance with World Health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Organization-endorsed molecular assays. Implementation of the Sanity 2.0 assay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could streamline TB diagnostic workflows; enable rapid, single-step resistance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profiling; and facilitate timely, individualized treatment-particularly in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resource-limited settings where rapid and comprehensive resistance testing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remains a critical unmet need.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DOI: 10.1128/jcm.01299-25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PMID: 41369250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D52FAD" w:rsidRDefault="003A04BB" w:rsidP="003A04BB">
      <w:pPr>
        <w:rPr>
          <w:rFonts w:ascii="宋体" w:eastAsia="宋体" w:hAnsi="宋体" w:cs="宋体"/>
          <w:b/>
          <w:color w:val="FF0000"/>
          <w:szCs w:val="24"/>
        </w:rPr>
      </w:pPr>
      <w:r w:rsidRPr="00D52FAD">
        <w:rPr>
          <w:rFonts w:ascii="宋体" w:eastAsia="宋体" w:hAnsi="宋体" w:cs="宋体"/>
          <w:b/>
          <w:color w:val="FF0000"/>
          <w:szCs w:val="24"/>
        </w:rPr>
        <w:t>1</w:t>
      </w:r>
      <w:r w:rsidR="001165CA">
        <w:rPr>
          <w:rFonts w:ascii="宋体" w:eastAsia="宋体" w:hAnsi="宋体" w:cs="宋体"/>
          <w:b/>
          <w:color w:val="FF0000"/>
          <w:szCs w:val="24"/>
        </w:rPr>
        <w:t>5</w:t>
      </w:r>
      <w:r w:rsidRPr="00D52FAD">
        <w:rPr>
          <w:rFonts w:ascii="宋体" w:eastAsia="宋体" w:hAnsi="宋体" w:cs="宋体"/>
          <w:b/>
          <w:color w:val="FF0000"/>
          <w:szCs w:val="24"/>
        </w:rPr>
        <w:t>. Thorax. 2025 Dec 9:thorax-2025-223553. doi: 10.1</w:t>
      </w:r>
      <w:r w:rsidR="00D52FAD" w:rsidRPr="00D52FAD">
        <w:rPr>
          <w:rFonts w:ascii="宋体" w:eastAsia="宋体" w:hAnsi="宋体" w:cs="宋体"/>
          <w:b/>
          <w:color w:val="FF0000"/>
          <w:szCs w:val="24"/>
        </w:rPr>
        <w:t xml:space="preserve">136/thorax-2025-223553. Online </w:t>
      </w:r>
      <w:r w:rsidRPr="00D52FAD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Enhanced diagnosis of tuberculous pleurisy using a multiplex droplet digital PCR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assay targeting circulating mycobacterial DNA.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Zhang S(1)(2), Xu Y(1), Huang M(3), Pan Y(1), Shangguan J(3), Peng R(1), Hu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X(1), Zheng F(1), Luo N(1), Chen X(3), Li Q(4).</w:t>
      </w:r>
    </w:p>
    <w:p w:rsid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B94BC7" w:rsidRPr="00B94BC7" w:rsidRDefault="00B94BC7" w:rsidP="003A04BB">
      <w:pPr>
        <w:rPr>
          <w:rFonts w:ascii="宋体" w:eastAsia="宋体" w:hAnsi="宋体" w:cs="宋体"/>
          <w:b/>
          <w:color w:val="0070C0"/>
          <w:szCs w:val="24"/>
        </w:rPr>
      </w:pPr>
      <w:r w:rsidRPr="00B94BC7">
        <w:rPr>
          <w:rFonts w:ascii="宋体" w:eastAsia="宋体" w:hAnsi="宋体" w:cs="宋体"/>
          <w:b/>
          <w:color w:val="0070C0"/>
          <w:szCs w:val="24"/>
        </w:rPr>
        <w:t>Siqi Zhang, Ye Xu, Mingxiang Huang, Yuying Pan, Jichang Shangguan, Rui Peng, Xiaoman Hu, Fang Zheng, Na Luo, Xiaohong Chen, Qingge Li</w:t>
      </w:r>
      <w:r w:rsidRPr="00B94BC7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B94BC7" w:rsidRPr="00B94BC7" w:rsidRDefault="00B94BC7" w:rsidP="00B94BC7">
      <w:pPr>
        <w:rPr>
          <w:rFonts w:ascii="宋体" w:eastAsia="宋体" w:hAnsi="宋体" w:cs="宋体"/>
          <w:b/>
          <w:color w:val="0070C0"/>
          <w:szCs w:val="24"/>
        </w:rPr>
      </w:pPr>
      <w:r w:rsidRPr="00B94BC7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B94BC7">
        <w:rPr>
          <w:rFonts w:ascii="宋体" w:eastAsia="宋体" w:hAnsi="宋体" w:cs="宋体"/>
          <w:b/>
          <w:color w:val="0070C0"/>
          <w:szCs w:val="24"/>
        </w:rPr>
        <w:t>Correspondence to Professor Qingge Li; </w:t>
      </w:r>
      <w:hyperlink r:id="rId14" w:history="1">
        <w:r w:rsidRPr="00B94BC7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qgli@xmu.edu.cn</w:t>
        </w:r>
      </w:hyperlink>
    </w:p>
    <w:p w:rsidR="00B94BC7" w:rsidRPr="00B94BC7" w:rsidRDefault="00B94BC7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(1)Engineering Research Centre of Molecular Diagnostics of Ministry of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Education, State Key Laboratory of Cellular Stress Biology, Xiamen Key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Laboratory of Multi-Target and Automated Genetic Testing, School of Life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Sciences, Xiamen University, Xiamen, Fujian, People's Republic of China.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(2)National Clinical Research Center for Infectious Diseases, Shenzhen Clinical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Research Center for Tuberculosis, Shenzhen Third People's Hospital, Shenzhen,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Guangdong, People's Republic of China.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(3)Pulmonary Hospital of Fuzhou in Fujian Province, Fuzhou, Fujian, People's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Republic of China.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(4)Engineering Research Centre of Molecular Diagnostics of Ministry of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Education, State Key Laboratory of Cellular Stress Biology, Xiamen Key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Laboratory of Multi-Target and Automated Genetic Testing, School of Life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Sciences, Xiamen University, Xiamen, Fujian, People's Republic of China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qgli@xmu.edu.cn.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D52FAD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 Tuberculous pleurisy (TBP) is a leading aetiology of exudative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pleural effusion in tuberculosis (TB)-endemic regions and poses significant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diagnostic challenges due to its paucibacillary nature of Mycobacterium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tuberculosis (MTB) in pleural fluid. This study aims to characterise MTB-derived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cell-free DNA (cfDNA) in pleural effusion and to develop an optimised molecular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assay to improve TBP diagnostic accuracy.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D52FAD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 We quantified MTB cfDNA/genomic DNA (gDNA) concentrations and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characterised cfDNA fragment profiles in pleural effusion specimens using ddPCR.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A multiplex droplet digital PCR (ddPCR) assay was developed, targeting two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insertion sequences (IS6110 and IS1081) using ultra-short amplicons (49-59</w:t>
      </w:r>
      <w:r w:rsidRPr="003A04BB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bp)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to enhance detection efficiency. Diagnostic performance was prospectively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evaluated in 356 consecutive adults with radiologically confirmed pleural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effusion, using composite microbiological criteria as the reference standard.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D52FA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 MTB cfDNA exhibited significantly higher detection rates than gDNA in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definite TBP cases (p=0.0006), with dominant fragment lengths of 60-80</w:t>
      </w:r>
      <w:r w:rsidRPr="003A04BB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bp. The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multiplex ddPCR assay demonstrated a limit of detection of 0.2 genome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equivalents per reaction. Among microbiologically confirmed TBP cases (n=69),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the assay achieved a sensitivity of 94.2%, significantly outperforming Xpert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MTB/RIF (52.0%, p&lt;0.0001) and liquid culture (35.3%, p&lt;0.0001). Specificity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remained high at 97.0% among cases of non-TB effusion (n=208).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D52FAD">
        <w:rPr>
          <w:rFonts w:ascii="宋体" w:eastAsia="宋体" w:hAnsi="宋体" w:cs="宋体"/>
          <w:b/>
          <w:color w:val="000000" w:themeColor="text1"/>
          <w:szCs w:val="24"/>
        </w:rPr>
        <w:lastRenderedPageBreak/>
        <w:t>CONCLUSIONS:</w:t>
      </w: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 Our findings establish MTB cfDNA as the predominant nucleic acid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form in tuberculous pleural effusion. The optimised multiplex ddPCR platform,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leveraging multicopy targets and fragment-length-adapted amplification, achieves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improved diagnostic sensitivity without compromising specificity in a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high-prevalence TB setting. This approach may help address key limitations of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TBP diagnostics and shows promise for clinical implementation.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2025. No commercial re-use. See rights and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permissions. Published by BMJ Group.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DOI: 10.1136/thorax-2025-223553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PMID: 41365631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D52FAD" w:rsidRDefault="003A04BB" w:rsidP="003A04BB">
      <w:pPr>
        <w:rPr>
          <w:rFonts w:ascii="宋体" w:eastAsia="宋体" w:hAnsi="宋体" w:cs="宋体"/>
          <w:b/>
          <w:color w:val="FF0000"/>
          <w:szCs w:val="24"/>
        </w:rPr>
      </w:pPr>
      <w:r w:rsidRPr="00D52FAD">
        <w:rPr>
          <w:rFonts w:ascii="宋体" w:eastAsia="宋体" w:hAnsi="宋体" w:cs="宋体"/>
          <w:b/>
          <w:color w:val="FF0000"/>
          <w:szCs w:val="24"/>
        </w:rPr>
        <w:t>1</w:t>
      </w:r>
      <w:r w:rsidR="001165CA">
        <w:rPr>
          <w:rFonts w:ascii="宋体" w:eastAsia="宋体" w:hAnsi="宋体" w:cs="宋体"/>
          <w:b/>
          <w:color w:val="FF0000"/>
          <w:szCs w:val="24"/>
        </w:rPr>
        <w:t>6</w:t>
      </w:r>
      <w:r w:rsidRPr="00D52FAD">
        <w:rPr>
          <w:rFonts w:ascii="宋体" w:eastAsia="宋体" w:hAnsi="宋体" w:cs="宋体"/>
          <w:b/>
          <w:color w:val="FF0000"/>
          <w:szCs w:val="24"/>
        </w:rPr>
        <w:t xml:space="preserve">. Microbiol Spectr. 2025 Dec 9:e0137425. doi: 10.1128/spectrum.01374-25. Online </w:t>
      </w:r>
    </w:p>
    <w:p w:rsidR="003A04BB" w:rsidRPr="00D52FAD" w:rsidRDefault="003A04BB" w:rsidP="003A04BB">
      <w:pPr>
        <w:rPr>
          <w:rFonts w:ascii="宋体" w:eastAsia="宋体" w:hAnsi="宋体" w:cs="宋体"/>
          <w:b/>
          <w:color w:val="FF0000"/>
          <w:szCs w:val="24"/>
        </w:rPr>
      </w:pPr>
      <w:r w:rsidRPr="00D52FAD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Clinical characteristics, antimicrobial susceptibility patterns, and treatment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outcomes of nontuberculous mycobacterial diseases in eastern China: a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retrospective cohort study (2019-2022).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Wang H(#)(1), Hua H(#)(1), Chen Y(1), Zhan Q(1), Huang H(2).</w:t>
      </w:r>
    </w:p>
    <w:p w:rsid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7F01A9" w:rsidRPr="007F01A9" w:rsidRDefault="007F01A9" w:rsidP="003A04BB">
      <w:pPr>
        <w:rPr>
          <w:rFonts w:ascii="宋体" w:eastAsia="宋体" w:hAnsi="宋体" w:cs="宋体"/>
          <w:b/>
          <w:color w:val="0070C0"/>
          <w:szCs w:val="24"/>
        </w:rPr>
      </w:pPr>
      <w:r w:rsidRPr="007F01A9">
        <w:rPr>
          <w:rFonts w:ascii="宋体" w:eastAsia="宋体" w:hAnsi="宋体" w:cs="宋体"/>
          <w:b/>
          <w:color w:val="0070C0"/>
          <w:szCs w:val="24"/>
        </w:rPr>
        <w:t>Huijie Wang, Haibo Hua, Yuanyuan Chen, Qiang Zhan</w:t>
      </w:r>
      <w:r w:rsidRPr="007F01A9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7F01A9">
        <w:rPr>
          <w:rFonts w:ascii="宋体" w:eastAsia="宋体" w:hAnsi="宋体" w:cs="宋体"/>
          <w:b/>
          <w:color w:val="0070C0"/>
          <w:szCs w:val="24"/>
        </w:rPr>
        <w:t>, Huaqiong Huang</w:t>
      </w:r>
      <w:r w:rsidRPr="007F01A9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7F01A9" w:rsidRPr="007F01A9" w:rsidRDefault="007F01A9" w:rsidP="007F01A9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7F01A9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7F01A9">
        <w:rPr>
          <w:rFonts w:ascii="宋体" w:eastAsia="宋体" w:hAnsi="宋体" w:cs="宋体"/>
          <w:b/>
          <w:color w:val="0070C0"/>
          <w:szCs w:val="24"/>
        </w:rPr>
        <w:t xml:space="preserve">Address correspondence to Qiang Zhan, </w:t>
      </w:r>
      <w:hyperlink r:id="rId15" w:history="1">
        <w:r w:rsidRPr="007F01A9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zqtow@163.com</w:t>
        </w:r>
      </w:hyperlink>
      <w:r w:rsidRPr="007F01A9">
        <w:rPr>
          <w:rFonts w:ascii="宋体" w:eastAsia="宋体" w:hAnsi="宋体" w:cs="宋体"/>
          <w:b/>
          <w:color w:val="0070C0"/>
          <w:szCs w:val="24"/>
        </w:rPr>
        <w:t xml:space="preserve">; Huaqiong Huang, </w:t>
      </w:r>
      <w:hyperlink r:id="rId16" w:history="1">
        <w:r w:rsidRPr="007F01A9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zr_hhq@zju.edu.cn</w:t>
        </w:r>
      </w:hyperlink>
      <w:r w:rsidRPr="007F01A9">
        <w:rPr>
          <w:rFonts w:ascii="宋体" w:eastAsia="宋体" w:hAnsi="宋体" w:cs="宋体"/>
          <w:b/>
          <w:color w:val="0070C0"/>
          <w:szCs w:val="24"/>
        </w:rPr>
        <w:t>.</w:t>
      </w:r>
    </w:p>
    <w:p w:rsidR="007F01A9" w:rsidRDefault="007F01A9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(1)Tuberculosis Department, Zhejiang Hospital of Integrated Traditional Chinese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and Western Medicine, Hangzhou, Zhejiang, China.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(2)Key Laboratory of Respiratory Disease of Zhejiang Province, Department of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Respiratory and Critical Care Medicine, Second Affiliated Hospital of Zhejiang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University School of Medicine, Hangzhou, Zhejiang, China.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Nontuberculous mycobacteria (NTM) are opportunistic pathogens, and the global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incidence of NTM diseases has been steadily increasing, posing significant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public health challenges. This study retrospectively analyzed clinical data from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136 cases of NTM disease diagnosed at the Zhejiang Provincial Tuberculosis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Diagnosis and Treatment Center between 2019 and 2022. It was observed that NTM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diseases in this region predominantly affected middle-aged and elderly men, with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chronic cough being the principal symptom (74.3%). Bronchiectasis (57.4%) and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cavities (38.2%) were the main imaging characteristics. The results of species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identification demonstrated that Mycobacterium intracellulare (62.5%) was the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dominant strain. Antimicrobial susceptibility testing revealed that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Mycobacterium avium complex exhibited relatively favorable sensitivity to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clarithromycin, amikacin, ethambutol, rifapentine, rifampicin, and moxifloxacin,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while the Mycobacterium chelonae/Mycobacterium abscessus complex showed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sensitivity only to amikacin (66.7%). In total, 66.2% of patients received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 w:hint="eastAsia"/>
          <w:color w:val="000000" w:themeColor="text1"/>
          <w:szCs w:val="24"/>
        </w:rPr>
        <w:t xml:space="preserve">anti-NTM therapy. Patients completing ≥6 months of treatment achieved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significantly higher efficacy than those with &lt;6 months (81.82% vs 57.14%, P &lt;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0.01). The study highlights that NTM diseases in this region are predominantly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caused by M. intracellulare, with characteristic clinical/imaging features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aiding diagnosis. Treatment regimens guided by susceptibility testing and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 w:hint="eastAsia"/>
          <w:color w:val="000000" w:themeColor="text1"/>
          <w:szCs w:val="24"/>
        </w:rPr>
        <w:t xml:space="preserve">maintained for ≥6 months significantly improve outcomes, emphasizing the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importance of species identification and standardized therapeutic duration in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NTM management. These findings provide evidence-based insights for optimizing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regional NTM diagnosis and treatment strategies.IMPORTANCENontuberculous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mycobacteria (NTM) infections are rising globally, but their characteristics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vary by region, complicating diagnosis and treatment. This study addresses a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critical gap by analyzing 136 cases from Eastern China, providing the first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detailed insights into local NTM disease patterns. By linking pathogen types,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drug resistance, and treatment duration to outcomes, this work equips doctors in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Eastern China to diagnose faster, choose effective therapies, and improve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patient survival. These findings also urge policymakers to prioritize localized 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data collection and standardized protocols for NTM management globally.</w:t>
      </w: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A04BB" w:rsidRP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DOI: 10.1128/spectrum.01374-25</w:t>
      </w:r>
    </w:p>
    <w:p w:rsid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PMID: 41363861</w:t>
      </w:r>
    </w:p>
    <w:p w:rsidR="003A04BB" w:rsidRDefault="003A04BB" w:rsidP="003A04BB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D52FAD" w:rsidRDefault="001165CA" w:rsidP="003C65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17</w:t>
      </w:r>
      <w:r w:rsidR="003C655F" w:rsidRPr="00D52FAD">
        <w:rPr>
          <w:rFonts w:ascii="宋体" w:eastAsia="宋体" w:hAnsi="宋体" w:cs="宋体"/>
          <w:b/>
          <w:color w:val="FF0000"/>
          <w:szCs w:val="24"/>
        </w:rPr>
        <w:t xml:space="preserve">. Front Cell Infect Microbiol. 2025 Nov 26;15:1663992. doi: </w:t>
      </w:r>
    </w:p>
    <w:p w:rsidR="003C655F" w:rsidRPr="00D52FAD" w:rsidRDefault="003C655F" w:rsidP="003C655F">
      <w:pPr>
        <w:rPr>
          <w:rFonts w:ascii="宋体" w:eastAsia="宋体" w:hAnsi="宋体" w:cs="宋体"/>
          <w:b/>
          <w:color w:val="FF0000"/>
          <w:szCs w:val="24"/>
        </w:rPr>
      </w:pPr>
      <w:r w:rsidRPr="00D52FAD">
        <w:rPr>
          <w:rFonts w:ascii="宋体" w:eastAsia="宋体" w:hAnsi="宋体" w:cs="宋体"/>
          <w:b/>
          <w:color w:val="FF0000"/>
          <w:szCs w:val="24"/>
        </w:rPr>
        <w:t>10.3389/fcimb.2025.1663992. eCollection 2025.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Dysregulation of the JNK signaling pathway in tuberculosis: mechanisms and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therapeutic strategies.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Yao Y(#)(1)(2), Li K(#)(1), Chai Y(1), Deng X(1), Li M(1)(2), Lan J(1)(2), Liang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Y(1)(2), Wu X(1)(2), Lei H(1)(2).</w:t>
      </w:r>
    </w:p>
    <w:p w:rsid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0514A0" w:rsidRPr="000514A0" w:rsidRDefault="000514A0" w:rsidP="003C655F">
      <w:pPr>
        <w:rPr>
          <w:rFonts w:ascii="宋体" w:eastAsia="宋体" w:hAnsi="宋体" w:cs="宋体"/>
          <w:b/>
          <w:color w:val="0070C0"/>
          <w:szCs w:val="24"/>
        </w:rPr>
      </w:pPr>
      <w:r w:rsidRPr="000514A0">
        <w:rPr>
          <w:rFonts w:ascii="宋体" w:eastAsia="宋体" w:hAnsi="宋体" w:cs="宋体"/>
          <w:b/>
          <w:color w:val="0070C0"/>
          <w:szCs w:val="24"/>
        </w:rPr>
        <w:t>Yushan Yao, Kang Li, Yinghui Chai, Xianping Deng, Min Li, Junya Lan, Yan Liang</w:t>
      </w:r>
      <w:r w:rsidRPr="000514A0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0514A0">
        <w:rPr>
          <w:rFonts w:ascii="宋体" w:eastAsia="宋体" w:hAnsi="宋体" w:cs="宋体"/>
          <w:b/>
          <w:color w:val="0070C0"/>
          <w:szCs w:val="24"/>
        </w:rPr>
        <w:t>, Xueqiong Wu</w:t>
      </w:r>
      <w:r w:rsidRPr="000514A0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0514A0">
        <w:rPr>
          <w:rFonts w:ascii="宋体" w:eastAsia="宋体" w:hAnsi="宋体" w:cs="宋体"/>
          <w:b/>
          <w:color w:val="0070C0"/>
          <w:szCs w:val="24"/>
        </w:rPr>
        <w:t>, Hong Lei</w:t>
      </w:r>
      <w:r w:rsidRPr="000514A0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0514A0" w:rsidRPr="000514A0" w:rsidRDefault="000514A0" w:rsidP="003C655F">
      <w:pPr>
        <w:rPr>
          <w:rFonts w:ascii="宋体" w:eastAsia="宋体" w:hAnsi="宋体" w:cs="宋体"/>
          <w:b/>
          <w:color w:val="0070C0"/>
          <w:szCs w:val="24"/>
        </w:rPr>
      </w:pPr>
      <w:r w:rsidRPr="000514A0">
        <w:rPr>
          <w:rFonts w:ascii="宋体" w:eastAsia="宋体" w:hAnsi="宋体" w:cs="宋体"/>
          <w:b/>
          <w:color w:val="0070C0"/>
          <w:szCs w:val="24"/>
        </w:rPr>
        <w:t>*CORRESPONDENCE Yan Liang</w:t>
      </w:r>
      <w:r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0514A0">
        <w:rPr>
          <w:rFonts w:ascii="宋体" w:eastAsia="宋体" w:hAnsi="宋体" w:cs="宋体"/>
          <w:b/>
          <w:color w:val="0070C0"/>
          <w:szCs w:val="24"/>
        </w:rPr>
        <w:t>amy5919@sina.com ; Xueqiong Wu</w:t>
      </w:r>
      <w:r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0514A0">
        <w:rPr>
          <w:rFonts w:ascii="宋体" w:eastAsia="宋体" w:hAnsi="宋体" w:cs="宋体"/>
          <w:b/>
          <w:color w:val="0070C0"/>
          <w:szCs w:val="24"/>
        </w:rPr>
        <w:t>xueqiongwu@139.com ; Hong Lei</w:t>
      </w:r>
      <w:r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0514A0">
        <w:rPr>
          <w:rFonts w:ascii="宋体" w:eastAsia="宋体" w:hAnsi="宋体" w:cs="宋体"/>
          <w:b/>
          <w:color w:val="0070C0"/>
          <w:szCs w:val="24"/>
        </w:rPr>
        <w:t>leihong_hospital@126.com</w:t>
      </w:r>
    </w:p>
    <w:p w:rsidR="000514A0" w:rsidRDefault="000514A0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(1)The Eighth Medical Center of PLA General Hospital, Beijing, China.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(2)Hebei North University, Zhangjiakou, China.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 (TB), which is caused by Mycobacterium tuberculosis (Mtb), remains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a major infectious disease worldwide. Despite the availability of anti-TB drugs,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the emergence of drug resistance, the need for prolonged treatment duration and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the occurrence of side effects highlight the urgent need for new therapeutic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strategies. The c-Jun N-terminal kinase (JNK) signaling pathway, which is an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important member of the mitogen-activated protein kinase (MAPK) family, plays a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crucial role in regulating cellular stress responses, inflammation, apoptosis,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autophagy, and ferroptosis. Excessive JNK activation can induce uncontrolled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inflammation, tissue damage, and chronic immune activation. In contrast,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insufficient activation may impair the host's defense, facilitating Mtb immune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evasion and persistence. Such alterations disrupt the delicate immune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equilibrium essential for effective pathogen clearance and host protection. This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review summarizes the molecular mechanisms through which Mtb manipulates the JNK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signaling pathway to disrupt host immunity, emphasizing its roles in metabolic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reprogramming, apoptosis, autophagy, and ferroptosis. In addition, this review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discusses potential therapeutic strategies targeting the JNK pathway, including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the development of selective JNK inhibitors, with a focus on their prospects in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TB treatment. Progress has been made in elucidating the role of JNK signaling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pathway in TB, but further research is required to clarify its specific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mechanisms and evaluate the safety and efficacy of JNK-targeted interventions.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Continued exploration of this pathway may provide new targets and strategies for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TB therapy.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Copyright © 2025 Yao, Li, Chai, Deng, Li, Lan, Liang, Wu and Lei.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DOI: 10.3389/fcimb.2025.1663992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PMCID: PMC12689912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PMID: 41383846 [Indexed for MEDLINE]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D52FAD" w:rsidRDefault="001165CA" w:rsidP="003C65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18</w:t>
      </w:r>
      <w:r w:rsidR="003C655F" w:rsidRPr="00D52FAD">
        <w:rPr>
          <w:rFonts w:ascii="宋体" w:eastAsia="宋体" w:hAnsi="宋体" w:cs="宋体"/>
          <w:b/>
          <w:color w:val="FF0000"/>
          <w:szCs w:val="24"/>
        </w:rPr>
        <w:t xml:space="preserve">. Front Microbiol. 2025 Nov 24;16:1700408. doi: 10.3389/fmicb.2025.1700408. </w:t>
      </w:r>
    </w:p>
    <w:p w:rsidR="003C655F" w:rsidRPr="00D52FAD" w:rsidRDefault="003C655F" w:rsidP="003C655F">
      <w:pPr>
        <w:rPr>
          <w:rFonts w:ascii="宋体" w:eastAsia="宋体" w:hAnsi="宋体" w:cs="宋体"/>
          <w:b/>
          <w:color w:val="FF0000"/>
          <w:szCs w:val="24"/>
        </w:rPr>
      </w:pPr>
      <w:r w:rsidRPr="00D52FAD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Wolfberry prevented liver damage caused by anti-tuberculosis drugs associated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with the YAP1/FXR pathway through gut microbiota.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Wang D(1), Xiong Y(1), Liu Z(1), Song X(1), Liu J(1), Gong Y(1), Li Z(1), Shi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X(1).</w:t>
      </w:r>
    </w:p>
    <w:p w:rsid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DD67E6" w:rsidRPr="00DD67E6" w:rsidRDefault="00DD67E6" w:rsidP="003C655F">
      <w:pPr>
        <w:rPr>
          <w:rFonts w:ascii="宋体" w:eastAsia="宋体" w:hAnsi="宋体" w:cs="宋体"/>
          <w:b/>
          <w:color w:val="0070C0"/>
          <w:szCs w:val="24"/>
        </w:rPr>
      </w:pPr>
      <w:r w:rsidRPr="00DD67E6">
        <w:rPr>
          <w:rFonts w:ascii="宋体" w:eastAsia="宋体" w:hAnsi="宋体" w:cs="宋体"/>
          <w:b/>
          <w:color w:val="0070C0"/>
          <w:szCs w:val="24"/>
        </w:rPr>
        <w:t>Dan Wang, Yajun Xiong, Zhihan Liu, Xiaoyong Song, Jiaojiao Liu, Yanli Gong, Zhuanzhuan Li, Xinli Shi</w:t>
      </w:r>
      <w:r w:rsidRPr="00DD67E6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DD67E6" w:rsidRPr="00DD67E6" w:rsidRDefault="00DD67E6" w:rsidP="003C655F">
      <w:pPr>
        <w:rPr>
          <w:rFonts w:ascii="宋体" w:eastAsia="宋体" w:hAnsi="宋体" w:cs="宋体"/>
          <w:b/>
          <w:color w:val="0070C0"/>
          <w:szCs w:val="24"/>
        </w:rPr>
      </w:pPr>
      <w:r w:rsidRPr="00DD67E6">
        <w:rPr>
          <w:rFonts w:ascii="宋体" w:eastAsia="宋体" w:hAnsi="宋体" w:cs="宋体"/>
          <w:b/>
          <w:color w:val="0070C0"/>
          <w:szCs w:val="24"/>
        </w:rPr>
        <w:t>*CORRESPONDENCE Xinli Shi</w:t>
      </w:r>
      <w:r w:rsidRPr="00DD67E6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DD67E6">
        <w:rPr>
          <w:rFonts w:ascii="宋体" w:eastAsia="宋体" w:hAnsi="宋体" w:cs="宋体"/>
          <w:b/>
          <w:color w:val="0070C0"/>
          <w:szCs w:val="24"/>
        </w:rPr>
        <w:t xml:space="preserve"> sxlsunshine@sina.com</w:t>
      </w:r>
    </w:p>
    <w:p w:rsidR="00DD67E6" w:rsidRDefault="00DD67E6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(1)Laboratory of Integrated Medicine Tumor Immunology, Shanxi University of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lastRenderedPageBreak/>
        <w:t>Chinese Medicine, Taiyuan, China.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D52FAD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 The prevalence of anti-tuberculosis drug-induced liver injury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(AT-DILI) is significant, with severe cases potentially leading to liver failure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or mortality. Research indicates that first-line anti-tuberculosis drugs (ATDs),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including rifampicin (RIF) and isoniazid (INH), cause a lasting disruption of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gut flora, which is significantly associated with drug-induced toxicity.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Wolfberry (Lycium barbarum L.) is frequently utilized in traditional Chinese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medicine for the treatment of hepatic and renal disorders. The mechanism by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which wolfberry prevents AT-DILI remains unclear. This work aimed to explore how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wolfberry prevents AT-DILI by modulating the composition and functionality of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intestinal microbiota and enhancing intestinal barrier integrity, hence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elucidating its protective mechanism via the gut-liver axis.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D52FAD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 Forty male Kunming (KM)mice were randomly allocated into four groups: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normal, model, wolfberry and Polyenylphosphatidylcholine (PPC) group (n =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10/group). The normal group received ultrapure water via gavage daily, whereas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the other three groups were administered ultrapure water, wolfberry decoction,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and PPC via gavage three hours prior to RIF and INH daily for 21 days. Twenty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additional mice were made pseudo-germ-free through a one-week oral injection of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antibiotic (ATB) water, subsequently categorized into ATB and ATB + wolfberry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groups. The remaining intervention strategies were identical to those previously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mentioned. Subsequently, serum Alanine Aminotransferase (ALT) and Aspartate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Aminotransferase (AST), serum and tissue Total Bile Acid (TBA) levels, and serum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creatinine (CRE) levels were assessed. Intestinal contents were obtained for 16S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rRNA sequencing, and pathological investigation was conducted on liver, kidney,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and intestinal tissues. The expression levels of Yes-associated protein 1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(YAP1), Farnesoid X Receptor (FXR), and Cytochrome P450 Family 7 Subfamily A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Member 1 (CYP7A1) in hepatic tissue were assessed.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D52FAD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Results showed AT-DILI decreased beneficial gut microbiota abundance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and increased CYP7A1 expression associated with the YAP1/FXR pathway. Wolfberry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intervention enriched beneficial microbiota, increased goblet cells, upregulated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tight junction protein ZO-1, and enhanced intestinal barrier function, while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reducing serum ALT, AST, and TBA. Additionally, wolfberry increased nuclear YAP1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expression, activated FXR, and downregulated CYP7A1 to reduce TBA synthesis. The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key finding is that after antibiotics clear the gut microbiota, wolfberry failed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to activate the YAP1/FXR pathway.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D52FAD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Wolfberry comprehensively prevented liver damage under the condition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of gut microbiota presence by enhancing gut microbiota diversity, strengthening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intestinal barrier function, associating with the YAP1/FXR pathway.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Copyright © 2025 Wang, Xiong, Liu, Song, Liu, Gong, Li and Shi.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DOI: 10.3389/fmicb.2025.1700408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PMCID: PMC12687660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lastRenderedPageBreak/>
        <w:t>PMID: 41377040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D52FAD" w:rsidRDefault="001165CA" w:rsidP="003C65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19</w:t>
      </w:r>
      <w:r w:rsidR="003C655F" w:rsidRPr="00D52FAD">
        <w:rPr>
          <w:rFonts w:ascii="宋体" w:eastAsia="宋体" w:hAnsi="宋体" w:cs="宋体"/>
          <w:b/>
          <w:color w:val="FF0000"/>
          <w:szCs w:val="24"/>
        </w:rPr>
        <w:t>. J Thorac Dis. 2025 Nov 30;17(11):10298-10307. doi: 10.21037/jtd-2025-1411. Ep</w:t>
      </w:r>
      <w:r w:rsidR="00D52FAD" w:rsidRPr="00D52FAD">
        <w:rPr>
          <w:rFonts w:ascii="宋体" w:eastAsia="宋体" w:hAnsi="宋体" w:cs="宋体"/>
          <w:b/>
          <w:color w:val="FF0000"/>
          <w:szCs w:val="24"/>
        </w:rPr>
        <w:t xml:space="preserve">ub </w:t>
      </w:r>
      <w:r w:rsidR="003C655F" w:rsidRPr="00D52FAD">
        <w:rPr>
          <w:rFonts w:ascii="宋体" w:eastAsia="宋体" w:hAnsi="宋体" w:cs="宋体"/>
          <w:b/>
          <w:color w:val="FF0000"/>
          <w:szCs w:val="24"/>
        </w:rPr>
        <w:t>2025 Nov 26.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Performance of metagenomic next-generation sequencing, Xpert MTB/RIF and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acid-fast staining for diagnosing tuberculous pleurisy and empyema.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Liu H(1), Ji S(1), Xing F(1), Wang C(1), Sun W(1), Shao H(1), Hu C(2).</w:t>
      </w:r>
    </w:p>
    <w:p w:rsid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4944EF" w:rsidRPr="004944EF" w:rsidRDefault="004944EF" w:rsidP="003C655F">
      <w:pPr>
        <w:rPr>
          <w:rFonts w:ascii="宋体" w:eastAsia="宋体" w:hAnsi="宋体" w:cs="宋体"/>
          <w:b/>
          <w:color w:val="0070C0"/>
          <w:szCs w:val="24"/>
        </w:rPr>
      </w:pPr>
      <w:r w:rsidRPr="004944EF">
        <w:rPr>
          <w:rFonts w:ascii="宋体" w:eastAsia="宋体" w:hAnsi="宋体" w:cs="宋体"/>
          <w:b/>
          <w:color w:val="0070C0"/>
          <w:szCs w:val="24"/>
        </w:rPr>
        <w:t>Hong Liu, Saiguang Ji, Fuchen Xing, Chenyan Wang, Wei Sun, Hongan Shao, Chunmei Hu</w:t>
      </w:r>
      <w:r w:rsidRPr="004944EF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4944EF" w:rsidRPr="004944EF" w:rsidRDefault="004944EF" w:rsidP="003C655F">
      <w:pPr>
        <w:rPr>
          <w:rFonts w:ascii="宋体" w:eastAsia="宋体" w:hAnsi="宋体" w:cs="宋体"/>
          <w:b/>
          <w:color w:val="0070C0"/>
          <w:szCs w:val="24"/>
        </w:rPr>
      </w:pPr>
      <w:r w:rsidRPr="004944EF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4944EF">
        <w:rPr>
          <w:rFonts w:ascii="宋体" w:eastAsia="宋体" w:hAnsi="宋体" w:cs="宋体"/>
          <w:b/>
          <w:color w:val="0070C0"/>
          <w:szCs w:val="24"/>
        </w:rPr>
        <w:t>Correspondence to: Chunmei Hu, Email: njyy003@njucm.edu.cn.</w:t>
      </w:r>
    </w:p>
    <w:p w:rsidR="004944EF" w:rsidRDefault="004944E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(1)Department of Thoracic Surgery, the Second Hospital of Nanjing, Nanjing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University of Chinese Medicine, Nanjing, China.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(2)Department of Tuberculosis, the Second Hospital of Nanjing, Nanjing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University of Chinese Medicine, Nanjing, China.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D52FAD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The detection of Mycobacterium tuberculosis (MTB) is an important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basis for the diagnosis of tuberculosis. Detecting fresh tissue, pus, and other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samples is challenging. Both metagenomic next-generation sequencing (mNGS) and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Xpert MTB/RIF have demonstrated excellent performance in the diagnosis of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tuberculosis; however, their research base is still lacking in tissue or pus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samples. We hope to explore the detection performance of mNGS and Xpert MTB/RIF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in these sample types through this study.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D52FAD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This study enrolled 154 patients suspected of having tuberculosis.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Fresh tissues, pleural fluid or pus were collected from these patients and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performed mNGS, Xpert, and acid-fast staining (AFS) tests. Their detection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performance was statistically analyzed and compared.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D52FAD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Overall, the positivity rate of mNGS was 48.05% (74/154), Xpert was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44.44% (44/99), and AFS was 57.34% (82/143). The sensitivity, specificity,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positive predictive value (PPV) and negative predictive value (NPV) of mNGS were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55.22%, 100%, 100% and 25%, respectively. The sensitivity, specificity, PPV and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NPV of Xpert were 48.35%, 100%, 100%, 18.97%, respectively. The sensitivity,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specificity, PPV and NPV of acid-fast stain were 58.59%, 53.33%, 91.46%, 13.11%,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respectively. A total of 93 samples underwent all three types of testing, and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45.16% (42/93) were completely consistent in the results of the three tests. The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analysis results of these samples showed that the sensitivity, specificity, PPV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and NPV of mNGS were 65.88%, 100%, 100%, 21.62%, respectively. The sensitivity,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specificity, PPV and NPV of Xpert were 49.41%, 100%, 100%, 15.69%, respectively.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The sensitivity, specificity, PPV and NPV of acid-fast stain were 57.65%,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62.50%, 94.23%, 12.20%, respectively. The sensitivity of mNGS was significantly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lastRenderedPageBreak/>
        <w:t>higher than that of Xpert (P=0.01).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D52FAD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Our research results indicate that mNGS and AFS have higher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sensitivity compared to Xpert, while mNGS and Xpert have higher specificity.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 AME Publishing Company.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DOI: 10.21037/jtd-2025-1411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PMCID: PMC12688588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PMID: 41376967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181AC8" w:rsidRDefault="001165CA" w:rsidP="003C65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3C655F" w:rsidRPr="00181AC8">
        <w:rPr>
          <w:rFonts w:ascii="宋体" w:eastAsia="宋体" w:hAnsi="宋体" w:cs="宋体"/>
          <w:b/>
          <w:color w:val="FF0000"/>
          <w:szCs w:val="24"/>
        </w:rPr>
        <w:t>0. Diagnostics (Basel). 2025 Nov 22;15(23):2963. doi: 10.3390/diagnostics15232963.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Multimodal-Imaging-Based Interpretable Deep Learning Framework for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Distinguishing Brucella from Tuberculosis Spondylitis: A Dual-Center Study.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Nijiati M(1)(2)(3), Zhang M(2), Huang C(4), Chou X(2), Shen L(4), Ma H(2), Ren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Z(2), Maimaiti M(5), You Y(4), Zou X(3)(6), Wang Y(1).</w:t>
      </w:r>
    </w:p>
    <w:p w:rsid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5C6F85" w:rsidRPr="005C6F85" w:rsidRDefault="005C6F85" w:rsidP="003C655F">
      <w:pPr>
        <w:rPr>
          <w:rFonts w:ascii="宋体" w:eastAsia="宋体" w:hAnsi="宋体" w:cs="宋体"/>
          <w:b/>
          <w:color w:val="0070C0"/>
          <w:szCs w:val="24"/>
        </w:rPr>
      </w:pPr>
      <w:r w:rsidRPr="005C6F85">
        <w:rPr>
          <w:rFonts w:ascii="宋体" w:eastAsia="宋体" w:hAnsi="宋体" w:cs="宋体"/>
          <w:b/>
          <w:color w:val="0070C0"/>
          <w:szCs w:val="24"/>
        </w:rPr>
        <w:t>Mayidili Nijiati, Mei Zhang, Chencui Huang, Xinyue Chou, Lingyan Shen, Haiting Ma, Zhenwei Ren, Maimaitishawutiaji Maimaiti, Yi You, Xiaoguang Zou, Yunling Wang</w:t>
      </w:r>
      <w:r w:rsidRPr="005C6F85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5C6F85" w:rsidRPr="005C6F85" w:rsidRDefault="005C6F85" w:rsidP="003C655F">
      <w:pPr>
        <w:rPr>
          <w:rFonts w:ascii="宋体" w:eastAsia="宋体" w:hAnsi="宋体" w:cs="宋体"/>
          <w:b/>
          <w:color w:val="0070C0"/>
          <w:szCs w:val="24"/>
        </w:rPr>
      </w:pPr>
      <w:r w:rsidRPr="005C6F85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5C6F85">
        <w:rPr>
          <w:rFonts w:ascii="宋体" w:eastAsia="宋体" w:hAnsi="宋体" w:cs="宋体"/>
          <w:b/>
          <w:color w:val="0070C0"/>
          <w:szCs w:val="24"/>
        </w:rPr>
        <w:t xml:space="preserve">Correspondence: </w:t>
      </w:r>
      <w:hyperlink r:id="rId17" w:history="1">
        <w:r w:rsidRPr="008A6ACF">
          <w:rPr>
            <w:rStyle w:val="a6"/>
            <w:rFonts w:ascii="宋体" w:eastAsia="宋体" w:hAnsi="宋体" w:cs="宋体"/>
            <w:b/>
            <w:szCs w:val="24"/>
            <w:u w:val="none"/>
          </w:rPr>
          <w:t>doctorwang2003@sina.cn</w:t>
        </w:r>
      </w:hyperlink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0070C0"/>
          <w:szCs w:val="24"/>
        </w:rPr>
        <w:t>（</w:t>
      </w:r>
      <w:r w:rsidRPr="005C6F85">
        <w:rPr>
          <w:rFonts w:ascii="宋体" w:eastAsia="宋体" w:hAnsi="宋体" w:cs="宋体"/>
          <w:b/>
          <w:color w:val="0070C0"/>
          <w:szCs w:val="24"/>
        </w:rPr>
        <w:t>Yunling Wang</w:t>
      </w:r>
      <w:r>
        <w:rPr>
          <w:rFonts w:ascii="宋体" w:eastAsia="宋体" w:hAnsi="宋体" w:cs="宋体" w:hint="eastAsia"/>
          <w:b/>
          <w:color w:val="0070C0"/>
          <w:szCs w:val="24"/>
        </w:rPr>
        <w:t>）</w:t>
      </w:r>
    </w:p>
    <w:p w:rsidR="005C6F85" w:rsidRDefault="005C6F85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(1)Department of Radiology, The First Affiliated Hospital of Xinjiang Medical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University, Urumqi 830002, China.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(2)Department of Radiology, Xinjiang Medical University Affiliated Fourth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Hospital, Urumqi 830002, China.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(3)Xinjiang Key Laboratory of Artificial Intelligence Assisted Imaging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Diagnosis, Kashi 844000, China.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(4)Department of Deepwise AI Lab, Hangzhou Deepwise &amp; League of PHD Technology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Co., Ltd., Hangzhou 830054, China.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(5)Department of Spinal Surgery, The First People's Hospital of Kashi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Prefecture, Kashi 844000, China.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(6)Department of Pharmacy, The First People's Hospital of Kashi Prefecture,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Kashi 844000, China.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181AC8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 Brucella spondylitis (BS) and tuberculosis spondylitis (TS) are two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causes of infection that share overlapping clinical and imaging features,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complicating diagnoses. Early differentiation is critical, as treatment regimens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differ significantly. This study aims to develop a deep learning framework using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multimodal computed tomography (CT) and magnetic resonance imaging (MRI) data to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accurately distinguish between these two conditions, improving diagnostic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lastRenderedPageBreak/>
        <w:t>accuracy and patient outcomes.</w:t>
      </w:r>
      <w:r w:rsidRPr="00181AC8">
        <w:rPr>
          <w:rFonts w:ascii="宋体" w:eastAsia="宋体" w:hAnsi="宋体" w:cs="宋体"/>
          <w:b/>
          <w:color w:val="000000" w:themeColor="text1"/>
          <w:szCs w:val="24"/>
        </w:rPr>
        <w:t xml:space="preserve"> Methods: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 In this study, imaging data were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acquired from two centers using different MRI and CT protocols. Sagittal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T1-weighted (T1WI) and T2-weighted imaging (T2WI), fat-suppression sequences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(T2WI FSE), and sagittal CT data were collected. Image preprocessing included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region of interest (ROI) segmentation, and normalization and augmentation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techniques were used. A deep learning model, based on pre-trained GoogleNet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architectures, was trained and evaluated against human radiologists using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metrics including accuracy, sensitivity, and AUC to assess diagnostic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performance. </w:t>
      </w:r>
      <w:r w:rsidRPr="00181AC8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In this study, the GoogleNet deep learning model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outperformed other architectures in classifying TS and BS, achieving AUCs of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95.97%, 91.24%, and 81.25% across training, test, and external validation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datasets, respectively. In contrast, ResNet, DenseNet, and EfficientNet models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showed lower AUC values. GoogleNet also demonstrated high accuracy (90.77%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training, 83.04% test) and 90.91% sensitivity and 61.11% specificity in external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validation. When compared to three radiologists, GoogleNet outperformed in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diagnostic accuracy and speed, achieving an AUC of 88.01% and processing cases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in 0.001 min. These findings highlight the potential of AI to enhance diagnostic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performance and efficiency. Lastly, the explanation provided by the Grad-Cam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model precisely localized major lesions. </w:t>
      </w:r>
      <w:r w:rsidRPr="00181AC8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 This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multimodal-imaging-based deep learning model could well differentiate TS and BS.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Deep learning does not need manual feature extraction, selection, or model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development, and has great potential in daily clinical practice.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DOI: 10.3390/diagnostics15232963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PMCID: PMC12691320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PMID: 41374344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181AC8" w:rsidRDefault="001165CA" w:rsidP="003C65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21</w:t>
      </w:r>
      <w:r w:rsidR="003C655F" w:rsidRPr="00181AC8">
        <w:rPr>
          <w:rFonts w:ascii="宋体" w:eastAsia="宋体" w:hAnsi="宋体" w:cs="宋体"/>
          <w:b/>
          <w:color w:val="FF0000"/>
          <w:szCs w:val="24"/>
        </w:rPr>
        <w:t xml:space="preserve">. Int J Nanomedicine. 2025 Dec 2;20:14393-14411. doi: 10.2147/IJN.S478893. </w:t>
      </w:r>
    </w:p>
    <w:p w:rsidR="003C655F" w:rsidRPr="00181AC8" w:rsidRDefault="003C655F" w:rsidP="003C655F">
      <w:pPr>
        <w:rPr>
          <w:rFonts w:ascii="宋体" w:eastAsia="宋体" w:hAnsi="宋体" w:cs="宋体"/>
          <w:b/>
          <w:color w:val="FF0000"/>
          <w:szCs w:val="24"/>
        </w:rPr>
      </w:pPr>
      <w:r w:rsidRPr="00181AC8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Development of a Rifapentine-Loaded Alendronate-Conjugated PLGA-PEG Nanosystem: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A Novel Bone-Targeted Strategy for Osteoarticular Tuberculosis Treatment with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Enhanced Drug Delivery and Bone Regeneration.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Wang Z(#)(1)(2)(3), Wei H(#)(4), Qiu X(4), Zhao B(4), Yang Z(5).</w:t>
      </w:r>
    </w:p>
    <w:p w:rsid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747187" w:rsidRPr="00747187" w:rsidRDefault="00747187" w:rsidP="003C655F">
      <w:pPr>
        <w:rPr>
          <w:rFonts w:ascii="宋体" w:eastAsia="宋体" w:hAnsi="宋体" w:cs="宋体"/>
          <w:b/>
          <w:color w:val="0070C0"/>
          <w:szCs w:val="24"/>
        </w:rPr>
      </w:pPr>
      <w:r w:rsidRPr="00747187">
        <w:rPr>
          <w:rFonts w:ascii="宋体" w:eastAsia="宋体" w:hAnsi="宋体" w:cs="宋体"/>
          <w:b/>
          <w:color w:val="0070C0"/>
          <w:szCs w:val="24"/>
        </w:rPr>
        <w:t>Zhen Wang</w:t>
      </w:r>
      <w:r w:rsidRPr="00747187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747187">
        <w:rPr>
          <w:rFonts w:ascii="宋体" w:eastAsia="宋体" w:hAnsi="宋体" w:cs="宋体"/>
          <w:b/>
          <w:color w:val="0070C0"/>
          <w:szCs w:val="24"/>
        </w:rPr>
        <w:t>, Hong Wei, Xiaopeng Qiu, Bo Zhao, Ziquan Yang</w:t>
      </w:r>
      <w:r w:rsidRPr="00747187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747187" w:rsidRPr="00747187" w:rsidRDefault="00747187" w:rsidP="003C655F">
      <w:pPr>
        <w:rPr>
          <w:rFonts w:ascii="宋体" w:eastAsia="宋体" w:hAnsi="宋体" w:cs="宋体"/>
          <w:b/>
          <w:color w:val="0070C0"/>
          <w:szCs w:val="24"/>
        </w:rPr>
      </w:pPr>
      <w:r w:rsidRPr="00747187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747187">
        <w:rPr>
          <w:rFonts w:ascii="宋体" w:eastAsia="宋体" w:hAnsi="宋体" w:cs="宋体"/>
          <w:b/>
          <w:color w:val="0070C0"/>
          <w:szCs w:val="24"/>
        </w:rPr>
        <w:t>Correspondence: Zhen Wang, Email 421252955@qq.com; Ziquan Yang, Email yzqsdyy@126.com</w:t>
      </w:r>
    </w:p>
    <w:p w:rsidR="00747187" w:rsidRDefault="00747187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(1)Department of Orthopedics, South China Hospital, Medical School, Shenzhen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University, Shenzhen, Guangdong, 518116, People's Republic of China.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(2)Guangdong Key Laboratory for Biomedical Measurements and Ultrasound Imaging,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National-Regional Key Technology Engineering Laboratory for Medical Ultrasound,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School of Biomedical Engineering, Shenzhen University Medical School, Shenzhen,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Guangdong, 518060, People's Republic of China.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(3)Department of Orthopedics, Linfen Hospital of Shanxi Medical University,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Linfen, Shanxi, 041000, People's Republic of China.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(4)Department of Health Examination Center, Linfen Hospital of Shanxi Medical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University, Linfen, Shanxi, 041000, People's Republic of China.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(5)Department of Orthopedics, First Hospital of Shanxi Medical University,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Taiyuan, Shanxi, 030000, People's Republic of China.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181AC8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 The treatment of osteoarticular tuberculosis (TB) remains a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significant clinical challenge, primarily due to inadequate drug delivery to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bone tissues, severe bone destruction, and delayed repair processes.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Conventional pharmacological therapy has limited efficacy and often necessitates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surgical intervention. Thus, we developed a bone-targeted nanosystem by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integrating rifapentine (RPT) and alendronate (ALN) to improve drug delivery,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mitigate TB-induced bone destruction, and facilitate bone regeneration.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181AC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 In this study, ALN was conjugated to PLGA-PEG-COOH utilizing the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DCC/NHS method and subsequently loaded with RPT through premix membrane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emulsification, resulting in the formation of the RPT/ALN-PLGA-PEG nanosystems.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The physicochemical properties of the nanosystems were characterized, and its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antibacterial activity, cytotoxicity, and impact on osteogenic/osteoclastic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differentiation were evaluated in vitro. Bone-targeting efficacy and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biodistribution were assessed using in vivo experiments. A rabbit spinal TB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model was used to assess therapeutic efficacy based on inflammatory and bone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turnover markers, bone mineral density (BMD), and histopathological analyses.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181AC8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The RPT/ALN-PLGA-PEG nanosystems exhibited a uniform size of 89 nm,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excellent stability, and sustained drug-release characteristics. In vitro, the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nanosystems demonstrated excellent antibacterial activity, low cytotoxicity, and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the ability to suppress osteoclastogenesis while promoting osteoblast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differentiation. In vivo imaging and tissue distribution studies have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demonstrated that the RPT/ALN-PLGA-PEG nanosystem achieved a drug concentration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in bone tissue at least 3-fold higher than that of the non-targeted nanosystem.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In vivo, the bone-targeted nanosystem effectively alleviated inflammation,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stabilized levels of bone resorption markers, and improved BMD, accompanied by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elevated levels of osteogenic markers. Histological scores revealed complete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bone regeneration in the RPT/ALN-PLGA-PEG group, whereas fibrous tissue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formation was observed in the other groups.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181AC8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The RPT/ALN-PLGA-PEG nanosystems demonstrated remarkable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bone-targeting capability, sustained and potent antibacterial efficacy, and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mitigation of bone destruction, coupled with the promotion of bone repair. These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findings provide an innovative approach for addressing osteoarticular TB.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 w:hint="eastAsia"/>
          <w:color w:val="000000" w:themeColor="text1"/>
          <w:szCs w:val="24"/>
        </w:rPr>
        <w:lastRenderedPageBreak/>
        <w:t>©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 2025 Wang et al.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DOI: 10.2147/IJN.S478893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PMCID: PMC12682576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PMID:</w:t>
      </w:r>
      <w:r w:rsidR="00181AC8">
        <w:rPr>
          <w:rFonts w:ascii="宋体" w:eastAsia="宋体" w:hAnsi="宋体" w:cs="宋体"/>
          <w:color w:val="000000" w:themeColor="text1"/>
          <w:szCs w:val="24"/>
        </w:rPr>
        <w:t xml:space="preserve"> 41368291 [Indexed for MEDLINE]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181AC8" w:rsidRDefault="001165CA" w:rsidP="003C65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22</w:t>
      </w:r>
      <w:r w:rsidR="003C655F" w:rsidRPr="00181AC8">
        <w:rPr>
          <w:rFonts w:ascii="宋体" w:eastAsia="宋体" w:hAnsi="宋体" w:cs="宋体"/>
          <w:b/>
          <w:color w:val="FF0000"/>
          <w:szCs w:val="24"/>
        </w:rPr>
        <w:t>. Int J Gen Med. 2025 Dec 3;18:7243-7254. doi: 10.2147/IJGM.S544265. eCollection 2025.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Development of a Predictive Risk Model for Recurrence of Chronic Pulmonary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Aspergillosis in Post-Tuberculosis Patients: A Retrospective Observational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Study.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Wu M(1), Yang YN(1), Wang F(1), Yan JR(1), Yang R(2), Yang C(3), Ren Y(1).</w:t>
      </w:r>
    </w:p>
    <w:p w:rsid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B77B7B" w:rsidRPr="00257CB1" w:rsidRDefault="00B77B7B" w:rsidP="003C655F">
      <w:pPr>
        <w:rPr>
          <w:rFonts w:ascii="宋体" w:eastAsia="宋体" w:hAnsi="宋体" w:cs="宋体"/>
          <w:b/>
          <w:color w:val="0070C0"/>
          <w:szCs w:val="24"/>
        </w:rPr>
      </w:pPr>
      <w:r w:rsidRPr="00257CB1">
        <w:rPr>
          <w:rFonts w:ascii="宋体" w:eastAsia="宋体" w:hAnsi="宋体" w:cs="宋体"/>
          <w:b/>
          <w:color w:val="0070C0"/>
          <w:szCs w:val="24"/>
        </w:rPr>
        <w:t>Ming Wu,</w:t>
      </w:r>
      <w:r w:rsidR="00257CB1" w:rsidRPr="00257CB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57CB1">
        <w:rPr>
          <w:rFonts w:ascii="宋体" w:eastAsia="宋体" w:hAnsi="宋体" w:cs="宋体"/>
          <w:b/>
          <w:color w:val="0070C0"/>
          <w:szCs w:val="24"/>
        </w:rPr>
        <w:t>Yan Na Yang,</w:t>
      </w:r>
      <w:r w:rsidR="00257CB1" w:rsidRPr="00257CB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57CB1">
        <w:rPr>
          <w:rFonts w:ascii="宋体" w:eastAsia="宋体" w:hAnsi="宋体" w:cs="宋体"/>
          <w:b/>
          <w:color w:val="0070C0"/>
          <w:szCs w:val="24"/>
        </w:rPr>
        <w:t>Fei Wang,</w:t>
      </w:r>
      <w:r w:rsidR="00257CB1" w:rsidRPr="00257CB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57CB1">
        <w:rPr>
          <w:rFonts w:ascii="宋体" w:eastAsia="宋体" w:hAnsi="宋体" w:cs="宋体"/>
          <w:b/>
          <w:color w:val="0070C0"/>
          <w:szCs w:val="24"/>
        </w:rPr>
        <w:t>Ju Rong Yan,</w:t>
      </w:r>
      <w:r w:rsidR="00257CB1" w:rsidRPr="00257CB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57CB1">
        <w:rPr>
          <w:rFonts w:ascii="宋体" w:eastAsia="宋体" w:hAnsi="宋体" w:cs="宋体"/>
          <w:b/>
          <w:color w:val="0070C0"/>
          <w:szCs w:val="24"/>
        </w:rPr>
        <w:t>Rui Yang,</w:t>
      </w:r>
      <w:r w:rsidR="00257CB1" w:rsidRPr="00257CB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57CB1">
        <w:rPr>
          <w:rFonts w:ascii="宋体" w:eastAsia="宋体" w:hAnsi="宋体" w:cs="宋体"/>
          <w:b/>
          <w:color w:val="0070C0"/>
          <w:szCs w:val="24"/>
        </w:rPr>
        <w:t>ChengQing Yang</w:t>
      </w:r>
      <w:r w:rsidR="00257CB1" w:rsidRPr="00257CB1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257CB1">
        <w:rPr>
          <w:rFonts w:ascii="宋体" w:eastAsia="宋体" w:hAnsi="宋体" w:cs="宋体"/>
          <w:b/>
          <w:color w:val="0070C0"/>
          <w:szCs w:val="24"/>
        </w:rPr>
        <w:t>,</w:t>
      </w:r>
      <w:r w:rsidR="00257CB1" w:rsidRPr="00257CB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57CB1">
        <w:rPr>
          <w:rFonts w:ascii="宋体" w:eastAsia="宋体" w:hAnsi="宋体" w:cs="宋体"/>
          <w:b/>
          <w:color w:val="0070C0"/>
          <w:szCs w:val="24"/>
        </w:rPr>
        <w:t>Yi Ren</w:t>
      </w:r>
      <w:r w:rsidR="00257CB1" w:rsidRPr="00257CB1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B77B7B" w:rsidRPr="00257CB1" w:rsidRDefault="00257CB1" w:rsidP="003C655F">
      <w:pPr>
        <w:rPr>
          <w:rFonts w:ascii="宋体" w:eastAsia="宋体" w:hAnsi="宋体" w:cs="宋体"/>
          <w:b/>
          <w:color w:val="0070C0"/>
          <w:szCs w:val="24"/>
        </w:rPr>
      </w:pPr>
      <w:r w:rsidRPr="00257CB1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257CB1">
        <w:rPr>
          <w:rFonts w:ascii="宋体" w:eastAsia="宋体" w:hAnsi="宋体" w:cs="宋体"/>
          <w:b/>
          <w:color w:val="0070C0"/>
          <w:szCs w:val="24"/>
        </w:rPr>
        <w:t>Correspondence: ChengQing Yang, Email clarify719@163.com; Yi Ren, Email menease@sina.com</w:t>
      </w:r>
    </w:p>
    <w:p w:rsidR="00B77B7B" w:rsidRDefault="00B77B7B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(1)Department of Clinical Laboratory, Wuhan Pulmonary Hospital, Wuhan, Hubei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Province, 430030, People's Republic of China.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(2)Department of Orthopedics, People's Hospital of Dongxihu District, Wuhan,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Hubei Province, 430040, People's Republic of China.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(3)Respiratory Ward Two, Wuhan Pulmonary Hospital, Wuhan, Hubei Province,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430030, People's Republic of China.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181AC8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The recurrence rate of post-tuberculosis chronic pulmonary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aspergillosis (post-TB CPA) is alarmingly high. This study aims to establish a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risk prediction model utilizing machine learning algorithms to forecast the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one-year recurrence risk of post-TB CPA.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181AC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 This retrospective study included all patients diagnosed with pulmonary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tuberculosis complicated by chronic pulmonary aspergillosis at Wuhan Pulmonary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Hospital in 2022. Ultimately, 220 patients were included for the significance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analysis.The Least Absolute Shrinkage and Selection Operator LASSO regression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analysis was utilized to select 8 variables associated with the recurrence of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tuberculosis complicated by chronic pulmonary aspergillosis. Four machine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learning algorithms were compared to predict the recurrence risk in patients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with this complication, with their performance evaluated using the receiver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operating characteristic curve, area under the curve (AUC), calibration curve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analysis, and decision curve analysis.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181AC8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LASSO regression analysis identified chronic obstructive pulmonary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disease (COPD), chronic fibrotic pulmonary aspergillosis (CFPA), progressive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pleural hypertrophy, fungal culture results, age, disease duration, emphysema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treatment duration as factors related to the recurrence risk of tuberculosis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complicated by chronic pulmonary aspergillosis. The logistic regression model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demonstrated the best performance, it outperformed the other three models by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achieving the highest AUC of 0.779 on the internal validation set and 0.819 in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the test cohort. The calibration curve indicated a strong correlation between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the actual and predicted probabilities, while the decision curve analysis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revealed significant clinical benefits.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181AC8">
        <w:rPr>
          <w:rFonts w:ascii="宋体" w:eastAsia="宋体" w:hAnsi="宋体" w:cs="宋体"/>
          <w:b/>
          <w:color w:val="000000" w:themeColor="text1"/>
          <w:szCs w:val="24"/>
        </w:rPr>
        <w:t xml:space="preserve">DISCUSSION: 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In this study, we developed a disease recurrence prediction model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using machine learning techniques. This model aims to assist clinicians in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identifying the most relevant risk factors associated with the recurrence of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tuberculosis complicated by chronic pulmonary aspergillus. It facilitates the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formulation of targeted and effective re-examination plans for discharged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patients, ultimately reducing the recurrence rate after discharge and enhancing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the quality of life for these patients.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 2025 Wu et al.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DOI: 10.2147/IJGM.S544265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PMCID: PMC12684423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PMID: 41367895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181AC8" w:rsidRDefault="001165CA" w:rsidP="003C65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23</w:t>
      </w:r>
      <w:r w:rsidR="003C655F" w:rsidRPr="00181AC8">
        <w:rPr>
          <w:rFonts w:ascii="宋体" w:eastAsia="宋体" w:hAnsi="宋体" w:cs="宋体"/>
          <w:b/>
          <w:color w:val="FF0000"/>
          <w:szCs w:val="24"/>
        </w:rPr>
        <w:t xml:space="preserve">. Curr Res Microb Sci. 2025 Nov 13;9:100507. doi: 10.1016/j.crmicr.2025.100507. </w:t>
      </w:r>
    </w:p>
    <w:p w:rsidR="003C655F" w:rsidRPr="00181AC8" w:rsidRDefault="003C655F" w:rsidP="003C655F">
      <w:pPr>
        <w:rPr>
          <w:rFonts w:ascii="宋体" w:eastAsia="宋体" w:hAnsi="宋体" w:cs="宋体"/>
          <w:b/>
          <w:color w:val="FF0000"/>
          <w:szCs w:val="24"/>
        </w:rPr>
      </w:pPr>
      <w:r w:rsidRPr="00181AC8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Microevolutionary models and multi-omics analysis uncover the cross-drug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resistance characteristics of capreomycin-selected Mycobacterium tuberculosis.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Zhao Y(1), Zhang C(1), Wang X(2), Feng H(1), Yu M(1), Chen X(1), Liang J(3),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Hong J(3), Huang S(1), Lin Y(1), Chen Y(1), Wei W(1).</w:t>
      </w:r>
    </w:p>
    <w:p w:rsid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9E0A63" w:rsidRPr="00625619" w:rsidRDefault="009E0A63" w:rsidP="003C655F">
      <w:pPr>
        <w:rPr>
          <w:rFonts w:ascii="宋体" w:eastAsia="宋体" w:hAnsi="宋体" w:cs="宋体"/>
          <w:b/>
          <w:color w:val="0070C0"/>
          <w:szCs w:val="24"/>
        </w:rPr>
      </w:pPr>
      <w:r w:rsidRPr="00625619">
        <w:rPr>
          <w:rFonts w:ascii="宋体" w:eastAsia="宋体" w:hAnsi="宋体" w:cs="宋体"/>
          <w:b/>
          <w:color w:val="0070C0"/>
          <w:szCs w:val="24"/>
        </w:rPr>
        <w:t>Yuchuan Zhao,</w:t>
      </w:r>
      <w:r w:rsidR="00625619" w:rsidRPr="00625619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25619">
        <w:rPr>
          <w:rFonts w:ascii="宋体" w:eastAsia="宋体" w:hAnsi="宋体" w:cs="宋体"/>
          <w:b/>
          <w:color w:val="0070C0"/>
          <w:szCs w:val="24"/>
        </w:rPr>
        <w:t>Chenchen Zhang,</w:t>
      </w:r>
      <w:r w:rsidR="00625619" w:rsidRPr="00625619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25619">
        <w:rPr>
          <w:rFonts w:ascii="宋体" w:eastAsia="宋体" w:hAnsi="宋体" w:cs="宋体"/>
          <w:b/>
          <w:color w:val="0070C0"/>
          <w:szCs w:val="24"/>
        </w:rPr>
        <w:t>Xuezhi Wang,</w:t>
      </w:r>
      <w:r w:rsidR="00625619" w:rsidRPr="00625619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25619">
        <w:rPr>
          <w:rFonts w:ascii="宋体" w:eastAsia="宋体" w:hAnsi="宋体" w:cs="宋体"/>
          <w:b/>
          <w:color w:val="0070C0"/>
          <w:szCs w:val="24"/>
        </w:rPr>
        <w:t>Huiying Feng,</w:t>
      </w:r>
      <w:r w:rsidR="00625619" w:rsidRPr="00625619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25619">
        <w:rPr>
          <w:rFonts w:ascii="宋体" w:eastAsia="宋体" w:hAnsi="宋体" w:cs="宋体"/>
          <w:b/>
          <w:color w:val="0070C0"/>
          <w:szCs w:val="24"/>
        </w:rPr>
        <w:t>Meiling Yu,</w:t>
      </w:r>
      <w:r w:rsidR="00625619" w:rsidRPr="00625619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25619">
        <w:rPr>
          <w:rFonts w:ascii="宋体" w:eastAsia="宋体" w:hAnsi="宋体" w:cs="宋体"/>
          <w:b/>
          <w:color w:val="0070C0"/>
          <w:szCs w:val="24"/>
        </w:rPr>
        <w:t>Xunxun Chen,</w:t>
      </w:r>
      <w:r w:rsidR="00625619" w:rsidRPr="00625619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25619">
        <w:rPr>
          <w:rFonts w:ascii="宋体" w:eastAsia="宋体" w:hAnsi="宋体" w:cs="宋体"/>
          <w:b/>
          <w:color w:val="0070C0"/>
          <w:szCs w:val="24"/>
        </w:rPr>
        <w:t>Jingjing Liang,</w:t>
      </w:r>
      <w:r w:rsidR="00625619" w:rsidRPr="00625619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25619">
        <w:rPr>
          <w:rFonts w:ascii="宋体" w:eastAsia="宋体" w:hAnsi="宋体" w:cs="宋体"/>
          <w:b/>
          <w:color w:val="0070C0"/>
          <w:szCs w:val="24"/>
        </w:rPr>
        <w:t>Jianming Hong,</w:t>
      </w:r>
      <w:r w:rsidR="00625619" w:rsidRPr="00625619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25619">
        <w:rPr>
          <w:rFonts w:ascii="宋体" w:eastAsia="宋体" w:hAnsi="宋体" w:cs="宋体"/>
          <w:b/>
          <w:color w:val="0070C0"/>
          <w:szCs w:val="24"/>
        </w:rPr>
        <w:t>Shanshan Huang,</w:t>
      </w:r>
      <w:r w:rsidR="00625619" w:rsidRPr="00625619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25619">
        <w:rPr>
          <w:rFonts w:ascii="宋体" w:eastAsia="宋体" w:hAnsi="宋体" w:cs="宋体"/>
          <w:b/>
          <w:color w:val="0070C0"/>
          <w:szCs w:val="24"/>
        </w:rPr>
        <w:t>Yuqi Lin,</w:t>
      </w:r>
      <w:r w:rsidR="00625619" w:rsidRPr="00625619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25619">
        <w:rPr>
          <w:rFonts w:ascii="宋体" w:eastAsia="宋体" w:hAnsi="宋体" w:cs="宋体"/>
          <w:b/>
          <w:color w:val="0070C0"/>
          <w:szCs w:val="24"/>
        </w:rPr>
        <w:t>Yuhui Chen</w:t>
      </w:r>
      <w:r w:rsidR="00625619" w:rsidRPr="00625619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625619">
        <w:rPr>
          <w:rFonts w:ascii="宋体" w:eastAsia="宋体" w:hAnsi="宋体" w:cs="宋体"/>
          <w:b/>
          <w:color w:val="0070C0"/>
          <w:szCs w:val="24"/>
        </w:rPr>
        <w:t>,</w:t>
      </w:r>
      <w:r w:rsidR="00625619" w:rsidRPr="00625619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625619">
        <w:rPr>
          <w:rFonts w:ascii="宋体" w:eastAsia="宋体" w:hAnsi="宋体" w:cs="宋体"/>
          <w:b/>
          <w:color w:val="0070C0"/>
          <w:szCs w:val="24"/>
        </w:rPr>
        <w:t>Wenjing Wei</w:t>
      </w:r>
      <w:r w:rsidR="00625619" w:rsidRPr="00625619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9E0A63" w:rsidRPr="00625619" w:rsidRDefault="00625619" w:rsidP="003C655F">
      <w:pPr>
        <w:rPr>
          <w:rFonts w:ascii="宋体" w:eastAsia="宋体" w:hAnsi="宋体" w:cs="宋体"/>
          <w:b/>
          <w:color w:val="0070C0"/>
          <w:szCs w:val="24"/>
        </w:rPr>
      </w:pPr>
      <w:r w:rsidRPr="00625619">
        <w:rPr>
          <w:rFonts w:ascii="宋体" w:eastAsia="宋体" w:hAnsi="宋体" w:cs="宋体"/>
          <w:b/>
          <w:color w:val="0070C0"/>
          <w:szCs w:val="24"/>
        </w:rPr>
        <w:t>* Corresponding authors. E-mail addresses: pistachia@163.com (Yuhui Chen), wenjingwei2014@163.com (Wenjing Wei).</w:t>
      </w:r>
    </w:p>
    <w:p w:rsidR="009E0A63" w:rsidRDefault="009E0A63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(1)Center for Tuberculosis Control of Guangdong Province, Guangzhou 510630,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(2)Foshan Fourth People's Hospital, Foshan 528000, China.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(3)Dongguan Key Laboratory of tuberculosis Control, Dongguan Sixth People's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Hospital, Dongguan 523008, China.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The drug-resistant tuberculosis (TB) is a major public health problem worldwide.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Capreomycin (Cm) has been used as an effective drug to treat multidrug-resistant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tuberculosis (MDR-TB) since 1960s. Although Cm and amikacin (Am) are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historically grouped as second-line injectable drugs (SLIDs) with shared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resistance mechanisms (e.g., rrs mutations), recent clinical and genetic data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suggests divergent evolutionary pathways. It remains unclear how Mtb evolves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from sensitive to resistant phenotypes under Cm pressure. In this study, we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generate in vitro drug-resistant Mtb models to systematically study the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evolutionary mechanisms of Cm and Am cross-resistance. By integrating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transcriptome/proteome/metabolome analyses, we identify both genetic mutations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and non-genetic factors contributing to Cm resistance. We show that Cm- and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Am-selective pressures trigger independent cross-resistance mechanisms revealed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by distinct genetic mutations. Gly232AsptlyA and Trp120fstlyA mutations are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directly associated with low level resistance to Cm, whereas Ala48ValmmaA2,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Gln19ArgrpmA and variant at the promoter of eis (which encodes an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N-acetyltransferase; c.-14c&gt;t) mediate cross-resistance pathways specific to Cm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selection. In addition, dysregulations of non-genetic factors including metal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ions transportations and lipids metabolism also lead to drug-resistance. In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summary, our findings systematically characterize the molecular mechanisms of Cm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resistance, demonstrating that the "genetic factors" (DNA mutations) are often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the drivers that induce the stable "non-genetic factors" (dysregulated pathways,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such as eis overexpression, metal ion transport, and metabolic reprogramming),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which ultimately mediate the resistance phenotype. These insights uncover the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evolutionary trajectory of Cm and Am cross-resistance and provide potential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strategies for optimizing Cm use to treat MDR-TB.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181AC8">
        <w:rPr>
          <w:rFonts w:ascii="宋体" w:eastAsia="宋体" w:hAnsi="宋体" w:cs="宋体"/>
          <w:b/>
          <w:color w:val="000000" w:themeColor="text1"/>
          <w:szCs w:val="24"/>
        </w:rPr>
        <w:t>IMPORTANCE: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 Tuberculosis, caused by Mycobacterium tuberculosis, is responsible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for the highest mortality rate worldwide among single pathogen infections. The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diagnosis and treatment of drug-resistant tuberculosis pose a global challenge.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Capreomycin (Cm) is one of the drugs utilized in the management of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(MDR-TB) and extensively drug-resistant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tuberculosis (XDR-TB). Currently, the clinical detection of mutations in rrs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gene is employed to identify Cm resistance. However, the sensitivity and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specificity of this method are suboptimal. To further investigate the mechanisms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underlying Cm resistance, this study established a microevolution model in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vitro, thereby simulating the progression of MTB from susceptible strains to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drug-resistant strains. The genomes of each generation were sequenced throughout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the evolutionary process. In addition, the transcriptome-proteome-lipid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metabolome analysis of representative strains were performed. Our findings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reveal that Cm resistance is a combinatory effect of both genetic and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non-genetic changes, providing potential optimization strategies to the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molecular drug sensitivity testing used in clinical practice.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 2025 The Authors. Published by Elsevier B.V.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DOI: 10.1016/j.crmicr.2025.100507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lastRenderedPageBreak/>
        <w:t>PMCID: PMC12681867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PMID: 41362315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181AC8" w:rsidRDefault="001165CA" w:rsidP="003C65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24</w:t>
      </w:r>
      <w:r w:rsidR="003C655F" w:rsidRPr="00181AC8">
        <w:rPr>
          <w:rFonts w:ascii="宋体" w:eastAsia="宋体" w:hAnsi="宋体" w:cs="宋体"/>
          <w:b/>
          <w:color w:val="FF0000"/>
          <w:szCs w:val="24"/>
        </w:rPr>
        <w:t>. BMJ Open. 2025 Dec 7;15(12):e096515. doi: 10.1136/bmjopen-2024-096515.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Real-world safety profile of novel anti-multidrug-resistant tuberculosis drugs: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a disproportionality analysis based on the FAERS database.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Zhao L(#)(1), Zeng L(#)(2), Qian Y(3), Zhao W(4), Xie R(4).</w:t>
      </w:r>
    </w:p>
    <w:p w:rsid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FB3346" w:rsidRPr="00FB3346" w:rsidRDefault="00FB3346" w:rsidP="003C655F">
      <w:pPr>
        <w:rPr>
          <w:rFonts w:ascii="宋体" w:eastAsia="宋体" w:hAnsi="宋体" w:cs="宋体"/>
          <w:b/>
          <w:color w:val="0070C0"/>
          <w:szCs w:val="24"/>
        </w:rPr>
      </w:pPr>
      <w:r w:rsidRPr="00FB3346">
        <w:rPr>
          <w:rFonts w:ascii="宋体" w:eastAsia="宋体" w:hAnsi="宋体" w:cs="宋体"/>
          <w:b/>
          <w:color w:val="0070C0"/>
          <w:szCs w:val="24"/>
        </w:rPr>
        <w:t>Liling Zhao</w:t>
      </w:r>
      <w:r w:rsidRPr="00FB3346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FB3346">
        <w:rPr>
          <w:rFonts w:ascii="宋体" w:eastAsia="宋体" w:hAnsi="宋体" w:cs="宋体"/>
          <w:b/>
          <w:color w:val="0070C0"/>
          <w:szCs w:val="24"/>
        </w:rPr>
        <w:t>, Li Zeng, Yating Qian, Weiwei Zhao, Ruohan Xie</w:t>
      </w:r>
    </w:p>
    <w:p w:rsidR="00FB3346" w:rsidRPr="00FB3346" w:rsidRDefault="00FB3346" w:rsidP="003C655F">
      <w:pPr>
        <w:rPr>
          <w:rFonts w:ascii="宋体" w:eastAsia="宋体" w:hAnsi="宋体" w:cs="宋体"/>
          <w:b/>
          <w:color w:val="0070C0"/>
          <w:szCs w:val="24"/>
        </w:rPr>
      </w:pPr>
      <w:r w:rsidRPr="00FB3346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FB3346">
        <w:rPr>
          <w:rFonts w:ascii="宋体" w:eastAsia="宋体" w:hAnsi="宋体" w:cs="宋体"/>
          <w:b/>
          <w:color w:val="0070C0"/>
          <w:szCs w:val="24"/>
        </w:rPr>
        <w:t>Correspondence to Liling Zhao; 1169367583@qq.com</w:t>
      </w:r>
    </w:p>
    <w:p w:rsidR="00FB3346" w:rsidRPr="00FB3346" w:rsidRDefault="00FB3346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(1)Department of Pharmacy, Henan Provincial Chest Hospital, Zhengzhou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University, Zhengzhou, China 1169367583@qq.com.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(2)Department of Pharmacy, Wuxi Fifth Hospital Affiliated to Jiangnan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University, Wuxi, Jiangsu, China.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(3)Department of Pharmaceutics, Zhengzhou University, Zhengzhou, China.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(4)Department of Pharmacy, Henan Provincial Chest Hospital, Zhengzhou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University, Zhengzhou, China.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181AC8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Bedaquiline (BDQ), delamanid (DLM) and pretomanid (Pa) were widely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used in recent years. This study aimed to analyse adverse drug event (ADE)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reports associated with them based on the Food and Drug Administration Adverse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Event Reporting System (FAERS) database, to explore the signals of ADEs and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provide reference for clinical use.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181AC8">
        <w:rPr>
          <w:rFonts w:ascii="宋体" w:eastAsia="宋体" w:hAnsi="宋体" w:cs="宋体"/>
          <w:b/>
          <w:color w:val="000000" w:themeColor="text1"/>
          <w:szCs w:val="24"/>
        </w:rPr>
        <w:t>DESIGN: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 A retrospective pharmacovigilance study.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181AC8">
        <w:rPr>
          <w:rFonts w:ascii="宋体" w:eastAsia="宋体" w:hAnsi="宋体" w:cs="宋体"/>
          <w:b/>
          <w:color w:val="000000" w:themeColor="text1"/>
          <w:szCs w:val="24"/>
        </w:rPr>
        <w:t xml:space="preserve">SETTING: 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The FAERS database was extracted from 2015 to 2023, and the ADE reports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about BDQ, DLM, and Pa were collected.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181AC8">
        <w:rPr>
          <w:rFonts w:ascii="宋体" w:eastAsia="宋体" w:hAnsi="宋体" w:cs="宋体"/>
          <w:b/>
          <w:color w:val="000000" w:themeColor="text1"/>
          <w:szCs w:val="24"/>
        </w:rPr>
        <w:t>MAIN OUTCOME MEASURES: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 Data mining was carried out on relevant reports of BDQ,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DLM, and Pa using the reporting odds ratio (ROR), proportional reporting ratio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(PRR), medicines and healthcare products regulatory agency (MHRA) and the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information component (IC).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181AC8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: A total of 4010 ADE reports were included: 2477 for BDQ, 1360 for DLM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and 173 for Pa. Combined with disproportionality analysis in different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backgrounds, the salient risks of three target drugs varied. In the entire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dataset, prolonged ECG QT (BDQ: ROR=42.57; DLM: ROR=28.00; Pa: ROR=20.45),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hepatitis toxic (BDQ: ROR=28.65; DLM: ROR=21.42; Pa: ROR=90.67), bilirubin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conjugated increased (BDQ: ROR=14.40; DLM: ROR=14.56; Pa: ROR=53.95), increased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aspartate aminotransferase (BDQ: ROR=9.10; DLM: ROR=8.83; Pa: ROR=7.77),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increased alanine aminotransferase (BDQ: ROR=5.68; DLM: ROR=5.54; Pa: ROR=8.92),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drug-induced liver injury (BDQ: ROR=6.51; DLM: ROR=6.24; Pa: ROR=3.61) and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anaemia (BDQ: ROR=6.54; DLM: ROR=5.75; Pa: ROR=4.83) remained common risks for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them. However, in the other two contexts, only decreased haemoglobin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(tuberculosis dataset: ROR=2.15; target dataset: ROR=1.03), which was more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pronounced associated with DLM and prolonged ECG QT (tuberculosis dataset: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ROR=2.46; target dataset: ROR=1.23), hepatotoxicity (tuberculosis dataset: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ROR=1.74; target dataset: ROR=4.03) was more pronounced associated with BDQ,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while other ADEs, like pancreatitis (tuberculosis dataset: ROR=4.54; target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dataset: ROR=7.36), death (tuberculosis dataset: ROR=5.71; target dataset: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ROR=2.47) and multiple organ dysfunction syndrome (tuberculosis dataset: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ROR=1.46; target dataset: ROR=2.76), were worthy of attention associated with Pa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apart from the common ADEs. The combination of linezolid (LZD) with the target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drugs elevated risk signals for hepatotoxicity, haematologic toxicity and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neurotoxicity. Subgroup analyses revealed that &lt;45 years exhibit a higher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relative risk of hepatotoxicity (increased aspartate aminotransferase,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aminotransferase increased, bilirubin conjugated increased and drug-induced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liver injury), whereas peripheral neuropathy and decreased haemoglobin were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 w:hint="eastAsia"/>
          <w:color w:val="000000" w:themeColor="text1"/>
          <w:szCs w:val="24"/>
        </w:rPr>
        <w:t xml:space="preserve">observed in three target drugs. While ≥45 years are at a higher risk of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prolonged ECG QT, females exhibited slightly higher signal strengths for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hepatitis toxic, anaemia, and acute cardiac failure compared with males. While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 w:hint="eastAsia"/>
          <w:color w:val="000000" w:themeColor="text1"/>
          <w:szCs w:val="24"/>
        </w:rPr>
        <w:t>males aged ≥45 years receiving Pa may be at increased risk for pancreatitis.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181AC8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Our study highlights the differences in common ADEs of BDQ, DLM and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Pa, as well as the differences in these ADEs among genders and age groups,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providing valuable insights for clinical application.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2025. Re-use permitted under CC BY-NC. No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DOI: 10.1136/bmjopen-2024-096515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PMCID: PMC12684222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PMID:</w:t>
      </w:r>
      <w:r w:rsidR="00181AC8">
        <w:rPr>
          <w:rFonts w:ascii="宋体" w:eastAsia="宋体" w:hAnsi="宋体" w:cs="宋体"/>
          <w:color w:val="000000" w:themeColor="text1"/>
          <w:szCs w:val="24"/>
        </w:rPr>
        <w:t xml:space="preserve"> 41360462 [Indexed for MEDLINE]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181AC8" w:rsidRDefault="001165CA" w:rsidP="003C65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25</w:t>
      </w:r>
      <w:r w:rsidR="003C655F" w:rsidRPr="00181AC8">
        <w:rPr>
          <w:rFonts w:ascii="宋体" w:eastAsia="宋体" w:hAnsi="宋体" w:cs="宋体"/>
          <w:b/>
          <w:color w:val="FF0000"/>
          <w:szCs w:val="24"/>
        </w:rPr>
        <w:t xml:space="preserve">. Front Public Health. 2025 Nov 20;13:1663233. doi: 10.3389/fpubh.2025.1663233. </w:t>
      </w:r>
    </w:p>
    <w:p w:rsidR="003C655F" w:rsidRPr="00181AC8" w:rsidRDefault="003C655F" w:rsidP="003C655F">
      <w:pPr>
        <w:rPr>
          <w:rFonts w:ascii="宋体" w:eastAsia="宋体" w:hAnsi="宋体" w:cs="宋体"/>
          <w:b/>
          <w:color w:val="FF0000"/>
          <w:szCs w:val="24"/>
        </w:rPr>
      </w:pPr>
      <w:r w:rsidRPr="00181AC8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Diagnostic performance of a RHAM-based point-of-care test for Mycobacterium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Chen X(1)(2), Lai V(3), Sechi LA(2)(3), Molicotti P(2)(3).</w:t>
      </w:r>
    </w:p>
    <w:p w:rsid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1F52B1" w:rsidRPr="001F52B1" w:rsidRDefault="001F52B1" w:rsidP="003C655F">
      <w:pPr>
        <w:rPr>
          <w:rFonts w:ascii="宋体" w:eastAsia="宋体" w:hAnsi="宋体" w:cs="宋体"/>
          <w:b/>
          <w:color w:val="0070C0"/>
          <w:szCs w:val="24"/>
        </w:rPr>
      </w:pPr>
      <w:r w:rsidRPr="001F52B1">
        <w:rPr>
          <w:rFonts w:ascii="宋体" w:eastAsia="宋体" w:hAnsi="宋体" w:cs="宋体"/>
          <w:b/>
          <w:color w:val="0070C0"/>
          <w:szCs w:val="24"/>
        </w:rPr>
        <w:t>Xiang Chen, Vincenzo Lai, Leonardo Antonio Sechi</w:t>
      </w:r>
      <w:r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1F52B1">
        <w:rPr>
          <w:rFonts w:ascii="宋体" w:eastAsia="宋体" w:hAnsi="宋体" w:cs="宋体"/>
          <w:b/>
          <w:color w:val="0070C0"/>
          <w:szCs w:val="24"/>
        </w:rPr>
        <w:t>, Paola Molicotti</w:t>
      </w:r>
      <w:r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1F52B1" w:rsidRPr="001F52B1" w:rsidRDefault="001F52B1" w:rsidP="001F52B1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1F52B1">
        <w:rPr>
          <w:rFonts w:ascii="宋体" w:eastAsia="宋体" w:hAnsi="宋体" w:cs="宋体"/>
          <w:b/>
          <w:color w:val="0070C0"/>
          <w:szCs w:val="24"/>
        </w:rPr>
        <w:t>*CORRESPONDENCE Leonardo Antonio Sechi</w:t>
      </w:r>
      <w:r w:rsidRPr="001F52B1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1F52B1">
        <w:rPr>
          <w:rFonts w:ascii="宋体" w:eastAsia="宋体" w:hAnsi="宋体" w:cs="宋体"/>
          <w:b/>
          <w:color w:val="0070C0"/>
          <w:szCs w:val="24"/>
        </w:rPr>
        <w:t xml:space="preserve"> sechila@uniss.it </w:t>
      </w:r>
      <w:r w:rsidRPr="001F52B1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1F52B1">
        <w:rPr>
          <w:rFonts w:ascii="宋体" w:eastAsia="宋体" w:hAnsi="宋体" w:cs="宋体"/>
          <w:b/>
          <w:color w:val="0070C0"/>
          <w:szCs w:val="24"/>
        </w:rPr>
        <w:t>Paola Molicotti</w:t>
      </w:r>
      <w:r w:rsidRPr="001F52B1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1F52B1">
        <w:rPr>
          <w:rFonts w:ascii="宋体" w:eastAsia="宋体" w:hAnsi="宋体" w:cs="宋体"/>
          <w:b/>
          <w:color w:val="0070C0"/>
          <w:szCs w:val="24"/>
        </w:rPr>
        <w:t xml:space="preserve"> molicott@uniss.it</w:t>
      </w:r>
    </w:p>
    <w:p w:rsidR="001F52B1" w:rsidRDefault="001F52B1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(1)Health Care Center, The First Affiliated Hospital of Shantou University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Medical College, Shantou, Guangdong, China.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(2)Department of Biomedical Sciences, University of Sassari, Sassari, Italy.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(3)Department of Microbiology and Virology, AOU Sassari, Sassari, Italy.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Tuberculosis (TB) remains a global health crisis, hampered by significant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diagnostic delays, particularly for extrapulmonary TB and in resource-limited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settings. The development of point-of-care tests (POCTs) meeting the WHO's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ASSURED criteria is crucial. This prospective laboratory-based study evaluated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the diagnostic performance of a novel, affordable POCT based on RNase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Hybridization-Assisted Amplification (RHAM) technology for detecting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Mycobacterium tuberculosis complex. The test was evaluated using a variety of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clinical specimens collected consecutively from suspected TB patients, compared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against standard methods (PCR, Microscopy, culture). The RHAM-based POCT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demonstrated promising sensitivity of 83.3% (10/12; 95% CI: 50.9-97.1%) and a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specificity of 100% (25/25; 95% CI: 83.4-100%). All five non-tuberculous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mycobacteria samples were correctly identified as negative. The two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false-negative results occurred in samples with very high PCR cycle threshold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values (&gt;36), suggesting detection challenges in paucibacillary specimens. The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test exhibited a rapid average turnaround time of 18</w:t>
      </w:r>
      <w:r w:rsidRPr="003C655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min and requires minimal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infrastructure, operating via a portable, low-power consumption device, even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compatible with mobile phone or car chargers. Its closed-cartridge system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enhances biosafety by minimizing aerosol generation. Furthermore, the estimated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cost per test is substantially lower than leading commercial molecular assays.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This study indicates that the RHAM-based POCT is a rapid, user-friendly, and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cost-effective diagnostic tool with high specificity. Its ability to function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with diverse specimen types positions it as a potential game-changer for TB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diagnosis in field and resource-poor environments, though larger-scale studies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are warranted to confirm sensitivity, especially in low-bacterial-load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scenarios.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Copyright © 2025 Chen, Lai, Sechi and Molicotti.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DOI: 10.3389/fpubh.2025.1663233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PMCID: PMC12676282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PMID: 41358218 [Indexed for MEDLINE]</w:t>
      </w:r>
    </w:p>
    <w:p w:rsidR="003C655F" w:rsidRPr="003C655F" w:rsidRDefault="003C655F" w:rsidP="003C655F">
      <w:pPr>
        <w:rPr>
          <w:rFonts w:ascii="宋体" w:eastAsia="宋体" w:hAnsi="宋体" w:cs="宋体" w:hint="eastAsia"/>
          <w:color w:val="000000" w:themeColor="text1"/>
          <w:szCs w:val="24"/>
        </w:rPr>
      </w:pPr>
    </w:p>
    <w:p w:rsidR="003C655F" w:rsidRPr="00181AC8" w:rsidRDefault="003C655F" w:rsidP="003C655F">
      <w:pPr>
        <w:rPr>
          <w:rFonts w:ascii="宋体" w:eastAsia="宋体" w:hAnsi="宋体" w:cs="宋体"/>
          <w:b/>
          <w:color w:val="FF0000"/>
          <w:szCs w:val="24"/>
        </w:rPr>
      </w:pPr>
      <w:r w:rsidRPr="00181AC8">
        <w:rPr>
          <w:rFonts w:ascii="宋体" w:eastAsia="宋体" w:hAnsi="宋体" w:cs="宋体"/>
          <w:b/>
          <w:color w:val="FF0000"/>
          <w:szCs w:val="24"/>
        </w:rPr>
        <w:t>2</w:t>
      </w:r>
      <w:r w:rsidR="001165CA">
        <w:rPr>
          <w:rFonts w:ascii="宋体" w:eastAsia="宋体" w:hAnsi="宋体" w:cs="宋体"/>
          <w:b/>
          <w:color w:val="FF0000"/>
          <w:szCs w:val="24"/>
        </w:rPr>
        <w:t>6</w:t>
      </w:r>
      <w:r w:rsidRPr="00181AC8">
        <w:rPr>
          <w:rFonts w:ascii="宋体" w:eastAsia="宋体" w:hAnsi="宋体" w:cs="宋体"/>
          <w:b/>
          <w:color w:val="FF0000"/>
          <w:szCs w:val="24"/>
        </w:rPr>
        <w:t xml:space="preserve">. MedComm (2020). 2025 Dec 4;6(12):e70510. doi: 10.1002/mco2.70510. eCollection </w:t>
      </w:r>
    </w:p>
    <w:p w:rsidR="003C655F" w:rsidRPr="00181AC8" w:rsidRDefault="003C655F" w:rsidP="003C655F">
      <w:pPr>
        <w:rPr>
          <w:rFonts w:ascii="宋体" w:eastAsia="宋体" w:hAnsi="宋体" w:cs="宋体"/>
          <w:b/>
          <w:color w:val="FF0000"/>
          <w:szCs w:val="24"/>
        </w:rPr>
      </w:pPr>
      <w:r w:rsidRPr="00181AC8">
        <w:rPr>
          <w:rFonts w:ascii="宋体" w:eastAsia="宋体" w:hAnsi="宋体" w:cs="宋体"/>
          <w:b/>
          <w:color w:val="FF0000"/>
          <w:szCs w:val="24"/>
        </w:rPr>
        <w:t>2025 Dec.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Safety, Tolerability, and Pharmacokinetics of a Novel Nitroimidazooxazole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Antitubercular Agent in Healthy Adults: A Phase I Trial.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Miao J(1), Wang Z(2), Ding Z(3), Shi H(3), Qin Y(1), Gao T(1), Jiang N(4), He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lastRenderedPageBreak/>
        <w:t>J(5), Wang M(3), Wei X(2)(4).</w:t>
      </w:r>
    </w:p>
    <w:p w:rsid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C00DAA" w:rsidRPr="00AC0135" w:rsidRDefault="00C00DAA" w:rsidP="003C655F">
      <w:pPr>
        <w:rPr>
          <w:rFonts w:ascii="宋体" w:eastAsia="宋体" w:hAnsi="宋体" w:cs="宋体"/>
          <w:b/>
          <w:color w:val="0070C0"/>
          <w:szCs w:val="24"/>
        </w:rPr>
      </w:pPr>
      <w:r w:rsidRPr="00AC0135">
        <w:rPr>
          <w:rFonts w:ascii="宋体" w:eastAsia="宋体" w:hAnsi="宋体" w:cs="宋体"/>
          <w:b/>
          <w:color w:val="0070C0"/>
          <w:szCs w:val="24"/>
        </w:rPr>
        <w:t>Jia Miao</w:t>
      </w:r>
      <w:r w:rsidR="00AC0135" w:rsidRPr="00AC0135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AC0135">
        <w:rPr>
          <w:rFonts w:ascii="宋体" w:eastAsia="宋体" w:hAnsi="宋体" w:cs="宋体"/>
          <w:b/>
          <w:color w:val="0070C0"/>
          <w:szCs w:val="24"/>
        </w:rPr>
        <w:t>,</w:t>
      </w:r>
      <w:r w:rsidR="00AC0135" w:rsidRPr="00AC0135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C0135">
        <w:rPr>
          <w:rFonts w:ascii="宋体" w:eastAsia="宋体" w:hAnsi="宋体" w:cs="宋体"/>
          <w:b/>
          <w:color w:val="0070C0"/>
          <w:szCs w:val="24"/>
        </w:rPr>
        <w:t>Zhenling Wang,</w:t>
      </w:r>
      <w:r w:rsidR="00AC0135" w:rsidRPr="00AC0135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C0135">
        <w:rPr>
          <w:rFonts w:ascii="宋体" w:eastAsia="宋体" w:hAnsi="宋体" w:cs="宋体"/>
          <w:b/>
          <w:color w:val="0070C0"/>
          <w:szCs w:val="24"/>
        </w:rPr>
        <w:t>Zhenyu Ding,</w:t>
      </w:r>
      <w:r w:rsidR="00AC0135" w:rsidRPr="00AC0135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C0135">
        <w:rPr>
          <w:rFonts w:ascii="宋体" w:eastAsia="宋体" w:hAnsi="宋体" w:cs="宋体"/>
          <w:b/>
          <w:color w:val="0070C0"/>
          <w:szCs w:val="24"/>
        </w:rPr>
        <w:t>Huashan Shi,</w:t>
      </w:r>
      <w:r w:rsidR="00AC0135" w:rsidRPr="00AC0135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C0135">
        <w:rPr>
          <w:rFonts w:ascii="宋体" w:eastAsia="宋体" w:hAnsi="宋体" w:cs="宋体"/>
          <w:b/>
          <w:color w:val="0070C0"/>
          <w:szCs w:val="24"/>
        </w:rPr>
        <w:t>Yongping Qin,</w:t>
      </w:r>
      <w:r w:rsidR="00AC0135" w:rsidRPr="00AC0135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C0135">
        <w:rPr>
          <w:rFonts w:ascii="宋体" w:eastAsia="宋体" w:hAnsi="宋体" w:cs="宋体"/>
          <w:b/>
          <w:color w:val="0070C0"/>
          <w:szCs w:val="24"/>
        </w:rPr>
        <w:t>Tiantao Gao,</w:t>
      </w:r>
      <w:r w:rsidR="00AC0135" w:rsidRPr="00AC0135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C0135">
        <w:rPr>
          <w:rFonts w:ascii="宋体" w:eastAsia="宋体" w:hAnsi="宋体" w:cs="宋体"/>
          <w:b/>
          <w:color w:val="0070C0"/>
          <w:szCs w:val="24"/>
        </w:rPr>
        <w:t>Ning Jiang,</w:t>
      </w:r>
      <w:r w:rsidR="00AC0135" w:rsidRPr="00AC0135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C0135">
        <w:rPr>
          <w:rFonts w:ascii="宋体" w:eastAsia="宋体" w:hAnsi="宋体" w:cs="宋体"/>
          <w:b/>
          <w:color w:val="0070C0"/>
          <w:szCs w:val="24"/>
        </w:rPr>
        <w:t>Jianqing He</w:t>
      </w:r>
      <w:r w:rsidR="00AC0135" w:rsidRPr="00AC0135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AC0135">
        <w:rPr>
          <w:rFonts w:ascii="宋体" w:eastAsia="宋体" w:hAnsi="宋体" w:cs="宋体"/>
          <w:b/>
          <w:color w:val="0070C0"/>
          <w:szCs w:val="24"/>
        </w:rPr>
        <w:t>,</w:t>
      </w:r>
      <w:r w:rsidR="00AC0135" w:rsidRPr="00AC0135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C0135">
        <w:rPr>
          <w:rFonts w:ascii="宋体" w:eastAsia="宋体" w:hAnsi="宋体" w:cs="宋体"/>
          <w:b/>
          <w:color w:val="0070C0"/>
          <w:szCs w:val="24"/>
        </w:rPr>
        <w:t>Manni Wang</w:t>
      </w:r>
      <w:r w:rsidR="00AC0135" w:rsidRPr="00AC0135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AC0135">
        <w:rPr>
          <w:rFonts w:ascii="宋体" w:eastAsia="宋体" w:hAnsi="宋体" w:cs="宋体"/>
          <w:b/>
          <w:color w:val="0070C0"/>
          <w:szCs w:val="24"/>
        </w:rPr>
        <w:t>,</w:t>
      </w:r>
      <w:r w:rsidR="00AC0135" w:rsidRPr="00AC0135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C0135">
        <w:rPr>
          <w:rFonts w:ascii="宋体" w:eastAsia="宋体" w:hAnsi="宋体" w:cs="宋体"/>
          <w:b/>
          <w:color w:val="0070C0"/>
          <w:szCs w:val="24"/>
        </w:rPr>
        <w:t>Xiawei Wei</w:t>
      </w:r>
      <w:r w:rsidR="00AC0135" w:rsidRPr="00AC0135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C00DAA" w:rsidRPr="00AC0135" w:rsidRDefault="00AC0135" w:rsidP="00AC0135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AC0135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AC0135">
        <w:rPr>
          <w:rFonts w:ascii="宋体" w:eastAsia="宋体" w:hAnsi="宋体" w:cs="宋体"/>
          <w:b/>
          <w:color w:val="0070C0"/>
          <w:szCs w:val="24"/>
        </w:rPr>
        <w:t xml:space="preserve">Correspondence: Jia Miao (miaosiyi1971@163.com) </w:t>
      </w:r>
      <w:r w:rsidRPr="00AC0135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AC0135">
        <w:rPr>
          <w:rFonts w:ascii="宋体" w:eastAsia="宋体" w:hAnsi="宋体" w:cs="宋体"/>
          <w:b/>
          <w:color w:val="0070C0"/>
          <w:szCs w:val="24"/>
        </w:rPr>
        <w:t xml:space="preserve">Jianqing He (jianqing_he@scu.edu.cn) </w:t>
      </w:r>
      <w:r w:rsidRPr="00AC0135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AC0135">
        <w:rPr>
          <w:rFonts w:ascii="宋体" w:eastAsia="宋体" w:hAnsi="宋体" w:cs="宋体"/>
          <w:b/>
          <w:color w:val="0070C0"/>
          <w:szCs w:val="24"/>
        </w:rPr>
        <w:t xml:space="preserve">Manni Wang (wangmanni@scu.edu.cn) </w:t>
      </w:r>
      <w:r w:rsidRPr="00AC0135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AC0135">
        <w:rPr>
          <w:rFonts w:ascii="宋体" w:eastAsia="宋体" w:hAnsi="宋体" w:cs="宋体"/>
          <w:b/>
          <w:color w:val="0070C0"/>
          <w:szCs w:val="24"/>
        </w:rPr>
        <w:t>Xiawei Wei  (xiaweiwei@scu.edu.cn)</w:t>
      </w:r>
    </w:p>
    <w:p w:rsidR="00C00DAA" w:rsidRDefault="00C00DAA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(1)GCP Center/Institute of Drug Clinical Trials West China Hospital Sichuan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University Chengdu Sichuan China.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(2)Laboratory of Aging Research and Cancer Drug Target National Clinical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Research Center for Geriatrics State Key Laboratory of Biotherapy and Cancer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Center West China Hospital Sichuan University Chengdu China.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(3)Department of Biotherapy Cancer Center and State Key Laboratory of Biotherapy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West China Hospital Sichuan University Chengdu Sichuan China.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(4)Jumbo Drug Bank Co., Ltd Chengdu China.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(5)Department of Pulmonary and Critical Care Medicine State Key Laboratory of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Respiratory Health and Multimorbidity West China Hospital Sichuan University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Chengdu China.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This study evaluated the safety, tolerability, and pharmacokinetics of JBD0131,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a novel nitroimidazooxazole antitubercular agent, in healthy adults. We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previously reported JBD0131, a novel nitroimidazooxazole antitubercular agent,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which overcomes drug resistance and bioavailability limitations of existing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anti-tuberculosis therapies. The clinical trial was structured into three parts: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an initial single ascending dose (SAD) phase under fasting conditions, a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food-effect assessment, and a final multiple ascending dose (MAD) phase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conducted after meals.  Among 95 enrolled participants, JBD0131 demonstrated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favorable safety and tolerability across all regimens. No serious adverse events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(AEs) or treatment discontinuations occurred. Treatment-emergent AE incidence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was comparable to placebo without dose-dependent trends. Pharmacokinetic (PK)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analysis showed that systemic exposure for JBD0131, measured by maximum plasma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concentration (C max) and area under the plasma concentration-time curve (AUC),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increased proportionally with the dose. The presence of food significantly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enhanced the bioavailability and delayed the median time to reach peak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concentration (T max) by approximately 2 h. These findings collectively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demonstrate that JBD0131 has an acceptable safety profile and predictable,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linear pharmacokinetics in healthy adults. The observed food effect, which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boosts systemic exposure, along with the drug's linear accumulation, supports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the need for further investigation to define optimal treatment regimens for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future clinical development.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 2025 The Author(s). MedComm published by Sichuan International Medical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lastRenderedPageBreak/>
        <w:t>Exchange &amp; Promotion Association (SCIMEA) and John Wiley &amp; Sons Australia, Ltd.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DOI: 10.1002/mco2.70510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PMCID: PMC12678841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PMID: 41357672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181AC8" w:rsidRDefault="003C655F" w:rsidP="003C655F">
      <w:pPr>
        <w:rPr>
          <w:rFonts w:ascii="宋体" w:eastAsia="宋体" w:hAnsi="宋体" w:cs="宋体"/>
          <w:b/>
          <w:color w:val="FF0000"/>
          <w:szCs w:val="24"/>
        </w:rPr>
      </w:pPr>
      <w:r w:rsidRPr="00181AC8">
        <w:rPr>
          <w:rFonts w:ascii="宋体" w:eastAsia="宋体" w:hAnsi="宋体" w:cs="宋体"/>
          <w:b/>
          <w:color w:val="FF0000"/>
          <w:szCs w:val="24"/>
        </w:rPr>
        <w:t>2</w:t>
      </w:r>
      <w:r w:rsidR="001165CA">
        <w:rPr>
          <w:rFonts w:ascii="宋体" w:eastAsia="宋体" w:hAnsi="宋体" w:cs="宋体"/>
          <w:b/>
          <w:color w:val="FF0000"/>
          <w:szCs w:val="24"/>
        </w:rPr>
        <w:t>7</w:t>
      </w:r>
      <w:r w:rsidRPr="00181AC8">
        <w:rPr>
          <w:rFonts w:ascii="宋体" w:eastAsia="宋体" w:hAnsi="宋体" w:cs="宋体"/>
          <w:b/>
          <w:color w:val="FF0000"/>
          <w:szCs w:val="24"/>
        </w:rPr>
        <w:t xml:space="preserve">. Front Med (Lausanne). 2025 Nov 20;12:1622617. doi: 10.3389/fmed.2025.1622617. </w:t>
      </w:r>
    </w:p>
    <w:p w:rsidR="003C655F" w:rsidRPr="00181AC8" w:rsidRDefault="003C655F" w:rsidP="003C655F">
      <w:pPr>
        <w:rPr>
          <w:rFonts w:ascii="宋体" w:eastAsia="宋体" w:hAnsi="宋体" w:cs="宋体"/>
          <w:b/>
          <w:color w:val="FF0000"/>
          <w:szCs w:val="24"/>
        </w:rPr>
      </w:pPr>
      <w:r w:rsidRPr="00181AC8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Case Report: Adrenal tuberculosis causing primary adrenal insufficiency: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diagnosis by ultrasound-guided biopsy.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Xiong T(1), Wang R(1), Zhou J(1), Yu B(1).</w:t>
      </w:r>
    </w:p>
    <w:p w:rsid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40689A" w:rsidRPr="0040689A" w:rsidRDefault="0040689A" w:rsidP="003C655F">
      <w:pPr>
        <w:rPr>
          <w:rFonts w:ascii="宋体" w:eastAsia="宋体" w:hAnsi="宋体" w:cs="宋体"/>
          <w:b/>
          <w:color w:val="0070C0"/>
          <w:szCs w:val="24"/>
        </w:rPr>
      </w:pPr>
      <w:r w:rsidRPr="0040689A">
        <w:rPr>
          <w:rFonts w:ascii="宋体" w:eastAsia="宋体" w:hAnsi="宋体" w:cs="宋体"/>
          <w:b/>
          <w:color w:val="0070C0"/>
          <w:szCs w:val="24"/>
        </w:rPr>
        <w:t>Tianzhen Xiong, Rongchen Wang, Jiaojiao Zhou, Boyang Yu</w:t>
      </w:r>
      <w:r w:rsidRPr="0040689A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40689A" w:rsidRPr="0040689A" w:rsidRDefault="0040689A" w:rsidP="003C655F">
      <w:pPr>
        <w:rPr>
          <w:rFonts w:ascii="宋体" w:eastAsia="宋体" w:hAnsi="宋体" w:cs="宋体"/>
          <w:b/>
          <w:color w:val="0070C0"/>
          <w:szCs w:val="24"/>
        </w:rPr>
      </w:pPr>
      <w:r w:rsidRPr="0040689A">
        <w:rPr>
          <w:rFonts w:ascii="宋体" w:eastAsia="宋体" w:hAnsi="宋体" w:cs="宋体"/>
          <w:b/>
          <w:color w:val="0070C0"/>
          <w:szCs w:val="24"/>
        </w:rPr>
        <w:t>*CORRESPONDENCE Boyang Yu</w:t>
      </w:r>
      <w:r w:rsidRPr="0040689A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40689A">
        <w:rPr>
          <w:rFonts w:ascii="宋体" w:eastAsia="宋体" w:hAnsi="宋体" w:cs="宋体"/>
          <w:b/>
          <w:color w:val="0070C0"/>
          <w:szCs w:val="24"/>
        </w:rPr>
        <w:t>yuboyang@wchscu.edu.cn</w:t>
      </w:r>
    </w:p>
    <w:p w:rsidR="0040689A" w:rsidRDefault="0040689A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(1)Division of Ultrasound, West China Hospital, Sichuan University, Chengdu,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Sichuan, China.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Adrenal tuberculosis, though a rare extrapulmonary manifestation of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Mycobacterium tuberculosis infection, remains a significant etiology of primary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adrenal insufficiency in tuberculosis-endemic regions. We present a case of a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38-year-old asymptomatic female patient incidentally found to have bilateral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adrenal nodules with calcifications during routine health screening. Laboratory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tests revealed significantly elevated adrenocorticotropic hormone levels and low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plasma cortisol, while imaging studies showed bilateral adrenal masses. Despite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anatomically challenging access, an ultrasound-guided core needle biopsy was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successfully performed. Histopathological analysis identified caseating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granulomatous inflammation, and the positive T-SPOT. TB assay confirmed the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diagnosis of adrenal tuberculosis. This case illustrates an innovative biopsy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approach for anatomically complex adrenal lesions, underscoring the diagnostic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utility of image-guided techniques in rare adrenal disorders.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Copyright © 2025 Xiong, Wang, Zhou and Yu.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DOI: 10.3389/fmed.2025.1622617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PMCID: PMC12676967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PMID: 41357490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181AC8" w:rsidRDefault="003C655F" w:rsidP="003C655F">
      <w:pPr>
        <w:rPr>
          <w:rFonts w:ascii="宋体" w:eastAsia="宋体" w:hAnsi="宋体" w:cs="宋体"/>
          <w:b/>
          <w:color w:val="FF0000"/>
          <w:szCs w:val="24"/>
        </w:rPr>
      </w:pPr>
      <w:r w:rsidRPr="00181AC8">
        <w:rPr>
          <w:rFonts w:ascii="宋体" w:eastAsia="宋体" w:hAnsi="宋体" w:cs="宋体"/>
          <w:b/>
          <w:color w:val="FF0000"/>
          <w:szCs w:val="24"/>
        </w:rPr>
        <w:t>2</w:t>
      </w:r>
      <w:r w:rsidR="001165CA">
        <w:rPr>
          <w:rFonts w:ascii="宋体" w:eastAsia="宋体" w:hAnsi="宋体" w:cs="宋体"/>
          <w:b/>
          <w:color w:val="FF0000"/>
          <w:szCs w:val="24"/>
        </w:rPr>
        <w:t>8</w:t>
      </w:r>
      <w:r w:rsidRPr="00181AC8">
        <w:rPr>
          <w:rFonts w:ascii="宋体" w:eastAsia="宋体" w:hAnsi="宋体" w:cs="宋体"/>
          <w:b/>
          <w:color w:val="FF0000"/>
          <w:szCs w:val="24"/>
        </w:rPr>
        <w:t xml:space="preserve">. Front Immunol. 2025 Nov 21;16:1695605. doi: 10.3389/fimmu.2025.1695605. </w:t>
      </w:r>
    </w:p>
    <w:p w:rsidR="003C655F" w:rsidRPr="00181AC8" w:rsidRDefault="003C655F" w:rsidP="003C655F">
      <w:pPr>
        <w:rPr>
          <w:rFonts w:ascii="宋体" w:eastAsia="宋体" w:hAnsi="宋体" w:cs="宋体"/>
          <w:b/>
          <w:color w:val="FF0000"/>
          <w:szCs w:val="24"/>
        </w:rPr>
      </w:pPr>
      <w:r w:rsidRPr="00181AC8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Tuberculosis-triggered cytokine storm with hemophagocytic lymphohistiocytosis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and tuberculous spondylitis in an apparently immunocompetent host: a case report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and literature review.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Zhu L(1), Lu J(2), Chen Y(3).</w:t>
      </w:r>
    </w:p>
    <w:p w:rsid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7C1368" w:rsidRPr="00123B2E" w:rsidRDefault="007C1368" w:rsidP="003C655F">
      <w:pPr>
        <w:rPr>
          <w:rFonts w:ascii="宋体" w:eastAsia="宋体" w:hAnsi="宋体" w:cs="宋体"/>
          <w:b/>
          <w:color w:val="0070C0"/>
          <w:szCs w:val="24"/>
        </w:rPr>
      </w:pPr>
      <w:r w:rsidRPr="00123B2E">
        <w:rPr>
          <w:rFonts w:ascii="宋体" w:eastAsia="宋体" w:hAnsi="宋体" w:cs="宋体"/>
          <w:b/>
          <w:color w:val="0070C0"/>
          <w:szCs w:val="24"/>
        </w:rPr>
        <w:t>Liya Zhu, Jinzhi Lu</w:t>
      </w:r>
      <w:r w:rsidRPr="00123B2E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123B2E">
        <w:rPr>
          <w:rFonts w:ascii="宋体" w:eastAsia="宋体" w:hAnsi="宋体" w:cs="宋体"/>
          <w:b/>
          <w:color w:val="0070C0"/>
          <w:szCs w:val="24"/>
        </w:rPr>
        <w:t>, Yanfei Chen</w:t>
      </w:r>
      <w:r w:rsidRPr="00123B2E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7C1368" w:rsidRPr="00123B2E" w:rsidRDefault="007C1368" w:rsidP="00123B2E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123B2E">
        <w:rPr>
          <w:rFonts w:ascii="宋体" w:eastAsia="宋体" w:hAnsi="宋体" w:cs="宋体"/>
          <w:b/>
          <w:color w:val="0070C0"/>
          <w:szCs w:val="24"/>
        </w:rPr>
        <w:t>*CORRESPONDENCE Yanfei Chen</w:t>
      </w:r>
      <w:r w:rsidRPr="00123B2E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123B2E">
        <w:rPr>
          <w:rFonts w:ascii="宋体" w:eastAsia="宋体" w:hAnsi="宋体" w:cs="宋体"/>
          <w:b/>
          <w:color w:val="0070C0"/>
          <w:szCs w:val="24"/>
        </w:rPr>
        <w:t xml:space="preserve"> chenyf_zju@zju.edu.cn </w:t>
      </w:r>
      <w:r w:rsidRPr="00123B2E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123B2E">
        <w:rPr>
          <w:rFonts w:ascii="宋体" w:eastAsia="宋体" w:hAnsi="宋体" w:cs="宋体"/>
          <w:b/>
          <w:color w:val="0070C0"/>
          <w:szCs w:val="24"/>
        </w:rPr>
        <w:t>Jinzhi Lu</w:t>
      </w:r>
      <w:r w:rsidRPr="00123B2E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123B2E">
        <w:rPr>
          <w:rFonts w:ascii="宋体" w:eastAsia="宋体" w:hAnsi="宋体" w:cs="宋体"/>
          <w:b/>
          <w:color w:val="0070C0"/>
          <w:szCs w:val="24"/>
        </w:rPr>
        <w:t xml:space="preserve"> jinzhilu2015@163.com</w:t>
      </w:r>
    </w:p>
    <w:p w:rsidR="007C1368" w:rsidRDefault="007C1368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The First Affiliated Hospital of Yangtze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University, Jingzhou, Hubei, China.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(2)Department of Laboratory Medicine, The First Affiliated Hospital of Yangtze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University, Jingzhou, Hubei, China.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(3)Department of Infectious Diseases, The First Affiliated Hospital, College of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Medicine, Zhejiang University School of Medicine, Hangzhou, Zhejiang, China.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Hemophagocytic lymphohistiocytosis (HLH) secondary to disseminated tuberculosis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(TB) is a rare, life-threatening hyperinflammatory syndrome. We present a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60-year-old man with recurrent fever and syncope. Workup revealed cytopenias,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hyperferritinemia (peak 5,802 ng/mL), elevated C-reactive protein (CRP), and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hepatic dysfunction, fulfilling HLH-2004 criteria. Imaging showed miliary lung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nodules and tuberculous spondylitis at T9. Bone marrow biopsy confirmed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hemophagocytosis, and next-generation sequencing identified Mycobacterium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tuberculosis. This case demonstrates that disseminated TB can trigger a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fulminant cytokine storm even in an elderly host without overt immunodeficiency.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Successful outcomes require combined antitubercular and immunomodulatory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therapy.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Copyright © 2025 Zhu, Lu and Chen.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DOI: 10.3389/fimmu.2025.1695605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PMCID: PMC12678318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PMID: 41357205 [Indexed for MEDLINE]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877064" w:rsidRDefault="003C655F" w:rsidP="003C655F">
      <w:pPr>
        <w:rPr>
          <w:rFonts w:ascii="宋体" w:eastAsia="宋体" w:hAnsi="宋体" w:cs="宋体"/>
          <w:b/>
          <w:color w:val="FF0000"/>
          <w:szCs w:val="24"/>
        </w:rPr>
      </w:pPr>
      <w:r w:rsidRPr="00877064">
        <w:rPr>
          <w:rFonts w:ascii="宋体" w:eastAsia="宋体" w:hAnsi="宋体" w:cs="宋体"/>
          <w:b/>
          <w:color w:val="FF0000"/>
          <w:szCs w:val="24"/>
        </w:rPr>
        <w:t>2</w:t>
      </w:r>
      <w:r w:rsidR="001165CA">
        <w:rPr>
          <w:rFonts w:ascii="宋体" w:eastAsia="宋体" w:hAnsi="宋体" w:cs="宋体"/>
          <w:b/>
          <w:color w:val="FF0000"/>
          <w:szCs w:val="24"/>
        </w:rPr>
        <w:t>9</w:t>
      </w:r>
      <w:r w:rsidRPr="00877064">
        <w:rPr>
          <w:rFonts w:ascii="宋体" w:eastAsia="宋体" w:hAnsi="宋体" w:cs="宋体"/>
          <w:b/>
          <w:color w:val="FF0000"/>
          <w:szCs w:val="24"/>
        </w:rPr>
        <w:t xml:space="preserve">. Front Cell Infect Microbiol. 2025 Nov 21;15:1687906. doi: </w:t>
      </w:r>
    </w:p>
    <w:p w:rsidR="003C655F" w:rsidRPr="00877064" w:rsidRDefault="003C655F" w:rsidP="003C655F">
      <w:pPr>
        <w:rPr>
          <w:rFonts w:ascii="宋体" w:eastAsia="宋体" w:hAnsi="宋体" w:cs="宋体"/>
          <w:b/>
          <w:color w:val="FF0000"/>
          <w:szCs w:val="24"/>
        </w:rPr>
      </w:pPr>
      <w:r w:rsidRPr="00877064">
        <w:rPr>
          <w:rFonts w:ascii="宋体" w:eastAsia="宋体" w:hAnsi="宋体" w:cs="宋体"/>
          <w:b/>
          <w:color w:val="FF0000"/>
          <w:szCs w:val="24"/>
        </w:rPr>
        <w:t>10.3389/fcimb.2025.1687906. eCollection 2025.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Bone and joint tuberculosis: clinical manifestation, diagnostic techniques and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drug resistance analysis.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Yuan Y(1)(2)(3), Li P(1)(2)(3), Qiu X(1)(2)(3), Zhang H(4), Chen H(1)(2)(3),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Zang N(1)(2)(3), Li W(1)(2)(3), Cheng M(1)(2)(3), Guo Z(1)(2)(3), Niu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lastRenderedPageBreak/>
        <w:t>X(1)(2)(3), Zhao Y(1)(2)(3), Cao X(5), Han Y(1)(2)(3), Wang W(1)(2)(3).</w:t>
      </w:r>
    </w:p>
    <w:p w:rsid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C73D49" w:rsidRPr="00C73D49" w:rsidRDefault="00C73D49" w:rsidP="003C655F">
      <w:pPr>
        <w:rPr>
          <w:rFonts w:ascii="宋体" w:eastAsia="宋体" w:hAnsi="宋体" w:cs="宋体"/>
          <w:b/>
          <w:color w:val="0070C0"/>
          <w:szCs w:val="24"/>
        </w:rPr>
      </w:pPr>
      <w:r w:rsidRPr="00C73D49">
        <w:rPr>
          <w:rFonts w:ascii="宋体" w:eastAsia="宋体" w:hAnsi="宋体" w:cs="宋体"/>
          <w:b/>
          <w:color w:val="0070C0"/>
          <w:szCs w:val="24"/>
        </w:rPr>
        <w:t>Yingying Yuan, Pengxiang Li, Xiangjie Qiu, Honghua Zhang, Hao Chen, Nan Zang, Wenbo Li, Meijin Cheng, Zhen Guo, Xiaodong Niu, Yue Zhao, Xiuli Cao, Yungang Han, Wei Wang</w:t>
      </w:r>
      <w:r w:rsidRPr="00C73D49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C73D49" w:rsidRPr="00C73D49" w:rsidRDefault="00C73D49" w:rsidP="003C655F">
      <w:pPr>
        <w:rPr>
          <w:rFonts w:ascii="宋体" w:eastAsia="宋体" w:hAnsi="宋体" w:cs="宋体"/>
          <w:b/>
          <w:color w:val="0070C0"/>
          <w:szCs w:val="24"/>
        </w:rPr>
      </w:pPr>
      <w:r w:rsidRPr="00C73D49">
        <w:rPr>
          <w:rFonts w:ascii="宋体" w:eastAsia="宋体" w:hAnsi="宋体" w:cs="宋体"/>
          <w:b/>
          <w:color w:val="0070C0"/>
          <w:szCs w:val="24"/>
        </w:rPr>
        <w:t>*CORRESPONDENCE Wei Wang</w:t>
      </w:r>
      <w:r w:rsidRPr="00C73D49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C73D49">
        <w:rPr>
          <w:rFonts w:ascii="宋体" w:eastAsia="宋体" w:hAnsi="宋体" w:cs="宋体"/>
          <w:b/>
          <w:color w:val="0070C0"/>
          <w:szCs w:val="24"/>
        </w:rPr>
        <w:t>jyk2785@163.com</w:t>
      </w:r>
    </w:p>
    <w:p w:rsidR="00C73D49" w:rsidRDefault="00C73D49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(1)Department of Clinical Laboratory, Henan Provincial Chest Hospital, Zhengzhou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University, Zhengzhou, China.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(2)Henan Provincial Key Laboratory of Tuberculosis Diagnostic Medicine,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Zhengzhou, China.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(3)Henan Provincial Infectious Diseases (Tuberculosis) Clinical Medical Research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Center, Zhengzhou, China.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(4)Cardiac Surgery Intensive Care Unit, Henan Provincial Chest Hospital,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Zhengzhou University, Zhengzhou, China.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(5)Department of thoracic surgery, Henan Provincial Chest Hospital, Zhengzhou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University, Zhengzhou, China.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877064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 Clinical data on bone and joint tuberculosis (BJTB) in developing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countries remain limited. This study aims to investigate the clinical,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epidemiological, and drug-resistance characteristics of BJTB patients in Central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China and to optimize diagnostic strategies.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87706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 This retrospective study analyzed data from patients diagnosed with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BJTB at Henan Provincial Chest Hospital between 2016 and 2022.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87706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 Among the 902 patients, 518 (57.4%) were male and 384 (42.6%) were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female. The age groups of 21-30 years and 51-60 years, as well as the rural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population, showed the highest prevalence of cases. Local pain was the most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prevalent symptom, followed by fever, night sweats, and neurological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dysfunction. On average, the time from symptom onset to diagnosis was 6.1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months, and the mean hospital stay was 64.2 days. Spinal tuberculosis was the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most frequently affected site, accounting for 77.6% (700/902) of cases. Five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diagnostic techniques were evaluated, with GeneXpert MTB/RIF demonstrating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superior performance by achieving a sensitivity of 91.6% (95%CI: 86.3%-95.0%)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and specificity of 90.1% (95%CI: 85.5%-93.6%). Unlike drug resistance patterns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observed in other regions, streptomycin (29.6%) and rifabutin (18.2%) were the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most frequently encountered first-line and second-line anti-tuberculosis drugs,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respectively. The prevalence of multidrug-resistant tuberculosis (MDR-TB) was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8.3% (95% CI: 5.1%-13.2%), and extensively drug-resistant tuberculosis (XDR-TB)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was identified in 1.6% (95% CI: 0.2%-5.6%) of cases.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877064">
        <w:rPr>
          <w:rFonts w:ascii="宋体" w:eastAsia="宋体" w:hAnsi="宋体" w:cs="宋体"/>
          <w:b/>
          <w:color w:val="000000" w:themeColor="text1"/>
          <w:szCs w:val="24"/>
        </w:rPr>
        <w:t>CONCLUSIONS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: The application of GeneXpert MTB/RIF demonstrated significant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diagnostic accuracy for BJTB. The control of MDR-TB remains a critical challenge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in the management of BJTB in Central China.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Copyright © 2025 Yuan, Li, Qiu, Zhang, Chen, Zang, Li, Cheng, Guo, Niu, Zhao,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Cao, Han and Wang.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DOI: 10.3389/fcimb.2025.1687906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PMCID: PMC12678313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PMID: 41355983 [Indexed for MEDLINE]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877064" w:rsidRDefault="001165CA" w:rsidP="003C65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30</w:t>
      </w:r>
      <w:r w:rsidR="003C655F" w:rsidRPr="00877064">
        <w:rPr>
          <w:rFonts w:ascii="宋体" w:eastAsia="宋体" w:hAnsi="宋体" w:cs="宋体"/>
          <w:b/>
          <w:color w:val="FF0000"/>
          <w:szCs w:val="24"/>
        </w:rPr>
        <w:t>. Sci Rep. 2025 Dec 7. doi: 10.1038/s41598-025-31419-x. Online ahead of print.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Acceptance of preventive therapy for latent tuberculosis infection in Chinese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children and adolescents: a systematic review and meta-analysis.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Peng L(#)(1), Zhou Y(#)(2), Wang M(#)(3), Zu Z(4), Wu Q(4), Chen X(4), Zhang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Y(4), Xie B(5), Chen B(6)(7), Wang Y(8).</w:t>
      </w:r>
    </w:p>
    <w:p w:rsid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8C1BF7" w:rsidRPr="008C1BF7" w:rsidRDefault="008C1BF7" w:rsidP="003C655F">
      <w:pPr>
        <w:rPr>
          <w:rFonts w:ascii="宋体" w:eastAsia="宋体" w:hAnsi="宋体" w:cs="宋体"/>
          <w:b/>
          <w:color w:val="0070C0"/>
          <w:szCs w:val="24"/>
        </w:rPr>
      </w:pPr>
      <w:r w:rsidRPr="008C1BF7">
        <w:rPr>
          <w:rFonts w:ascii="宋体" w:eastAsia="宋体" w:hAnsi="宋体" w:cs="宋体"/>
          <w:b/>
          <w:color w:val="0070C0"/>
          <w:szCs w:val="24"/>
        </w:rPr>
        <w:t>Liai Peng, Yiqing Zhou, Min Wang, Zhipeng Zu, Qian Wu, Xinyi Chen, Yu Zhang, Bo Xie, Bin Chen</w:t>
      </w:r>
      <w:r w:rsidR="00770CF5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8C1BF7">
        <w:rPr>
          <w:rFonts w:ascii="宋体" w:eastAsia="宋体" w:hAnsi="宋体" w:cs="宋体"/>
          <w:b/>
          <w:color w:val="0070C0"/>
          <w:szCs w:val="24"/>
        </w:rPr>
        <w:t>, Yunxia Wang</w:t>
      </w:r>
      <w:r w:rsidR="00770CF5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8C1BF7" w:rsidRPr="00770CF5" w:rsidRDefault="00770CF5" w:rsidP="003C655F">
      <w:pPr>
        <w:rPr>
          <w:rFonts w:ascii="宋体" w:eastAsia="宋体" w:hAnsi="宋体" w:cs="宋体"/>
          <w:b/>
          <w:color w:val="0070C0"/>
          <w:szCs w:val="24"/>
        </w:rPr>
      </w:pPr>
      <w:r w:rsidRPr="00770CF5">
        <w:rPr>
          <w:rFonts w:ascii="宋体" w:eastAsia="宋体" w:hAnsi="宋体" w:cs="宋体"/>
          <w:b/>
          <w:color w:val="0070C0"/>
          <w:szCs w:val="24"/>
        </w:rPr>
        <w:t>* Correspondence:</w:t>
      </w:r>
      <w:r w:rsidR="008C1BF7" w:rsidRPr="00770CF5">
        <w:rPr>
          <w:rFonts w:ascii="宋体" w:eastAsia="宋体" w:hAnsi="宋体" w:cs="宋体"/>
          <w:b/>
          <w:color w:val="0070C0"/>
          <w:szCs w:val="24"/>
        </w:rPr>
        <w:t xml:space="preserve"> Bin Chen</w:t>
      </w:r>
      <w:r w:rsidRPr="00770CF5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="008C1BF7" w:rsidRPr="00770CF5">
        <w:rPr>
          <w:rFonts w:ascii="宋体" w:eastAsia="宋体" w:hAnsi="宋体" w:cs="宋体"/>
          <w:b/>
          <w:color w:val="0070C0"/>
          <w:szCs w:val="24"/>
        </w:rPr>
        <w:t xml:space="preserve">bchen@cdc.zj.cn </w:t>
      </w:r>
      <w:r w:rsidRPr="00770CF5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="008C1BF7" w:rsidRPr="00770CF5">
        <w:rPr>
          <w:rFonts w:ascii="宋体" w:eastAsia="宋体" w:hAnsi="宋体" w:cs="宋体"/>
          <w:b/>
          <w:color w:val="0070C0"/>
          <w:szCs w:val="24"/>
        </w:rPr>
        <w:t xml:space="preserve"> Yunxia Wang</w:t>
      </w:r>
      <w:r w:rsidRPr="00770CF5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="008C1BF7" w:rsidRPr="00770CF5">
        <w:rPr>
          <w:rFonts w:ascii="宋体" w:eastAsia="宋体" w:hAnsi="宋体" w:cs="宋体"/>
          <w:b/>
          <w:color w:val="0070C0"/>
          <w:szCs w:val="24"/>
        </w:rPr>
        <w:t>85804139@qq.com</w:t>
      </w:r>
    </w:p>
    <w:p w:rsidR="008C1BF7" w:rsidRDefault="008C1BF7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(1)Department of Tuberculosis Control and Prevention, Bao'an District Hospital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for Chronic Diseases Prevention and Cure, Shenzhen, Guangdong, China.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(2)School of Public Health, Hangzhou Medical College, Hangzhou, Zhejiang, China.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(3)Quzhou Center for Disease Control and Prevention, Quzhou, Zhejiang, China.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(4)Department of Tuberculosis Control and Prevention, Zhejiang Provincial Center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for Disease Control and Prevention, Hangzhou, Zhejiang, China.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(5)School of Urban Design, Wuhan University, Wuhan, Hubei, China.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(6)Department of Tuberculosis Control and Prevention, Zhejiang Provincial Center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for Disease Control and Prevention, Hangzhou, Zhejiang, China. bchen@cdc.zj.cn.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(7)Key Laboratory of Vaccine, Prevention and Control of Infectious Disease of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Zhejiang Province, Zhejiang Provincial Center for Disease Control and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Prevention, Hangzhou, Zhejiang, China. bchen@cdc.zj.cn.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(8)Department of Tuberculosis Control and Prevention, Bao'an District Hospital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for Chronic Diseases Prevention and Cure, Shenzhen, Guangdong, China.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85804139@qq.com.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Tuberculosis preventive treatment (TPT) is essential for pediatric tuberculosis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control in children and adolescents. Evidence indicates most attrition occurs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prior to TPT initiation rather than from post-initiation nonadherence. This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study systematically evaluated TPT acceptance for latent tuberculosis infection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(LTBI) among Chinese children and adolescents and identified key influencing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factors through comprehensive database searches (PubMed, Web of Science, Embase,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Cochrane, CNKI, Wanfang database, CBM, VIP) up to February 21, 2025. The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lastRenderedPageBreak/>
        <w:t>heterogeneity was assessed using I2 statistics (95.770%, P</w:t>
      </w:r>
      <w:r w:rsidRPr="003C655F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3C655F">
        <w:rPr>
          <w:rFonts w:ascii="宋体" w:eastAsia="宋体" w:hAnsi="宋体" w:cs="宋体"/>
          <w:color w:val="000000" w:themeColor="text1"/>
          <w:szCs w:val="24"/>
        </w:rPr>
        <w:t>&lt;</w:t>
      </w:r>
      <w:r w:rsidRPr="003C655F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0.001), with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random-effects models employed for meta-analysis. Subgroup, meta-regression, and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sensitivity analyses were performed to identify the sources of heterogeneity.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Begg and Egger tests were used to detect any potential publication bias. Among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7,165 screened records, 31 eligible studies (n</w:t>
      </w:r>
      <w:r w:rsidRPr="003C655F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3C655F">
        <w:rPr>
          <w:rFonts w:ascii="宋体" w:eastAsia="宋体" w:hAnsi="宋体" w:cs="宋体"/>
          <w:color w:val="000000" w:themeColor="text1"/>
          <w:szCs w:val="24"/>
        </w:rPr>
        <w:t>=</w:t>
      </w:r>
      <w:r w:rsidRPr="003C655F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4,929) met inclusion criteria.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The pooled TPT acceptance rate reached 64.0% (95%CI: 56.9%-70.9%), with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significantly higher TPT acceptance rates observed among: central China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residents (76.5%, 95% CI: 69.8%-82.5%), close household contacts (80.2%, 95% CI: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74.9% -</w:t>
      </w:r>
      <w:r w:rsidRPr="003C655F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3C655F">
        <w:rPr>
          <w:rFonts w:ascii="宋体" w:eastAsia="宋体" w:hAnsi="宋体" w:cs="宋体"/>
          <w:color w:val="000000" w:themeColor="text1"/>
          <w:szCs w:val="24"/>
        </w:rPr>
        <w:t>85.0%), IGRA positive (80.5%, 95% CI: 74.3% -</w:t>
      </w:r>
      <w:r w:rsidRPr="003C655F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86.0%), recipients of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isoniazid-rifapentine regimens (76.5%, 95% CI: 69.5%-82.9%), and twice-weekly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dosing schedules (76.5%, 95% CI: 69.5%-82.9%). This study revealed the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suboptimal uptake of TPT among children and adolescents with LTBI in China.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These findings highlight the need to tailor interventions to regional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epidemiological profiles, accurately identify the target population for TPT with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reliable tools, and scale up optimized regimens under stringent monitoring, as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these are critical strategies for enhancing TPT coverage and advancing the "End 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TB" initiative.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DOI: 10.1038/s41598-025-31419-x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PMID: 41354746</w:t>
      </w:r>
    </w:p>
    <w:p w:rsidR="003C655F" w:rsidRPr="003C655F" w:rsidRDefault="003C655F" w:rsidP="003C655F">
      <w:pPr>
        <w:rPr>
          <w:rFonts w:ascii="宋体" w:eastAsia="宋体" w:hAnsi="宋体" w:cs="宋体"/>
          <w:color w:val="000000" w:themeColor="text1"/>
          <w:szCs w:val="24"/>
        </w:rPr>
      </w:pPr>
      <w:bookmarkStart w:id="0" w:name="_GoBack"/>
      <w:bookmarkEnd w:id="0"/>
    </w:p>
    <w:sectPr w:rsidR="003C655F" w:rsidRPr="003C655F" w:rsidSect="00F92D14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D69" w:rsidRDefault="00D97D69" w:rsidP="004C39AF">
      <w:r>
        <w:separator/>
      </w:r>
    </w:p>
  </w:endnote>
  <w:endnote w:type="continuationSeparator" w:id="0">
    <w:p w:rsidR="00D97D69" w:rsidRDefault="00D97D69" w:rsidP="004C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D69" w:rsidRDefault="00D97D69" w:rsidP="004C39AF">
      <w:r>
        <w:separator/>
      </w:r>
    </w:p>
  </w:footnote>
  <w:footnote w:type="continuationSeparator" w:id="0">
    <w:p w:rsidR="00D97D69" w:rsidRDefault="00D97D69" w:rsidP="004C3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11840"/>
    <w:multiLevelType w:val="hybridMultilevel"/>
    <w:tmpl w:val="905A39FC"/>
    <w:lvl w:ilvl="0" w:tplc="C9CAD3D0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EE23364"/>
    <w:multiLevelType w:val="hybridMultilevel"/>
    <w:tmpl w:val="63B0B616"/>
    <w:lvl w:ilvl="0" w:tplc="310639EC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376409"/>
    <w:multiLevelType w:val="multilevel"/>
    <w:tmpl w:val="FE86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A45BDD"/>
    <w:multiLevelType w:val="multilevel"/>
    <w:tmpl w:val="F804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EB3630"/>
    <w:multiLevelType w:val="multilevel"/>
    <w:tmpl w:val="10A0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5E3772"/>
    <w:multiLevelType w:val="hybridMultilevel"/>
    <w:tmpl w:val="23F6EB3C"/>
    <w:lvl w:ilvl="0" w:tplc="69BA72A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5A61168"/>
    <w:multiLevelType w:val="multilevel"/>
    <w:tmpl w:val="D36C6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0E110C"/>
    <w:multiLevelType w:val="hybridMultilevel"/>
    <w:tmpl w:val="23E21F6A"/>
    <w:lvl w:ilvl="0" w:tplc="19809D0A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6B1397E"/>
    <w:multiLevelType w:val="multilevel"/>
    <w:tmpl w:val="C4241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7F11AC"/>
    <w:multiLevelType w:val="multilevel"/>
    <w:tmpl w:val="6A14F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2C3BEF"/>
    <w:multiLevelType w:val="multilevel"/>
    <w:tmpl w:val="E74C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086C9A"/>
    <w:multiLevelType w:val="multilevel"/>
    <w:tmpl w:val="551C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E90DEA"/>
    <w:multiLevelType w:val="multilevel"/>
    <w:tmpl w:val="F960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36751A"/>
    <w:multiLevelType w:val="hybridMultilevel"/>
    <w:tmpl w:val="FBCEB74A"/>
    <w:lvl w:ilvl="0" w:tplc="E410C494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17D1667"/>
    <w:multiLevelType w:val="multilevel"/>
    <w:tmpl w:val="3C32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217901"/>
    <w:multiLevelType w:val="multilevel"/>
    <w:tmpl w:val="CC74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5271D6"/>
    <w:multiLevelType w:val="multilevel"/>
    <w:tmpl w:val="D668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787F15"/>
    <w:multiLevelType w:val="multilevel"/>
    <w:tmpl w:val="3D72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3"/>
  </w:num>
  <w:num w:numId="3">
    <w:abstractNumId w:val="14"/>
  </w:num>
  <w:num w:numId="4">
    <w:abstractNumId w:val="15"/>
  </w:num>
  <w:num w:numId="5">
    <w:abstractNumId w:val="0"/>
  </w:num>
  <w:num w:numId="6">
    <w:abstractNumId w:val="2"/>
  </w:num>
  <w:num w:numId="7">
    <w:abstractNumId w:val="10"/>
  </w:num>
  <w:num w:numId="8">
    <w:abstractNumId w:val="16"/>
  </w:num>
  <w:num w:numId="9">
    <w:abstractNumId w:val="4"/>
  </w:num>
  <w:num w:numId="10">
    <w:abstractNumId w:val="11"/>
  </w:num>
  <w:num w:numId="11">
    <w:abstractNumId w:val="3"/>
  </w:num>
  <w:num w:numId="12">
    <w:abstractNumId w:val="12"/>
  </w:num>
  <w:num w:numId="13">
    <w:abstractNumId w:val="5"/>
  </w:num>
  <w:num w:numId="14">
    <w:abstractNumId w:val="6"/>
  </w:num>
  <w:num w:numId="15">
    <w:abstractNumId w:val="17"/>
  </w:num>
  <w:num w:numId="16">
    <w:abstractNumId w:val="1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99"/>
    <w:rsid w:val="00000DB9"/>
    <w:rsid w:val="00001100"/>
    <w:rsid w:val="000014AB"/>
    <w:rsid w:val="00002158"/>
    <w:rsid w:val="0000344F"/>
    <w:rsid w:val="000053D4"/>
    <w:rsid w:val="00005626"/>
    <w:rsid w:val="00005C57"/>
    <w:rsid w:val="00005DF6"/>
    <w:rsid w:val="00006B5E"/>
    <w:rsid w:val="00006D5F"/>
    <w:rsid w:val="000074FC"/>
    <w:rsid w:val="00007617"/>
    <w:rsid w:val="0000773C"/>
    <w:rsid w:val="00007812"/>
    <w:rsid w:val="00007A28"/>
    <w:rsid w:val="000105F2"/>
    <w:rsid w:val="00011903"/>
    <w:rsid w:val="00011B45"/>
    <w:rsid w:val="00011C35"/>
    <w:rsid w:val="00012109"/>
    <w:rsid w:val="0001360E"/>
    <w:rsid w:val="0001363A"/>
    <w:rsid w:val="00013BEE"/>
    <w:rsid w:val="00013D1D"/>
    <w:rsid w:val="00014403"/>
    <w:rsid w:val="00015A87"/>
    <w:rsid w:val="00016924"/>
    <w:rsid w:val="00016B45"/>
    <w:rsid w:val="00016B5F"/>
    <w:rsid w:val="0001736B"/>
    <w:rsid w:val="0001780F"/>
    <w:rsid w:val="00017F5F"/>
    <w:rsid w:val="000212B5"/>
    <w:rsid w:val="00021B2B"/>
    <w:rsid w:val="00022216"/>
    <w:rsid w:val="00022C1A"/>
    <w:rsid w:val="00022F3E"/>
    <w:rsid w:val="00023F2F"/>
    <w:rsid w:val="00024C92"/>
    <w:rsid w:val="0002517A"/>
    <w:rsid w:val="0002556C"/>
    <w:rsid w:val="00026721"/>
    <w:rsid w:val="00026903"/>
    <w:rsid w:val="00026B44"/>
    <w:rsid w:val="00031017"/>
    <w:rsid w:val="000312D0"/>
    <w:rsid w:val="00031633"/>
    <w:rsid w:val="00032443"/>
    <w:rsid w:val="0003251D"/>
    <w:rsid w:val="00032766"/>
    <w:rsid w:val="000336F2"/>
    <w:rsid w:val="000341A3"/>
    <w:rsid w:val="000343F3"/>
    <w:rsid w:val="000349DB"/>
    <w:rsid w:val="00034C47"/>
    <w:rsid w:val="00035C64"/>
    <w:rsid w:val="000369F1"/>
    <w:rsid w:val="000377E0"/>
    <w:rsid w:val="000404D5"/>
    <w:rsid w:val="00040D2C"/>
    <w:rsid w:val="000411E9"/>
    <w:rsid w:val="00041A60"/>
    <w:rsid w:val="00041F05"/>
    <w:rsid w:val="00042257"/>
    <w:rsid w:val="00042646"/>
    <w:rsid w:val="000426FD"/>
    <w:rsid w:val="00042BCC"/>
    <w:rsid w:val="000430FF"/>
    <w:rsid w:val="000439C5"/>
    <w:rsid w:val="00043EC1"/>
    <w:rsid w:val="00043FA6"/>
    <w:rsid w:val="0004433C"/>
    <w:rsid w:val="0004482E"/>
    <w:rsid w:val="00044BF9"/>
    <w:rsid w:val="00044C1D"/>
    <w:rsid w:val="000467F6"/>
    <w:rsid w:val="000469D3"/>
    <w:rsid w:val="00046D3D"/>
    <w:rsid w:val="0004738B"/>
    <w:rsid w:val="0004796A"/>
    <w:rsid w:val="00047D8A"/>
    <w:rsid w:val="00050F4A"/>
    <w:rsid w:val="000512A8"/>
    <w:rsid w:val="000514A0"/>
    <w:rsid w:val="000518ED"/>
    <w:rsid w:val="00052F5C"/>
    <w:rsid w:val="00053092"/>
    <w:rsid w:val="00054174"/>
    <w:rsid w:val="000542D4"/>
    <w:rsid w:val="000557AE"/>
    <w:rsid w:val="00055DAE"/>
    <w:rsid w:val="00055E67"/>
    <w:rsid w:val="00056200"/>
    <w:rsid w:val="0005622B"/>
    <w:rsid w:val="00056868"/>
    <w:rsid w:val="00056925"/>
    <w:rsid w:val="00056A0E"/>
    <w:rsid w:val="000570CD"/>
    <w:rsid w:val="00057CFD"/>
    <w:rsid w:val="00061893"/>
    <w:rsid w:val="00061C4A"/>
    <w:rsid w:val="00062457"/>
    <w:rsid w:val="0006337A"/>
    <w:rsid w:val="000637F3"/>
    <w:rsid w:val="00063930"/>
    <w:rsid w:val="00063E49"/>
    <w:rsid w:val="000650D3"/>
    <w:rsid w:val="00065A57"/>
    <w:rsid w:val="00065B1B"/>
    <w:rsid w:val="00065B56"/>
    <w:rsid w:val="00065D42"/>
    <w:rsid w:val="000660CB"/>
    <w:rsid w:val="00066E59"/>
    <w:rsid w:val="000672B8"/>
    <w:rsid w:val="00070260"/>
    <w:rsid w:val="0007069D"/>
    <w:rsid w:val="00070FE6"/>
    <w:rsid w:val="00071D85"/>
    <w:rsid w:val="00073164"/>
    <w:rsid w:val="00075067"/>
    <w:rsid w:val="000750A2"/>
    <w:rsid w:val="00075D82"/>
    <w:rsid w:val="00075F42"/>
    <w:rsid w:val="0007684E"/>
    <w:rsid w:val="00076855"/>
    <w:rsid w:val="00076884"/>
    <w:rsid w:val="00076E62"/>
    <w:rsid w:val="00076F4D"/>
    <w:rsid w:val="0007729A"/>
    <w:rsid w:val="0008093D"/>
    <w:rsid w:val="00080EB3"/>
    <w:rsid w:val="00081087"/>
    <w:rsid w:val="000811D4"/>
    <w:rsid w:val="000815C7"/>
    <w:rsid w:val="00082408"/>
    <w:rsid w:val="00082B2E"/>
    <w:rsid w:val="00082B6A"/>
    <w:rsid w:val="00082EB9"/>
    <w:rsid w:val="00083766"/>
    <w:rsid w:val="00083B28"/>
    <w:rsid w:val="00083C1E"/>
    <w:rsid w:val="00083CDE"/>
    <w:rsid w:val="00083F4F"/>
    <w:rsid w:val="00084611"/>
    <w:rsid w:val="00085CBB"/>
    <w:rsid w:val="00085E20"/>
    <w:rsid w:val="00086220"/>
    <w:rsid w:val="000866EC"/>
    <w:rsid w:val="000871EA"/>
    <w:rsid w:val="000878F0"/>
    <w:rsid w:val="000879A2"/>
    <w:rsid w:val="000900A1"/>
    <w:rsid w:val="00091D19"/>
    <w:rsid w:val="00092343"/>
    <w:rsid w:val="00092419"/>
    <w:rsid w:val="00092C39"/>
    <w:rsid w:val="00092C59"/>
    <w:rsid w:val="00092F3A"/>
    <w:rsid w:val="00093655"/>
    <w:rsid w:val="00093A63"/>
    <w:rsid w:val="00094FDF"/>
    <w:rsid w:val="00096770"/>
    <w:rsid w:val="00096C59"/>
    <w:rsid w:val="00097075"/>
    <w:rsid w:val="000979C8"/>
    <w:rsid w:val="00097C56"/>
    <w:rsid w:val="000A0C4E"/>
    <w:rsid w:val="000A12C3"/>
    <w:rsid w:val="000A1FB5"/>
    <w:rsid w:val="000A37B4"/>
    <w:rsid w:val="000A39EA"/>
    <w:rsid w:val="000A3C36"/>
    <w:rsid w:val="000A3E01"/>
    <w:rsid w:val="000A4B87"/>
    <w:rsid w:val="000A4CEA"/>
    <w:rsid w:val="000A5E88"/>
    <w:rsid w:val="000A6D28"/>
    <w:rsid w:val="000A73A3"/>
    <w:rsid w:val="000B1198"/>
    <w:rsid w:val="000B15A4"/>
    <w:rsid w:val="000B17CF"/>
    <w:rsid w:val="000B1B8A"/>
    <w:rsid w:val="000B2066"/>
    <w:rsid w:val="000B207D"/>
    <w:rsid w:val="000B2A58"/>
    <w:rsid w:val="000B37C0"/>
    <w:rsid w:val="000B4814"/>
    <w:rsid w:val="000B53D7"/>
    <w:rsid w:val="000B5A3A"/>
    <w:rsid w:val="000B5AA7"/>
    <w:rsid w:val="000B644B"/>
    <w:rsid w:val="000B64CA"/>
    <w:rsid w:val="000B7415"/>
    <w:rsid w:val="000B74EB"/>
    <w:rsid w:val="000B7C3B"/>
    <w:rsid w:val="000C07C5"/>
    <w:rsid w:val="000C09AC"/>
    <w:rsid w:val="000C09F8"/>
    <w:rsid w:val="000C0A24"/>
    <w:rsid w:val="000C0F9A"/>
    <w:rsid w:val="000C1141"/>
    <w:rsid w:val="000C19E6"/>
    <w:rsid w:val="000C2025"/>
    <w:rsid w:val="000C31CF"/>
    <w:rsid w:val="000C3599"/>
    <w:rsid w:val="000C3C2C"/>
    <w:rsid w:val="000C4172"/>
    <w:rsid w:val="000C4425"/>
    <w:rsid w:val="000C48BE"/>
    <w:rsid w:val="000C4AA0"/>
    <w:rsid w:val="000C54B5"/>
    <w:rsid w:val="000C5BD0"/>
    <w:rsid w:val="000C5D65"/>
    <w:rsid w:val="000C6757"/>
    <w:rsid w:val="000C6BE6"/>
    <w:rsid w:val="000D04AB"/>
    <w:rsid w:val="000D111E"/>
    <w:rsid w:val="000D1748"/>
    <w:rsid w:val="000D1BE8"/>
    <w:rsid w:val="000D2140"/>
    <w:rsid w:val="000D229A"/>
    <w:rsid w:val="000D2954"/>
    <w:rsid w:val="000D29AC"/>
    <w:rsid w:val="000D29FE"/>
    <w:rsid w:val="000D2A7B"/>
    <w:rsid w:val="000D2D26"/>
    <w:rsid w:val="000D2E2E"/>
    <w:rsid w:val="000D3106"/>
    <w:rsid w:val="000D3334"/>
    <w:rsid w:val="000D38BB"/>
    <w:rsid w:val="000D48F9"/>
    <w:rsid w:val="000D4DA6"/>
    <w:rsid w:val="000D6767"/>
    <w:rsid w:val="000D6B28"/>
    <w:rsid w:val="000D7225"/>
    <w:rsid w:val="000E00CB"/>
    <w:rsid w:val="000E0A1D"/>
    <w:rsid w:val="000E0BA3"/>
    <w:rsid w:val="000E0FAD"/>
    <w:rsid w:val="000E160C"/>
    <w:rsid w:val="000E1ED0"/>
    <w:rsid w:val="000E2070"/>
    <w:rsid w:val="000E321F"/>
    <w:rsid w:val="000E350F"/>
    <w:rsid w:val="000E3685"/>
    <w:rsid w:val="000E3861"/>
    <w:rsid w:val="000E3922"/>
    <w:rsid w:val="000E3C83"/>
    <w:rsid w:val="000E3E6F"/>
    <w:rsid w:val="000E3FAA"/>
    <w:rsid w:val="000E515E"/>
    <w:rsid w:val="000E5936"/>
    <w:rsid w:val="000E62E3"/>
    <w:rsid w:val="000E6910"/>
    <w:rsid w:val="000E7095"/>
    <w:rsid w:val="000E7324"/>
    <w:rsid w:val="000E782C"/>
    <w:rsid w:val="000F031F"/>
    <w:rsid w:val="000F091F"/>
    <w:rsid w:val="000F1325"/>
    <w:rsid w:val="000F1799"/>
    <w:rsid w:val="000F1C71"/>
    <w:rsid w:val="000F2CAB"/>
    <w:rsid w:val="000F31C8"/>
    <w:rsid w:val="000F38A7"/>
    <w:rsid w:val="000F4278"/>
    <w:rsid w:val="000F446B"/>
    <w:rsid w:val="000F5325"/>
    <w:rsid w:val="000F5E34"/>
    <w:rsid w:val="000F64D5"/>
    <w:rsid w:val="000F6742"/>
    <w:rsid w:val="000F69E7"/>
    <w:rsid w:val="000F6C96"/>
    <w:rsid w:val="000F6F22"/>
    <w:rsid w:val="000F6FA9"/>
    <w:rsid w:val="001011E5"/>
    <w:rsid w:val="00101917"/>
    <w:rsid w:val="00101965"/>
    <w:rsid w:val="00102C3A"/>
    <w:rsid w:val="00102CB5"/>
    <w:rsid w:val="00102F6D"/>
    <w:rsid w:val="00104454"/>
    <w:rsid w:val="0010615D"/>
    <w:rsid w:val="0010782E"/>
    <w:rsid w:val="00111661"/>
    <w:rsid w:val="00112598"/>
    <w:rsid w:val="00112A56"/>
    <w:rsid w:val="00112F4B"/>
    <w:rsid w:val="0011324E"/>
    <w:rsid w:val="00113349"/>
    <w:rsid w:val="001136AC"/>
    <w:rsid w:val="001138F4"/>
    <w:rsid w:val="00113BD6"/>
    <w:rsid w:val="00114747"/>
    <w:rsid w:val="00115471"/>
    <w:rsid w:val="00115817"/>
    <w:rsid w:val="0011655A"/>
    <w:rsid w:val="001165CA"/>
    <w:rsid w:val="00116CC5"/>
    <w:rsid w:val="001170F6"/>
    <w:rsid w:val="00117346"/>
    <w:rsid w:val="001174DF"/>
    <w:rsid w:val="00117773"/>
    <w:rsid w:val="001177F1"/>
    <w:rsid w:val="00117E84"/>
    <w:rsid w:val="00120949"/>
    <w:rsid w:val="001209C1"/>
    <w:rsid w:val="00120A34"/>
    <w:rsid w:val="00120ED7"/>
    <w:rsid w:val="00122327"/>
    <w:rsid w:val="00123068"/>
    <w:rsid w:val="0012347D"/>
    <w:rsid w:val="00123B2E"/>
    <w:rsid w:val="00124801"/>
    <w:rsid w:val="0012481A"/>
    <w:rsid w:val="001256CF"/>
    <w:rsid w:val="00125C53"/>
    <w:rsid w:val="001266D9"/>
    <w:rsid w:val="0012692E"/>
    <w:rsid w:val="0012702F"/>
    <w:rsid w:val="001272FB"/>
    <w:rsid w:val="00127511"/>
    <w:rsid w:val="00127B6E"/>
    <w:rsid w:val="00127CF5"/>
    <w:rsid w:val="00130E3F"/>
    <w:rsid w:val="001311B7"/>
    <w:rsid w:val="00131585"/>
    <w:rsid w:val="00132F43"/>
    <w:rsid w:val="001336F7"/>
    <w:rsid w:val="00133A73"/>
    <w:rsid w:val="00133ACC"/>
    <w:rsid w:val="001346A8"/>
    <w:rsid w:val="00134A12"/>
    <w:rsid w:val="00134DEE"/>
    <w:rsid w:val="00135067"/>
    <w:rsid w:val="0013594B"/>
    <w:rsid w:val="001362DC"/>
    <w:rsid w:val="00136B8B"/>
    <w:rsid w:val="00136CE5"/>
    <w:rsid w:val="00136FAC"/>
    <w:rsid w:val="001370CD"/>
    <w:rsid w:val="00137A0B"/>
    <w:rsid w:val="001405D6"/>
    <w:rsid w:val="0014119D"/>
    <w:rsid w:val="001412B3"/>
    <w:rsid w:val="001415DE"/>
    <w:rsid w:val="00141786"/>
    <w:rsid w:val="00141CE3"/>
    <w:rsid w:val="001431F8"/>
    <w:rsid w:val="00143B4A"/>
    <w:rsid w:val="0014494D"/>
    <w:rsid w:val="00145B48"/>
    <w:rsid w:val="001502F0"/>
    <w:rsid w:val="00150583"/>
    <w:rsid w:val="00150794"/>
    <w:rsid w:val="0015126B"/>
    <w:rsid w:val="001514DA"/>
    <w:rsid w:val="00151E7D"/>
    <w:rsid w:val="00152B66"/>
    <w:rsid w:val="0015367E"/>
    <w:rsid w:val="00153B0D"/>
    <w:rsid w:val="001558B8"/>
    <w:rsid w:val="001559A6"/>
    <w:rsid w:val="00156286"/>
    <w:rsid w:val="001565EA"/>
    <w:rsid w:val="00157628"/>
    <w:rsid w:val="001603D2"/>
    <w:rsid w:val="001609A6"/>
    <w:rsid w:val="00161378"/>
    <w:rsid w:val="001615D7"/>
    <w:rsid w:val="00161BF1"/>
    <w:rsid w:val="00161F92"/>
    <w:rsid w:val="00162F9A"/>
    <w:rsid w:val="00163152"/>
    <w:rsid w:val="00165A37"/>
    <w:rsid w:val="00166250"/>
    <w:rsid w:val="00166477"/>
    <w:rsid w:val="0016753E"/>
    <w:rsid w:val="0016764C"/>
    <w:rsid w:val="00167748"/>
    <w:rsid w:val="00170319"/>
    <w:rsid w:val="0017116D"/>
    <w:rsid w:val="00171541"/>
    <w:rsid w:val="001725EC"/>
    <w:rsid w:val="00172F22"/>
    <w:rsid w:val="00173B35"/>
    <w:rsid w:val="00174065"/>
    <w:rsid w:val="001743F5"/>
    <w:rsid w:val="00174FB6"/>
    <w:rsid w:val="00175ACE"/>
    <w:rsid w:val="00175B5A"/>
    <w:rsid w:val="00175C0E"/>
    <w:rsid w:val="00175D6E"/>
    <w:rsid w:val="0017715C"/>
    <w:rsid w:val="00177548"/>
    <w:rsid w:val="0018099B"/>
    <w:rsid w:val="00180E0D"/>
    <w:rsid w:val="0018108C"/>
    <w:rsid w:val="001812F4"/>
    <w:rsid w:val="0018181D"/>
    <w:rsid w:val="00181AC8"/>
    <w:rsid w:val="001830BE"/>
    <w:rsid w:val="00183788"/>
    <w:rsid w:val="001837F3"/>
    <w:rsid w:val="00183C5B"/>
    <w:rsid w:val="00184EF6"/>
    <w:rsid w:val="0018564F"/>
    <w:rsid w:val="0018682D"/>
    <w:rsid w:val="00186BCA"/>
    <w:rsid w:val="00187878"/>
    <w:rsid w:val="00187A92"/>
    <w:rsid w:val="00187DA7"/>
    <w:rsid w:val="00190484"/>
    <w:rsid w:val="0019192C"/>
    <w:rsid w:val="00191A50"/>
    <w:rsid w:val="001929C1"/>
    <w:rsid w:val="00192D5E"/>
    <w:rsid w:val="00192FB3"/>
    <w:rsid w:val="001930F1"/>
    <w:rsid w:val="00193AD7"/>
    <w:rsid w:val="00193ADE"/>
    <w:rsid w:val="00194114"/>
    <w:rsid w:val="00194994"/>
    <w:rsid w:val="00195007"/>
    <w:rsid w:val="00195085"/>
    <w:rsid w:val="00195670"/>
    <w:rsid w:val="0019652D"/>
    <w:rsid w:val="00196C1E"/>
    <w:rsid w:val="0019757F"/>
    <w:rsid w:val="001A040E"/>
    <w:rsid w:val="001A06AF"/>
    <w:rsid w:val="001A127F"/>
    <w:rsid w:val="001A1B60"/>
    <w:rsid w:val="001A1F66"/>
    <w:rsid w:val="001A220A"/>
    <w:rsid w:val="001A3082"/>
    <w:rsid w:val="001A30F9"/>
    <w:rsid w:val="001A3C89"/>
    <w:rsid w:val="001A3ED6"/>
    <w:rsid w:val="001A454A"/>
    <w:rsid w:val="001A4B38"/>
    <w:rsid w:val="001A7525"/>
    <w:rsid w:val="001A75BC"/>
    <w:rsid w:val="001A75E8"/>
    <w:rsid w:val="001A77F9"/>
    <w:rsid w:val="001A7832"/>
    <w:rsid w:val="001A79CD"/>
    <w:rsid w:val="001B147D"/>
    <w:rsid w:val="001B14E7"/>
    <w:rsid w:val="001B1623"/>
    <w:rsid w:val="001B170B"/>
    <w:rsid w:val="001B183C"/>
    <w:rsid w:val="001B1D7B"/>
    <w:rsid w:val="001B2009"/>
    <w:rsid w:val="001B2688"/>
    <w:rsid w:val="001B26E2"/>
    <w:rsid w:val="001B2961"/>
    <w:rsid w:val="001B2D3B"/>
    <w:rsid w:val="001B2EE4"/>
    <w:rsid w:val="001B382E"/>
    <w:rsid w:val="001B468D"/>
    <w:rsid w:val="001B4C3C"/>
    <w:rsid w:val="001B4DC6"/>
    <w:rsid w:val="001B578C"/>
    <w:rsid w:val="001B59BF"/>
    <w:rsid w:val="001B5DFD"/>
    <w:rsid w:val="001B6637"/>
    <w:rsid w:val="001B6AA0"/>
    <w:rsid w:val="001B6B80"/>
    <w:rsid w:val="001B7105"/>
    <w:rsid w:val="001C007E"/>
    <w:rsid w:val="001C0858"/>
    <w:rsid w:val="001C0BA3"/>
    <w:rsid w:val="001C0DC6"/>
    <w:rsid w:val="001C1546"/>
    <w:rsid w:val="001C1578"/>
    <w:rsid w:val="001C1881"/>
    <w:rsid w:val="001C20B6"/>
    <w:rsid w:val="001C2F64"/>
    <w:rsid w:val="001C3115"/>
    <w:rsid w:val="001C3C4B"/>
    <w:rsid w:val="001C3EF8"/>
    <w:rsid w:val="001C524A"/>
    <w:rsid w:val="001C5712"/>
    <w:rsid w:val="001C57FB"/>
    <w:rsid w:val="001C58F8"/>
    <w:rsid w:val="001C59F0"/>
    <w:rsid w:val="001C62D4"/>
    <w:rsid w:val="001C694D"/>
    <w:rsid w:val="001C69AE"/>
    <w:rsid w:val="001C6E99"/>
    <w:rsid w:val="001D0B07"/>
    <w:rsid w:val="001D1737"/>
    <w:rsid w:val="001D1C7D"/>
    <w:rsid w:val="001D1D47"/>
    <w:rsid w:val="001D2534"/>
    <w:rsid w:val="001D2C2F"/>
    <w:rsid w:val="001D52DD"/>
    <w:rsid w:val="001D5A05"/>
    <w:rsid w:val="001D5FC7"/>
    <w:rsid w:val="001D6262"/>
    <w:rsid w:val="001D74AD"/>
    <w:rsid w:val="001D76AC"/>
    <w:rsid w:val="001D7F12"/>
    <w:rsid w:val="001E02EA"/>
    <w:rsid w:val="001E14F6"/>
    <w:rsid w:val="001E16A8"/>
    <w:rsid w:val="001E179C"/>
    <w:rsid w:val="001E1C84"/>
    <w:rsid w:val="001E2637"/>
    <w:rsid w:val="001E2B6C"/>
    <w:rsid w:val="001E2D41"/>
    <w:rsid w:val="001E48CA"/>
    <w:rsid w:val="001E4C91"/>
    <w:rsid w:val="001E5B2C"/>
    <w:rsid w:val="001E6528"/>
    <w:rsid w:val="001E697E"/>
    <w:rsid w:val="001E7838"/>
    <w:rsid w:val="001E7B37"/>
    <w:rsid w:val="001E7BAD"/>
    <w:rsid w:val="001E7CB2"/>
    <w:rsid w:val="001E7CD8"/>
    <w:rsid w:val="001F098B"/>
    <w:rsid w:val="001F0E0C"/>
    <w:rsid w:val="001F1791"/>
    <w:rsid w:val="001F182F"/>
    <w:rsid w:val="001F20FA"/>
    <w:rsid w:val="001F227B"/>
    <w:rsid w:val="001F2E8E"/>
    <w:rsid w:val="001F3DB3"/>
    <w:rsid w:val="001F4101"/>
    <w:rsid w:val="001F4C90"/>
    <w:rsid w:val="001F5255"/>
    <w:rsid w:val="001F52B1"/>
    <w:rsid w:val="001F55C0"/>
    <w:rsid w:val="001F5BE0"/>
    <w:rsid w:val="001F6243"/>
    <w:rsid w:val="001F6401"/>
    <w:rsid w:val="001F6444"/>
    <w:rsid w:val="001F6920"/>
    <w:rsid w:val="001F7747"/>
    <w:rsid w:val="00200448"/>
    <w:rsid w:val="002004A3"/>
    <w:rsid w:val="00200BFB"/>
    <w:rsid w:val="00201467"/>
    <w:rsid w:val="0020169B"/>
    <w:rsid w:val="00201D56"/>
    <w:rsid w:val="00202162"/>
    <w:rsid w:val="0020283E"/>
    <w:rsid w:val="00203136"/>
    <w:rsid w:val="00203B67"/>
    <w:rsid w:val="00203FDE"/>
    <w:rsid w:val="00204F38"/>
    <w:rsid w:val="0020515F"/>
    <w:rsid w:val="0020559A"/>
    <w:rsid w:val="00206265"/>
    <w:rsid w:val="00207513"/>
    <w:rsid w:val="00207993"/>
    <w:rsid w:val="0021097D"/>
    <w:rsid w:val="0021160B"/>
    <w:rsid w:val="0021256D"/>
    <w:rsid w:val="00212D63"/>
    <w:rsid w:val="0021356B"/>
    <w:rsid w:val="002135B7"/>
    <w:rsid w:val="00213DC4"/>
    <w:rsid w:val="00213E9D"/>
    <w:rsid w:val="00214099"/>
    <w:rsid w:val="0021415D"/>
    <w:rsid w:val="002143BF"/>
    <w:rsid w:val="00215036"/>
    <w:rsid w:val="00215D68"/>
    <w:rsid w:val="00215E87"/>
    <w:rsid w:val="00216865"/>
    <w:rsid w:val="00216B2D"/>
    <w:rsid w:val="00216B69"/>
    <w:rsid w:val="00216FE3"/>
    <w:rsid w:val="0021718E"/>
    <w:rsid w:val="002172B8"/>
    <w:rsid w:val="0022112B"/>
    <w:rsid w:val="0022141F"/>
    <w:rsid w:val="0022177F"/>
    <w:rsid w:val="00222BF8"/>
    <w:rsid w:val="00222C1F"/>
    <w:rsid w:val="002237B6"/>
    <w:rsid w:val="00223EC7"/>
    <w:rsid w:val="00223F13"/>
    <w:rsid w:val="002246F4"/>
    <w:rsid w:val="002250FB"/>
    <w:rsid w:val="0022537C"/>
    <w:rsid w:val="0022635E"/>
    <w:rsid w:val="00226417"/>
    <w:rsid w:val="002269CE"/>
    <w:rsid w:val="00226A07"/>
    <w:rsid w:val="002275BE"/>
    <w:rsid w:val="0023030B"/>
    <w:rsid w:val="0023054B"/>
    <w:rsid w:val="002307BF"/>
    <w:rsid w:val="0023186B"/>
    <w:rsid w:val="00231B75"/>
    <w:rsid w:val="00232D98"/>
    <w:rsid w:val="0023387B"/>
    <w:rsid w:val="00233B2D"/>
    <w:rsid w:val="00234A90"/>
    <w:rsid w:val="00234AC9"/>
    <w:rsid w:val="00235153"/>
    <w:rsid w:val="00236497"/>
    <w:rsid w:val="002366B9"/>
    <w:rsid w:val="002368A3"/>
    <w:rsid w:val="0023793E"/>
    <w:rsid w:val="0024004F"/>
    <w:rsid w:val="0024079D"/>
    <w:rsid w:val="00240F93"/>
    <w:rsid w:val="0024111C"/>
    <w:rsid w:val="0024123B"/>
    <w:rsid w:val="002414C7"/>
    <w:rsid w:val="00241956"/>
    <w:rsid w:val="002426DE"/>
    <w:rsid w:val="002434F4"/>
    <w:rsid w:val="00244832"/>
    <w:rsid w:val="002449AD"/>
    <w:rsid w:val="00244E22"/>
    <w:rsid w:val="00245310"/>
    <w:rsid w:val="002465F0"/>
    <w:rsid w:val="00246901"/>
    <w:rsid w:val="0024704A"/>
    <w:rsid w:val="00247E12"/>
    <w:rsid w:val="00250A8B"/>
    <w:rsid w:val="00251271"/>
    <w:rsid w:val="00251922"/>
    <w:rsid w:val="00252068"/>
    <w:rsid w:val="00252307"/>
    <w:rsid w:val="0025381B"/>
    <w:rsid w:val="0025415A"/>
    <w:rsid w:val="00254919"/>
    <w:rsid w:val="00254E56"/>
    <w:rsid w:val="00254F1F"/>
    <w:rsid w:val="00255583"/>
    <w:rsid w:val="002557EB"/>
    <w:rsid w:val="0025671A"/>
    <w:rsid w:val="00256A02"/>
    <w:rsid w:val="00256B75"/>
    <w:rsid w:val="00256D18"/>
    <w:rsid w:val="0025701C"/>
    <w:rsid w:val="002573CF"/>
    <w:rsid w:val="002576B9"/>
    <w:rsid w:val="002577A3"/>
    <w:rsid w:val="00257A79"/>
    <w:rsid w:val="00257CB1"/>
    <w:rsid w:val="0026067D"/>
    <w:rsid w:val="0026071D"/>
    <w:rsid w:val="00260828"/>
    <w:rsid w:val="002609CD"/>
    <w:rsid w:val="0026193B"/>
    <w:rsid w:val="00261A00"/>
    <w:rsid w:val="0026216B"/>
    <w:rsid w:val="002622F1"/>
    <w:rsid w:val="002629E1"/>
    <w:rsid w:val="00262EA3"/>
    <w:rsid w:val="002640D3"/>
    <w:rsid w:val="0026434D"/>
    <w:rsid w:val="00264730"/>
    <w:rsid w:val="00264E66"/>
    <w:rsid w:val="002658B8"/>
    <w:rsid w:val="00265E5B"/>
    <w:rsid w:val="0026605C"/>
    <w:rsid w:val="002667F6"/>
    <w:rsid w:val="00266D93"/>
    <w:rsid w:val="0026754E"/>
    <w:rsid w:val="00270098"/>
    <w:rsid w:val="00270835"/>
    <w:rsid w:val="002708B4"/>
    <w:rsid w:val="002734FB"/>
    <w:rsid w:val="00273BB6"/>
    <w:rsid w:val="0027414D"/>
    <w:rsid w:val="00275609"/>
    <w:rsid w:val="00275C21"/>
    <w:rsid w:val="00277640"/>
    <w:rsid w:val="00280524"/>
    <w:rsid w:val="0028258F"/>
    <w:rsid w:val="002839D1"/>
    <w:rsid w:val="00284ADA"/>
    <w:rsid w:val="002850C9"/>
    <w:rsid w:val="00285233"/>
    <w:rsid w:val="00285261"/>
    <w:rsid w:val="002856DE"/>
    <w:rsid w:val="002856EB"/>
    <w:rsid w:val="00285E2D"/>
    <w:rsid w:val="00286A3C"/>
    <w:rsid w:val="00286C77"/>
    <w:rsid w:val="00287DB6"/>
    <w:rsid w:val="00290166"/>
    <w:rsid w:val="002910D4"/>
    <w:rsid w:val="00291877"/>
    <w:rsid w:val="00291F64"/>
    <w:rsid w:val="00292D3A"/>
    <w:rsid w:val="00294399"/>
    <w:rsid w:val="00294A7A"/>
    <w:rsid w:val="00294F36"/>
    <w:rsid w:val="00294FFF"/>
    <w:rsid w:val="0029557A"/>
    <w:rsid w:val="002968AF"/>
    <w:rsid w:val="00297945"/>
    <w:rsid w:val="002A0CFE"/>
    <w:rsid w:val="002A1B89"/>
    <w:rsid w:val="002A22D6"/>
    <w:rsid w:val="002A2B49"/>
    <w:rsid w:val="002A3C2A"/>
    <w:rsid w:val="002A3C75"/>
    <w:rsid w:val="002A4094"/>
    <w:rsid w:val="002A4307"/>
    <w:rsid w:val="002A48D6"/>
    <w:rsid w:val="002A52D6"/>
    <w:rsid w:val="002A5755"/>
    <w:rsid w:val="002A5EB6"/>
    <w:rsid w:val="002A65C4"/>
    <w:rsid w:val="002A6BE3"/>
    <w:rsid w:val="002A71C7"/>
    <w:rsid w:val="002A76E3"/>
    <w:rsid w:val="002A7785"/>
    <w:rsid w:val="002A779F"/>
    <w:rsid w:val="002B0853"/>
    <w:rsid w:val="002B0E05"/>
    <w:rsid w:val="002B1915"/>
    <w:rsid w:val="002B2853"/>
    <w:rsid w:val="002B2AF0"/>
    <w:rsid w:val="002B2F94"/>
    <w:rsid w:val="002B39FD"/>
    <w:rsid w:val="002B3B3E"/>
    <w:rsid w:val="002B3C03"/>
    <w:rsid w:val="002B3E8B"/>
    <w:rsid w:val="002B4A2B"/>
    <w:rsid w:val="002B6176"/>
    <w:rsid w:val="002B6D55"/>
    <w:rsid w:val="002B6E03"/>
    <w:rsid w:val="002B74DE"/>
    <w:rsid w:val="002B7C6A"/>
    <w:rsid w:val="002B7C9B"/>
    <w:rsid w:val="002C0C00"/>
    <w:rsid w:val="002C0D87"/>
    <w:rsid w:val="002C1EE8"/>
    <w:rsid w:val="002C2363"/>
    <w:rsid w:val="002C2D59"/>
    <w:rsid w:val="002C4737"/>
    <w:rsid w:val="002C4820"/>
    <w:rsid w:val="002C52B8"/>
    <w:rsid w:val="002C56DB"/>
    <w:rsid w:val="002C5B8B"/>
    <w:rsid w:val="002C5C4A"/>
    <w:rsid w:val="002C6CB6"/>
    <w:rsid w:val="002C6DF3"/>
    <w:rsid w:val="002C756E"/>
    <w:rsid w:val="002D044E"/>
    <w:rsid w:val="002D0691"/>
    <w:rsid w:val="002D1CBA"/>
    <w:rsid w:val="002D1E5D"/>
    <w:rsid w:val="002D1F45"/>
    <w:rsid w:val="002D227E"/>
    <w:rsid w:val="002D2B1C"/>
    <w:rsid w:val="002D2B2D"/>
    <w:rsid w:val="002D2C9F"/>
    <w:rsid w:val="002D2D13"/>
    <w:rsid w:val="002D2D87"/>
    <w:rsid w:val="002D486C"/>
    <w:rsid w:val="002D4B0D"/>
    <w:rsid w:val="002D56E1"/>
    <w:rsid w:val="002D7004"/>
    <w:rsid w:val="002E07C7"/>
    <w:rsid w:val="002E1B94"/>
    <w:rsid w:val="002E2195"/>
    <w:rsid w:val="002E309C"/>
    <w:rsid w:val="002E3952"/>
    <w:rsid w:val="002E3D81"/>
    <w:rsid w:val="002E5FCF"/>
    <w:rsid w:val="002E6B73"/>
    <w:rsid w:val="002E731D"/>
    <w:rsid w:val="002E7ACD"/>
    <w:rsid w:val="002E7E95"/>
    <w:rsid w:val="002F0230"/>
    <w:rsid w:val="002F0D59"/>
    <w:rsid w:val="002F0DE0"/>
    <w:rsid w:val="002F197F"/>
    <w:rsid w:val="002F1B7B"/>
    <w:rsid w:val="002F25BC"/>
    <w:rsid w:val="002F2E7B"/>
    <w:rsid w:val="002F3256"/>
    <w:rsid w:val="002F3C7F"/>
    <w:rsid w:val="002F3DAB"/>
    <w:rsid w:val="002F451E"/>
    <w:rsid w:val="002F47E4"/>
    <w:rsid w:val="002F4946"/>
    <w:rsid w:val="002F4B1A"/>
    <w:rsid w:val="002F5B09"/>
    <w:rsid w:val="002F61DE"/>
    <w:rsid w:val="002F6822"/>
    <w:rsid w:val="002F689F"/>
    <w:rsid w:val="002F6A86"/>
    <w:rsid w:val="002F6B74"/>
    <w:rsid w:val="002F6EBD"/>
    <w:rsid w:val="002F7159"/>
    <w:rsid w:val="002F7C4D"/>
    <w:rsid w:val="002F7F3B"/>
    <w:rsid w:val="002F7FC3"/>
    <w:rsid w:val="00300459"/>
    <w:rsid w:val="003004F8"/>
    <w:rsid w:val="00300880"/>
    <w:rsid w:val="00300933"/>
    <w:rsid w:val="00300B25"/>
    <w:rsid w:val="00301AFE"/>
    <w:rsid w:val="00301C1E"/>
    <w:rsid w:val="00302429"/>
    <w:rsid w:val="003036B5"/>
    <w:rsid w:val="00303833"/>
    <w:rsid w:val="00303AD4"/>
    <w:rsid w:val="00303F12"/>
    <w:rsid w:val="003047CA"/>
    <w:rsid w:val="003047D4"/>
    <w:rsid w:val="00304D6E"/>
    <w:rsid w:val="003059EA"/>
    <w:rsid w:val="00305BF3"/>
    <w:rsid w:val="003076BD"/>
    <w:rsid w:val="0030788B"/>
    <w:rsid w:val="00307B4D"/>
    <w:rsid w:val="003112ED"/>
    <w:rsid w:val="003115CE"/>
    <w:rsid w:val="00311A4A"/>
    <w:rsid w:val="00311AE8"/>
    <w:rsid w:val="00311EB9"/>
    <w:rsid w:val="00312542"/>
    <w:rsid w:val="00312830"/>
    <w:rsid w:val="00313453"/>
    <w:rsid w:val="00314BD8"/>
    <w:rsid w:val="00314DA8"/>
    <w:rsid w:val="00315619"/>
    <w:rsid w:val="00316469"/>
    <w:rsid w:val="00316661"/>
    <w:rsid w:val="003168D6"/>
    <w:rsid w:val="0031733D"/>
    <w:rsid w:val="00317D1E"/>
    <w:rsid w:val="00317F7F"/>
    <w:rsid w:val="00321B3B"/>
    <w:rsid w:val="00321BA1"/>
    <w:rsid w:val="00322183"/>
    <w:rsid w:val="00322C7B"/>
    <w:rsid w:val="003236C4"/>
    <w:rsid w:val="00324282"/>
    <w:rsid w:val="00324324"/>
    <w:rsid w:val="00325B57"/>
    <w:rsid w:val="00325FC1"/>
    <w:rsid w:val="003264B8"/>
    <w:rsid w:val="003264DA"/>
    <w:rsid w:val="00326B51"/>
    <w:rsid w:val="00326C40"/>
    <w:rsid w:val="00327286"/>
    <w:rsid w:val="00327769"/>
    <w:rsid w:val="00330F68"/>
    <w:rsid w:val="003312A7"/>
    <w:rsid w:val="00331C94"/>
    <w:rsid w:val="00331CA9"/>
    <w:rsid w:val="0033244E"/>
    <w:rsid w:val="00332ED6"/>
    <w:rsid w:val="0033372D"/>
    <w:rsid w:val="003337B2"/>
    <w:rsid w:val="00333C97"/>
    <w:rsid w:val="0033488D"/>
    <w:rsid w:val="00334B2B"/>
    <w:rsid w:val="00335356"/>
    <w:rsid w:val="00336B6F"/>
    <w:rsid w:val="00336E81"/>
    <w:rsid w:val="00337501"/>
    <w:rsid w:val="0034021B"/>
    <w:rsid w:val="00340239"/>
    <w:rsid w:val="0034073E"/>
    <w:rsid w:val="00340832"/>
    <w:rsid w:val="00341464"/>
    <w:rsid w:val="0034212A"/>
    <w:rsid w:val="003431E8"/>
    <w:rsid w:val="003432F0"/>
    <w:rsid w:val="003434A1"/>
    <w:rsid w:val="0034470F"/>
    <w:rsid w:val="00346C3C"/>
    <w:rsid w:val="00346E73"/>
    <w:rsid w:val="0034753F"/>
    <w:rsid w:val="00347B1D"/>
    <w:rsid w:val="00347C38"/>
    <w:rsid w:val="00347F11"/>
    <w:rsid w:val="00350006"/>
    <w:rsid w:val="00350BAF"/>
    <w:rsid w:val="00350BEA"/>
    <w:rsid w:val="0035124C"/>
    <w:rsid w:val="0035196D"/>
    <w:rsid w:val="00351EE7"/>
    <w:rsid w:val="00353FA5"/>
    <w:rsid w:val="00354BF4"/>
    <w:rsid w:val="00354D01"/>
    <w:rsid w:val="00354D93"/>
    <w:rsid w:val="0035505B"/>
    <w:rsid w:val="003554CD"/>
    <w:rsid w:val="0035606C"/>
    <w:rsid w:val="00356CD0"/>
    <w:rsid w:val="00356D07"/>
    <w:rsid w:val="0035704B"/>
    <w:rsid w:val="003578D4"/>
    <w:rsid w:val="00361061"/>
    <w:rsid w:val="0036188C"/>
    <w:rsid w:val="00361AC8"/>
    <w:rsid w:val="00361F88"/>
    <w:rsid w:val="00362726"/>
    <w:rsid w:val="00363137"/>
    <w:rsid w:val="003634E2"/>
    <w:rsid w:val="0036354F"/>
    <w:rsid w:val="00364147"/>
    <w:rsid w:val="003658FE"/>
    <w:rsid w:val="00365A4D"/>
    <w:rsid w:val="00365C42"/>
    <w:rsid w:val="003666D3"/>
    <w:rsid w:val="00366949"/>
    <w:rsid w:val="00366985"/>
    <w:rsid w:val="003670F7"/>
    <w:rsid w:val="0036725E"/>
    <w:rsid w:val="00367A20"/>
    <w:rsid w:val="00367FED"/>
    <w:rsid w:val="003715AF"/>
    <w:rsid w:val="00373035"/>
    <w:rsid w:val="00373783"/>
    <w:rsid w:val="00373E6F"/>
    <w:rsid w:val="00373F21"/>
    <w:rsid w:val="003742AF"/>
    <w:rsid w:val="00374410"/>
    <w:rsid w:val="003746C3"/>
    <w:rsid w:val="00374F06"/>
    <w:rsid w:val="00376182"/>
    <w:rsid w:val="003761D4"/>
    <w:rsid w:val="00376FAF"/>
    <w:rsid w:val="00377921"/>
    <w:rsid w:val="00380554"/>
    <w:rsid w:val="003806FA"/>
    <w:rsid w:val="0038099B"/>
    <w:rsid w:val="00380AAE"/>
    <w:rsid w:val="0038110D"/>
    <w:rsid w:val="0038116D"/>
    <w:rsid w:val="0038141E"/>
    <w:rsid w:val="00381542"/>
    <w:rsid w:val="00381D42"/>
    <w:rsid w:val="00381E27"/>
    <w:rsid w:val="003821C8"/>
    <w:rsid w:val="003829B9"/>
    <w:rsid w:val="00382A74"/>
    <w:rsid w:val="0038322B"/>
    <w:rsid w:val="0038340E"/>
    <w:rsid w:val="00383BA7"/>
    <w:rsid w:val="00384775"/>
    <w:rsid w:val="0038563A"/>
    <w:rsid w:val="00385E22"/>
    <w:rsid w:val="0039039E"/>
    <w:rsid w:val="0039054F"/>
    <w:rsid w:val="00390BA2"/>
    <w:rsid w:val="00390F4D"/>
    <w:rsid w:val="00391751"/>
    <w:rsid w:val="003918EE"/>
    <w:rsid w:val="00392717"/>
    <w:rsid w:val="003933E4"/>
    <w:rsid w:val="003936C4"/>
    <w:rsid w:val="0039406E"/>
    <w:rsid w:val="00395A4B"/>
    <w:rsid w:val="00395FEA"/>
    <w:rsid w:val="00396B06"/>
    <w:rsid w:val="0039717B"/>
    <w:rsid w:val="003978AB"/>
    <w:rsid w:val="003A01DF"/>
    <w:rsid w:val="003A04BB"/>
    <w:rsid w:val="003A21DE"/>
    <w:rsid w:val="003A3232"/>
    <w:rsid w:val="003A3A4E"/>
    <w:rsid w:val="003A3E49"/>
    <w:rsid w:val="003A41DD"/>
    <w:rsid w:val="003A6D57"/>
    <w:rsid w:val="003B051D"/>
    <w:rsid w:val="003B07D2"/>
    <w:rsid w:val="003B1E9F"/>
    <w:rsid w:val="003B3657"/>
    <w:rsid w:val="003B3662"/>
    <w:rsid w:val="003B37D5"/>
    <w:rsid w:val="003B37F0"/>
    <w:rsid w:val="003B4748"/>
    <w:rsid w:val="003B4BC5"/>
    <w:rsid w:val="003B5610"/>
    <w:rsid w:val="003B5A29"/>
    <w:rsid w:val="003B6C50"/>
    <w:rsid w:val="003C12BF"/>
    <w:rsid w:val="003C17B3"/>
    <w:rsid w:val="003C198B"/>
    <w:rsid w:val="003C261C"/>
    <w:rsid w:val="003C2964"/>
    <w:rsid w:val="003C2D78"/>
    <w:rsid w:val="003C2FD6"/>
    <w:rsid w:val="003C3777"/>
    <w:rsid w:val="003C39AA"/>
    <w:rsid w:val="003C3B18"/>
    <w:rsid w:val="003C4B12"/>
    <w:rsid w:val="003C4E94"/>
    <w:rsid w:val="003C5949"/>
    <w:rsid w:val="003C655F"/>
    <w:rsid w:val="003C6658"/>
    <w:rsid w:val="003C798C"/>
    <w:rsid w:val="003C79E8"/>
    <w:rsid w:val="003D042F"/>
    <w:rsid w:val="003D0464"/>
    <w:rsid w:val="003D165F"/>
    <w:rsid w:val="003D2B60"/>
    <w:rsid w:val="003D3392"/>
    <w:rsid w:val="003D36E0"/>
    <w:rsid w:val="003D4141"/>
    <w:rsid w:val="003D4B4E"/>
    <w:rsid w:val="003D54C1"/>
    <w:rsid w:val="003D630D"/>
    <w:rsid w:val="003D65F4"/>
    <w:rsid w:val="003D7524"/>
    <w:rsid w:val="003D7D26"/>
    <w:rsid w:val="003E0161"/>
    <w:rsid w:val="003E09E3"/>
    <w:rsid w:val="003E0B3D"/>
    <w:rsid w:val="003E0E67"/>
    <w:rsid w:val="003E1A75"/>
    <w:rsid w:val="003E2B2B"/>
    <w:rsid w:val="003E2C2D"/>
    <w:rsid w:val="003E2C86"/>
    <w:rsid w:val="003E3935"/>
    <w:rsid w:val="003E3A21"/>
    <w:rsid w:val="003E45FC"/>
    <w:rsid w:val="003E48AC"/>
    <w:rsid w:val="003E4E48"/>
    <w:rsid w:val="003E505F"/>
    <w:rsid w:val="003E51FE"/>
    <w:rsid w:val="003E6A35"/>
    <w:rsid w:val="003E726A"/>
    <w:rsid w:val="003E7403"/>
    <w:rsid w:val="003F0AA6"/>
    <w:rsid w:val="003F0E95"/>
    <w:rsid w:val="003F2390"/>
    <w:rsid w:val="003F24B9"/>
    <w:rsid w:val="003F3631"/>
    <w:rsid w:val="003F3EFD"/>
    <w:rsid w:val="003F4068"/>
    <w:rsid w:val="003F4C2D"/>
    <w:rsid w:val="003F52AD"/>
    <w:rsid w:val="003F562F"/>
    <w:rsid w:val="003F7583"/>
    <w:rsid w:val="003F76D8"/>
    <w:rsid w:val="003F7C2C"/>
    <w:rsid w:val="003F7D93"/>
    <w:rsid w:val="003F7EAC"/>
    <w:rsid w:val="004000CB"/>
    <w:rsid w:val="00400AAD"/>
    <w:rsid w:val="004013A4"/>
    <w:rsid w:val="00401706"/>
    <w:rsid w:val="00401F72"/>
    <w:rsid w:val="00402280"/>
    <w:rsid w:val="004024C7"/>
    <w:rsid w:val="00403146"/>
    <w:rsid w:val="004035AF"/>
    <w:rsid w:val="00403E00"/>
    <w:rsid w:val="004048F2"/>
    <w:rsid w:val="00404999"/>
    <w:rsid w:val="00404B86"/>
    <w:rsid w:val="00405665"/>
    <w:rsid w:val="00406328"/>
    <w:rsid w:val="0040689A"/>
    <w:rsid w:val="004078DF"/>
    <w:rsid w:val="004110AD"/>
    <w:rsid w:val="00412B1E"/>
    <w:rsid w:val="00413805"/>
    <w:rsid w:val="00415306"/>
    <w:rsid w:val="00415530"/>
    <w:rsid w:val="004155D7"/>
    <w:rsid w:val="00415BE5"/>
    <w:rsid w:val="00416636"/>
    <w:rsid w:val="00417C19"/>
    <w:rsid w:val="00417DFE"/>
    <w:rsid w:val="00420607"/>
    <w:rsid w:val="0042083B"/>
    <w:rsid w:val="00420C63"/>
    <w:rsid w:val="00421469"/>
    <w:rsid w:val="00422E5C"/>
    <w:rsid w:val="004238F2"/>
    <w:rsid w:val="0042405C"/>
    <w:rsid w:val="00425780"/>
    <w:rsid w:val="00425A90"/>
    <w:rsid w:val="00425E7A"/>
    <w:rsid w:val="0042603D"/>
    <w:rsid w:val="00426138"/>
    <w:rsid w:val="004262E6"/>
    <w:rsid w:val="00426E0C"/>
    <w:rsid w:val="00427861"/>
    <w:rsid w:val="00427DA6"/>
    <w:rsid w:val="00427E77"/>
    <w:rsid w:val="004303A2"/>
    <w:rsid w:val="0043103A"/>
    <w:rsid w:val="0043115B"/>
    <w:rsid w:val="0043130F"/>
    <w:rsid w:val="00431A04"/>
    <w:rsid w:val="004321C5"/>
    <w:rsid w:val="004322B0"/>
    <w:rsid w:val="004327EB"/>
    <w:rsid w:val="004330C8"/>
    <w:rsid w:val="004333ED"/>
    <w:rsid w:val="00433991"/>
    <w:rsid w:val="00433D01"/>
    <w:rsid w:val="00433FD7"/>
    <w:rsid w:val="00434AAA"/>
    <w:rsid w:val="0043516A"/>
    <w:rsid w:val="004402E7"/>
    <w:rsid w:val="004407E8"/>
    <w:rsid w:val="00440802"/>
    <w:rsid w:val="004408A5"/>
    <w:rsid w:val="0044128E"/>
    <w:rsid w:val="004414FD"/>
    <w:rsid w:val="0044254E"/>
    <w:rsid w:val="004425FA"/>
    <w:rsid w:val="00442724"/>
    <w:rsid w:val="00443412"/>
    <w:rsid w:val="00443446"/>
    <w:rsid w:val="00444133"/>
    <w:rsid w:val="00444DB4"/>
    <w:rsid w:val="00446216"/>
    <w:rsid w:val="004464BD"/>
    <w:rsid w:val="004477C3"/>
    <w:rsid w:val="00447EEF"/>
    <w:rsid w:val="004503C7"/>
    <w:rsid w:val="00450784"/>
    <w:rsid w:val="004507E5"/>
    <w:rsid w:val="00450CBC"/>
    <w:rsid w:val="0045118C"/>
    <w:rsid w:val="00451367"/>
    <w:rsid w:val="00453E62"/>
    <w:rsid w:val="00453ED1"/>
    <w:rsid w:val="004541FD"/>
    <w:rsid w:val="00454971"/>
    <w:rsid w:val="00454C16"/>
    <w:rsid w:val="00454C7A"/>
    <w:rsid w:val="00454D1E"/>
    <w:rsid w:val="004555C8"/>
    <w:rsid w:val="00455A91"/>
    <w:rsid w:val="00455DA7"/>
    <w:rsid w:val="0045657F"/>
    <w:rsid w:val="00456B60"/>
    <w:rsid w:val="00460119"/>
    <w:rsid w:val="004603A0"/>
    <w:rsid w:val="00461010"/>
    <w:rsid w:val="004620E3"/>
    <w:rsid w:val="00462950"/>
    <w:rsid w:val="00462D96"/>
    <w:rsid w:val="004630D0"/>
    <w:rsid w:val="0046350F"/>
    <w:rsid w:val="0046490E"/>
    <w:rsid w:val="00464FE8"/>
    <w:rsid w:val="004654F6"/>
    <w:rsid w:val="00466C06"/>
    <w:rsid w:val="004674FC"/>
    <w:rsid w:val="00470389"/>
    <w:rsid w:val="00471B3F"/>
    <w:rsid w:val="004723C7"/>
    <w:rsid w:val="004732A1"/>
    <w:rsid w:val="00473331"/>
    <w:rsid w:val="004735B6"/>
    <w:rsid w:val="00473D53"/>
    <w:rsid w:val="004742E0"/>
    <w:rsid w:val="00474746"/>
    <w:rsid w:val="00474ADA"/>
    <w:rsid w:val="0047521A"/>
    <w:rsid w:val="00475F81"/>
    <w:rsid w:val="004761CD"/>
    <w:rsid w:val="00476675"/>
    <w:rsid w:val="00476B9C"/>
    <w:rsid w:val="00477D7E"/>
    <w:rsid w:val="0048024B"/>
    <w:rsid w:val="00480CC2"/>
    <w:rsid w:val="00481210"/>
    <w:rsid w:val="00481406"/>
    <w:rsid w:val="0048155D"/>
    <w:rsid w:val="00481DA4"/>
    <w:rsid w:val="0048297D"/>
    <w:rsid w:val="00483113"/>
    <w:rsid w:val="004838E2"/>
    <w:rsid w:val="00483E90"/>
    <w:rsid w:val="00484051"/>
    <w:rsid w:val="004844D0"/>
    <w:rsid w:val="00484E8E"/>
    <w:rsid w:val="00485132"/>
    <w:rsid w:val="004858B3"/>
    <w:rsid w:val="004859E6"/>
    <w:rsid w:val="00485A26"/>
    <w:rsid w:val="00486AED"/>
    <w:rsid w:val="0048706C"/>
    <w:rsid w:val="00487272"/>
    <w:rsid w:val="004879CD"/>
    <w:rsid w:val="00487B2E"/>
    <w:rsid w:val="00490132"/>
    <w:rsid w:val="0049069E"/>
    <w:rsid w:val="00490C54"/>
    <w:rsid w:val="00490D13"/>
    <w:rsid w:val="0049208D"/>
    <w:rsid w:val="00492480"/>
    <w:rsid w:val="004926B5"/>
    <w:rsid w:val="00492A94"/>
    <w:rsid w:val="00492C89"/>
    <w:rsid w:val="004933DC"/>
    <w:rsid w:val="004944EF"/>
    <w:rsid w:val="00495080"/>
    <w:rsid w:val="0049619D"/>
    <w:rsid w:val="00496C86"/>
    <w:rsid w:val="00497113"/>
    <w:rsid w:val="004A0388"/>
    <w:rsid w:val="004A03A0"/>
    <w:rsid w:val="004A0414"/>
    <w:rsid w:val="004A0998"/>
    <w:rsid w:val="004A10E1"/>
    <w:rsid w:val="004A1710"/>
    <w:rsid w:val="004A1E1E"/>
    <w:rsid w:val="004A20AB"/>
    <w:rsid w:val="004A221A"/>
    <w:rsid w:val="004A24B3"/>
    <w:rsid w:val="004A24B6"/>
    <w:rsid w:val="004A32E6"/>
    <w:rsid w:val="004A3E99"/>
    <w:rsid w:val="004A3F28"/>
    <w:rsid w:val="004A405A"/>
    <w:rsid w:val="004A589F"/>
    <w:rsid w:val="004A5F2E"/>
    <w:rsid w:val="004A5F86"/>
    <w:rsid w:val="004A63AC"/>
    <w:rsid w:val="004A70E6"/>
    <w:rsid w:val="004A7EC9"/>
    <w:rsid w:val="004B0E51"/>
    <w:rsid w:val="004B21EC"/>
    <w:rsid w:val="004B2741"/>
    <w:rsid w:val="004B2A6F"/>
    <w:rsid w:val="004B2B7F"/>
    <w:rsid w:val="004B2F17"/>
    <w:rsid w:val="004B460A"/>
    <w:rsid w:val="004B4BC3"/>
    <w:rsid w:val="004B5C90"/>
    <w:rsid w:val="004B5EAA"/>
    <w:rsid w:val="004B652B"/>
    <w:rsid w:val="004B6958"/>
    <w:rsid w:val="004B706D"/>
    <w:rsid w:val="004B7473"/>
    <w:rsid w:val="004C163C"/>
    <w:rsid w:val="004C1FE4"/>
    <w:rsid w:val="004C33DB"/>
    <w:rsid w:val="004C34CB"/>
    <w:rsid w:val="004C37A0"/>
    <w:rsid w:val="004C38C2"/>
    <w:rsid w:val="004C39AF"/>
    <w:rsid w:val="004C40BE"/>
    <w:rsid w:val="004C421E"/>
    <w:rsid w:val="004C44DA"/>
    <w:rsid w:val="004C575A"/>
    <w:rsid w:val="004C5C1E"/>
    <w:rsid w:val="004C655A"/>
    <w:rsid w:val="004C730B"/>
    <w:rsid w:val="004C7734"/>
    <w:rsid w:val="004C7A21"/>
    <w:rsid w:val="004C7A4E"/>
    <w:rsid w:val="004C7F23"/>
    <w:rsid w:val="004D0791"/>
    <w:rsid w:val="004D1D8C"/>
    <w:rsid w:val="004D1E11"/>
    <w:rsid w:val="004D20D6"/>
    <w:rsid w:val="004D2500"/>
    <w:rsid w:val="004D2C65"/>
    <w:rsid w:val="004D3BE2"/>
    <w:rsid w:val="004D3CD1"/>
    <w:rsid w:val="004D560C"/>
    <w:rsid w:val="004D5676"/>
    <w:rsid w:val="004D5835"/>
    <w:rsid w:val="004D5B35"/>
    <w:rsid w:val="004D5C18"/>
    <w:rsid w:val="004D6F40"/>
    <w:rsid w:val="004D7C08"/>
    <w:rsid w:val="004D7C7C"/>
    <w:rsid w:val="004E01BC"/>
    <w:rsid w:val="004E0983"/>
    <w:rsid w:val="004E14B8"/>
    <w:rsid w:val="004E18A6"/>
    <w:rsid w:val="004E1E0B"/>
    <w:rsid w:val="004E1F87"/>
    <w:rsid w:val="004E21D3"/>
    <w:rsid w:val="004E2841"/>
    <w:rsid w:val="004E2E92"/>
    <w:rsid w:val="004E3C7D"/>
    <w:rsid w:val="004E3CC2"/>
    <w:rsid w:val="004E456A"/>
    <w:rsid w:val="004E477B"/>
    <w:rsid w:val="004E4CB6"/>
    <w:rsid w:val="004E52E1"/>
    <w:rsid w:val="004E66A7"/>
    <w:rsid w:val="004E7581"/>
    <w:rsid w:val="004E7687"/>
    <w:rsid w:val="004E775D"/>
    <w:rsid w:val="004F0850"/>
    <w:rsid w:val="004F0C58"/>
    <w:rsid w:val="004F1049"/>
    <w:rsid w:val="004F19EC"/>
    <w:rsid w:val="004F20CB"/>
    <w:rsid w:val="004F2487"/>
    <w:rsid w:val="004F484F"/>
    <w:rsid w:val="004F52AA"/>
    <w:rsid w:val="004F531A"/>
    <w:rsid w:val="004F64F4"/>
    <w:rsid w:val="004F76E0"/>
    <w:rsid w:val="004F7F4E"/>
    <w:rsid w:val="0050001C"/>
    <w:rsid w:val="005008A3"/>
    <w:rsid w:val="00500FB2"/>
    <w:rsid w:val="0050107D"/>
    <w:rsid w:val="00501DA9"/>
    <w:rsid w:val="0050212E"/>
    <w:rsid w:val="00502AEF"/>
    <w:rsid w:val="00502EE4"/>
    <w:rsid w:val="0050362C"/>
    <w:rsid w:val="00503C39"/>
    <w:rsid w:val="00504516"/>
    <w:rsid w:val="0050541F"/>
    <w:rsid w:val="00506493"/>
    <w:rsid w:val="00506954"/>
    <w:rsid w:val="005073CF"/>
    <w:rsid w:val="00510B8F"/>
    <w:rsid w:val="005117AC"/>
    <w:rsid w:val="00511E33"/>
    <w:rsid w:val="0051229D"/>
    <w:rsid w:val="00512610"/>
    <w:rsid w:val="00512AED"/>
    <w:rsid w:val="00513327"/>
    <w:rsid w:val="00513D1A"/>
    <w:rsid w:val="00515F90"/>
    <w:rsid w:val="00515FAC"/>
    <w:rsid w:val="00516223"/>
    <w:rsid w:val="00516566"/>
    <w:rsid w:val="0051692E"/>
    <w:rsid w:val="00516D23"/>
    <w:rsid w:val="00517C63"/>
    <w:rsid w:val="00520EF5"/>
    <w:rsid w:val="00520F44"/>
    <w:rsid w:val="005210D9"/>
    <w:rsid w:val="00521280"/>
    <w:rsid w:val="00521AEE"/>
    <w:rsid w:val="005228C0"/>
    <w:rsid w:val="00522A4E"/>
    <w:rsid w:val="00522D67"/>
    <w:rsid w:val="0052454A"/>
    <w:rsid w:val="00524C51"/>
    <w:rsid w:val="00524D3F"/>
    <w:rsid w:val="005252FC"/>
    <w:rsid w:val="00525431"/>
    <w:rsid w:val="00526038"/>
    <w:rsid w:val="00526157"/>
    <w:rsid w:val="00526479"/>
    <w:rsid w:val="005271DF"/>
    <w:rsid w:val="0052759B"/>
    <w:rsid w:val="00530493"/>
    <w:rsid w:val="00530E25"/>
    <w:rsid w:val="0053112F"/>
    <w:rsid w:val="00531421"/>
    <w:rsid w:val="00532246"/>
    <w:rsid w:val="005323DB"/>
    <w:rsid w:val="005328FF"/>
    <w:rsid w:val="00533759"/>
    <w:rsid w:val="00534130"/>
    <w:rsid w:val="005347F2"/>
    <w:rsid w:val="00534AF5"/>
    <w:rsid w:val="00535A76"/>
    <w:rsid w:val="00535C55"/>
    <w:rsid w:val="0053619F"/>
    <w:rsid w:val="005363A7"/>
    <w:rsid w:val="00536994"/>
    <w:rsid w:val="005369C7"/>
    <w:rsid w:val="00537678"/>
    <w:rsid w:val="00540FD2"/>
    <w:rsid w:val="00541D1C"/>
    <w:rsid w:val="00541E77"/>
    <w:rsid w:val="005425E6"/>
    <w:rsid w:val="00542924"/>
    <w:rsid w:val="00542A66"/>
    <w:rsid w:val="00542BC0"/>
    <w:rsid w:val="00542DC6"/>
    <w:rsid w:val="0054357B"/>
    <w:rsid w:val="0054473E"/>
    <w:rsid w:val="00544C92"/>
    <w:rsid w:val="00544D1E"/>
    <w:rsid w:val="00544E11"/>
    <w:rsid w:val="005452D3"/>
    <w:rsid w:val="00545D04"/>
    <w:rsid w:val="005463C2"/>
    <w:rsid w:val="005468FB"/>
    <w:rsid w:val="00546D92"/>
    <w:rsid w:val="00546DF0"/>
    <w:rsid w:val="00546EAF"/>
    <w:rsid w:val="0054714C"/>
    <w:rsid w:val="00547CA4"/>
    <w:rsid w:val="00550993"/>
    <w:rsid w:val="005510A1"/>
    <w:rsid w:val="00551148"/>
    <w:rsid w:val="0055142B"/>
    <w:rsid w:val="00551B20"/>
    <w:rsid w:val="00552855"/>
    <w:rsid w:val="00552AC2"/>
    <w:rsid w:val="00553692"/>
    <w:rsid w:val="005539F7"/>
    <w:rsid w:val="00553F48"/>
    <w:rsid w:val="005561D4"/>
    <w:rsid w:val="005567FD"/>
    <w:rsid w:val="00557978"/>
    <w:rsid w:val="0056090E"/>
    <w:rsid w:val="00561AC4"/>
    <w:rsid w:val="00563183"/>
    <w:rsid w:val="00563250"/>
    <w:rsid w:val="005639AA"/>
    <w:rsid w:val="00563B6E"/>
    <w:rsid w:val="00563BE1"/>
    <w:rsid w:val="00563EFD"/>
    <w:rsid w:val="00563FBE"/>
    <w:rsid w:val="005641AE"/>
    <w:rsid w:val="00564F2D"/>
    <w:rsid w:val="0056547A"/>
    <w:rsid w:val="005656E6"/>
    <w:rsid w:val="00565CDB"/>
    <w:rsid w:val="00565D91"/>
    <w:rsid w:val="0056627D"/>
    <w:rsid w:val="005667B7"/>
    <w:rsid w:val="00566D33"/>
    <w:rsid w:val="00567DB6"/>
    <w:rsid w:val="00570928"/>
    <w:rsid w:val="0057123A"/>
    <w:rsid w:val="00572B13"/>
    <w:rsid w:val="00572D95"/>
    <w:rsid w:val="00573DBC"/>
    <w:rsid w:val="005744AE"/>
    <w:rsid w:val="00574CF6"/>
    <w:rsid w:val="0057566A"/>
    <w:rsid w:val="005757C0"/>
    <w:rsid w:val="0057596A"/>
    <w:rsid w:val="00575A86"/>
    <w:rsid w:val="00575BC6"/>
    <w:rsid w:val="00575F35"/>
    <w:rsid w:val="005764F8"/>
    <w:rsid w:val="0057656C"/>
    <w:rsid w:val="00576C39"/>
    <w:rsid w:val="005771CB"/>
    <w:rsid w:val="005773EC"/>
    <w:rsid w:val="00577446"/>
    <w:rsid w:val="00577753"/>
    <w:rsid w:val="00577F06"/>
    <w:rsid w:val="00577FB7"/>
    <w:rsid w:val="00580229"/>
    <w:rsid w:val="00580629"/>
    <w:rsid w:val="0058087E"/>
    <w:rsid w:val="00581199"/>
    <w:rsid w:val="00581715"/>
    <w:rsid w:val="0058194E"/>
    <w:rsid w:val="00581C4E"/>
    <w:rsid w:val="00582356"/>
    <w:rsid w:val="00582A9A"/>
    <w:rsid w:val="00582F42"/>
    <w:rsid w:val="005847E0"/>
    <w:rsid w:val="00584820"/>
    <w:rsid w:val="00584C41"/>
    <w:rsid w:val="00584E3C"/>
    <w:rsid w:val="00584F1B"/>
    <w:rsid w:val="005854E1"/>
    <w:rsid w:val="005854EF"/>
    <w:rsid w:val="005857B8"/>
    <w:rsid w:val="00585B55"/>
    <w:rsid w:val="00585C01"/>
    <w:rsid w:val="00586304"/>
    <w:rsid w:val="0058681F"/>
    <w:rsid w:val="00587769"/>
    <w:rsid w:val="00587C48"/>
    <w:rsid w:val="005906AE"/>
    <w:rsid w:val="00590D40"/>
    <w:rsid w:val="0059135B"/>
    <w:rsid w:val="005919ED"/>
    <w:rsid w:val="00591C5E"/>
    <w:rsid w:val="00592011"/>
    <w:rsid w:val="0059203B"/>
    <w:rsid w:val="00592666"/>
    <w:rsid w:val="00594638"/>
    <w:rsid w:val="005954E1"/>
    <w:rsid w:val="0059632A"/>
    <w:rsid w:val="00597960"/>
    <w:rsid w:val="005A07B1"/>
    <w:rsid w:val="005A0F8A"/>
    <w:rsid w:val="005A1148"/>
    <w:rsid w:val="005A12C9"/>
    <w:rsid w:val="005A1371"/>
    <w:rsid w:val="005A1910"/>
    <w:rsid w:val="005A1A34"/>
    <w:rsid w:val="005A2514"/>
    <w:rsid w:val="005A32BA"/>
    <w:rsid w:val="005A3D50"/>
    <w:rsid w:val="005A4AC6"/>
    <w:rsid w:val="005A4E75"/>
    <w:rsid w:val="005A4F50"/>
    <w:rsid w:val="005A53EB"/>
    <w:rsid w:val="005A6971"/>
    <w:rsid w:val="005A72C6"/>
    <w:rsid w:val="005B14FD"/>
    <w:rsid w:val="005B1C1C"/>
    <w:rsid w:val="005B1CFB"/>
    <w:rsid w:val="005B2212"/>
    <w:rsid w:val="005B24F5"/>
    <w:rsid w:val="005B29C0"/>
    <w:rsid w:val="005B2D3A"/>
    <w:rsid w:val="005B3C5A"/>
    <w:rsid w:val="005B5963"/>
    <w:rsid w:val="005B6734"/>
    <w:rsid w:val="005B6828"/>
    <w:rsid w:val="005B6A8D"/>
    <w:rsid w:val="005B6F08"/>
    <w:rsid w:val="005B6FB7"/>
    <w:rsid w:val="005B71F7"/>
    <w:rsid w:val="005B727D"/>
    <w:rsid w:val="005C1BEE"/>
    <w:rsid w:val="005C1D5B"/>
    <w:rsid w:val="005C2903"/>
    <w:rsid w:val="005C296D"/>
    <w:rsid w:val="005C339C"/>
    <w:rsid w:val="005C341C"/>
    <w:rsid w:val="005C3616"/>
    <w:rsid w:val="005C36CB"/>
    <w:rsid w:val="005C3C9A"/>
    <w:rsid w:val="005C4AAA"/>
    <w:rsid w:val="005C4C5E"/>
    <w:rsid w:val="005C5489"/>
    <w:rsid w:val="005C57F9"/>
    <w:rsid w:val="005C5E3B"/>
    <w:rsid w:val="005C60B5"/>
    <w:rsid w:val="005C6F85"/>
    <w:rsid w:val="005C74B2"/>
    <w:rsid w:val="005C7630"/>
    <w:rsid w:val="005C768B"/>
    <w:rsid w:val="005C773A"/>
    <w:rsid w:val="005D0735"/>
    <w:rsid w:val="005D113E"/>
    <w:rsid w:val="005D1C8E"/>
    <w:rsid w:val="005D1DE4"/>
    <w:rsid w:val="005D27E2"/>
    <w:rsid w:val="005D3EBD"/>
    <w:rsid w:val="005D4308"/>
    <w:rsid w:val="005D655F"/>
    <w:rsid w:val="005D6CAB"/>
    <w:rsid w:val="005D6F34"/>
    <w:rsid w:val="005D7495"/>
    <w:rsid w:val="005D763A"/>
    <w:rsid w:val="005D791F"/>
    <w:rsid w:val="005D7AD8"/>
    <w:rsid w:val="005E001A"/>
    <w:rsid w:val="005E0676"/>
    <w:rsid w:val="005E08A7"/>
    <w:rsid w:val="005E1D31"/>
    <w:rsid w:val="005E5330"/>
    <w:rsid w:val="005E53FA"/>
    <w:rsid w:val="005E5461"/>
    <w:rsid w:val="005E56C0"/>
    <w:rsid w:val="005E6037"/>
    <w:rsid w:val="005E7A49"/>
    <w:rsid w:val="005F16BD"/>
    <w:rsid w:val="005F1710"/>
    <w:rsid w:val="005F325B"/>
    <w:rsid w:val="005F35FE"/>
    <w:rsid w:val="005F4187"/>
    <w:rsid w:val="005F4617"/>
    <w:rsid w:val="005F514F"/>
    <w:rsid w:val="005F5780"/>
    <w:rsid w:val="005F6799"/>
    <w:rsid w:val="005F67F3"/>
    <w:rsid w:val="005F69FA"/>
    <w:rsid w:val="005F6BCD"/>
    <w:rsid w:val="00600E34"/>
    <w:rsid w:val="00601853"/>
    <w:rsid w:val="00603EDD"/>
    <w:rsid w:val="006046E1"/>
    <w:rsid w:val="00604994"/>
    <w:rsid w:val="00604B10"/>
    <w:rsid w:val="00604C3C"/>
    <w:rsid w:val="00604CA8"/>
    <w:rsid w:val="00605A62"/>
    <w:rsid w:val="00605E3D"/>
    <w:rsid w:val="00606339"/>
    <w:rsid w:val="00606E01"/>
    <w:rsid w:val="00606F91"/>
    <w:rsid w:val="006076D5"/>
    <w:rsid w:val="006078CA"/>
    <w:rsid w:val="00610403"/>
    <w:rsid w:val="006109CC"/>
    <w:rsid w:val="00610CD3"/>
    <w:rsid w:val="00611BA8"/>
    <w:rsid w:val="0061248D"/>
    <w:rsid w:val="00612BA1"/>
    <w:rsid w:val="00612D73"/>
    <w:rsid w:val="00612FEE"/>
    <w:rsid w:val="0061356E"/>
    <w:rsid w:val="006137B5"/>
    <w:rsid w:val="00613A12"/>
    <w:rsid w:val="00613A84"/>
    <w:rsid w:val="00613C37"/>
    <w:rsid w:val="006147C5"/>
    <w:rsid w:val="0061517C"/>
    <w:rsid w:val="00615A71"/>
    <w:rsid w:val="00615C74"/>
    <w:rsid w:val="006160C7"/>
    <w:rsid w:val="006164FF"/>
    <w:rsid w:val="00616B33"/>
    <w:rsid w:val="00617566"/>
    <w:rsid w:val="00617F75"/>
    <w:rsid w:val="0062009C"/>
    <w:rsid w:val="00620A34"/>
    <w:rsid w:val="0062176C"/>
    <w:rsid w:val="00621A24"/>
    <w:rsid w:val="00622365"/>
    <w:rsid w:val="006227EF"/>
    <w:rsid w:val="0062292E"/>
    <w:rsid w:val="00622948"/>
    <w:rsid w:val="00622E3A"/>
    <w:rsid w:val="00623F5A"/>
    <w:rsid w:val="00623FBD"/>
    <w:rsid w:val="00624205"/>
    <w:rsid w:val="00624871"/>
    <w:rsid w:val="00624DFC"/>
    <w:rsid w:val="0062514F"/>
    <w:rsid w:val="006253AF"/>
    <w:rsid w:val="00625619"/>
    <w:rsid w:val="00625C8E"/>
    <w:rsid w:val="00626868"/>
    <w:rsid w:val="00626C50"/>
    <w:rsid w:val="006274E9"/>
    <w:rsid w:val="00627545"/>
    <w:rsid w:val="00627D5A"/>
    <w:rsid w:val="00627DB7"/>
    <w:rsid w:val="00627F44"/>
    <w:rsid w:val="0063016C"/>
    <w:rsid w:val="006313DB"/>
    <w:rsid w:val="006321EE"/>
    <w:rsid w:val="0063254D"/>
    <w:rsid w:val="0063273A"/>
    <w:rsid w:val="00633521"/>
    <w:rsid w:val="0063385D"/>
    <w:rsid w:val="00634491"/>
    <w:rsid w:val="006351B3"/>
    <w:rsid w:val="0063532E"/>
    <w:rsid w:val="0063579D"/>
    <w:rsid w:val="00635B56"/>
    <w:rsid w:val="0063602E"/>
    <w:rsid w:val="006368FD"/>
    <w:rsid w:val="00637137"/>
    <w:rsid w:val="00637349"/>
    <w:rsid w:val="006374EA"/>
    <w:rsid w:val="006375B6"/>
    <w:rsid w:val="006378C9"/>
    <w:rsid w:val="00641284"/>
    <w:rsid w:val="00641BC4"/>
    <w:rsid w:val="00643189"/>
    <w:rsid w:val="006433C2"/>
    <w:rsid w:val="006436AF"/>
    <w:rsid w:val="006439E9"/>
    <w:rsid w:val="00643BD7"/>
    <w:rsid w:val="006448D7"/>
    <w:rsid w:val="006449C1"/>
    <w:rsid w:val="00646CB9"/>
    <w:rsid w:val="006471F4"/>
    <w:rsid w:val="00647CB9"/>
    <w:rsid w:val="00647D56"/>
    <w:rsid w:val="00647D78"/>
    <w:rsid w:val="006507F4"/>
    <w:rsid w:val="006512B1"/>
    <w:rsid w:val="00652177"/>
    <w:rsid w:val="0065243F"/>
    <w:rsid w:val="0065257E"/>
    <w:rsid w:val="00652780"/>
    <w:rsid w:val="00652B69"/>
    <w:rsid w:val="00652EA4"/>
    <w:rsid w:val="006540B2"/>
    <w:rsid w:val="0065417B"/>
    <w:rsid w:val="00654DFA"/>
    <w:rsid w:val="0065510B"/>
    <w:rsid w:val="00655605"/>
    <w:rsid w:val="00655A39"/>
    <w:rsid w:val="006562B2"/>
    <w:rsid w:val="006565EC"/>
    <w:rsid w:val="00657006"/>
    <w:rsid w:val="006601F0"/>
    <w:rsid w:val="006628F1"/>
    <w:rsid w:val="0066295F"/>
    <w:rsid w:val="0066352E"/>
    <w:rsid w:val="00665476"/>
    <w:rsid w:val="006657D3"/>
    <w:rsid w:val="00665B79"/>
    <w:rsid w:val="00666523"/>
    <w:rsid w:val="00666649"/>
    <w:rsid w:val="00667089"/>
    <w:rsid w:val="0066796D"/>
    <w:rsid w:val="00667BA3"/>
    <w:rsid w:val="006725FF"/>
    <w:rsid w:val="00673AF7"/>
    <w:rsid w:val="00673FF7"/>
    <w:rsid w:val="00674DD3"/>
    <w:rsid w:val="006811D5"/>
    <w:rsid w:val="006816F2"/>
    <w:rsid w:val="006828B9"/>
    <w:rsid w:val="00682943"/>
    <w:rsid w:val="00682DBF"/>
    <w:rsid w:val="00683C75"/>
    <w:rsid w:val="006844D1"/>
    <w:rsid w:val="00684A8B"/>
    <w:rsid w:val="00684AE5"/>
    <w:rsid w:val="00685FAC"/>
    <w:rsid w:val="00686628"/>
    <w:rsid w:val="006869D9"/>
    <w:rsid w:val="00687164"/>
    <w:rsid w:val="0068748F"/>
    <w:rsid w:val="00687FB1"/>
    <w:rsid w:val="006902D6"/>
    <w:rsid w:val="006903D9"/>
    <w:rsid w:val="00690B19"/>
    <w:rsid w:val="00691D36"/>
    <w:rsid w:val="00693332"/>
    <w:rsid w:val="00693BA9"/>
    <w:rsid w:val="00693D4A"/>
    <w:rsid w:val="00694712"/>
    <w:rsid w:val="00695436"/>
    <w:rsid w:val="00695817"/>
    <w:rsid w:val="00695B36"/>
    <w:rsid w:val="00695EC3"/>
    <w:rsid w:val="006971BB"/>
    <w:rsid w:val="006A0194"/>
    <w:rsid w:val="006A1243"/>
    <w:rsid w:val="006A1466"/>
    <w:rsid w:val="006A28B4"/>
    <w:rsid w:val="006A2B25"/>
    <w:rsid w:val="006A344E"/>
    <w:rsid w:val="006A358D"/>
    <w:rsid w:val="006A3AE7"/>
    <w:rsid w:val="006A5A9E"/>
    <w:rsid w:val="006A5AA2"/>
    <w:rsid w:val="006A6A10"/>
    <w:rsid w:val="006A6CC7"/>
    <w:rsid w:val="006B0960"/>
    <w:rsid w:val="006B1E2E"/>
    <w:rsid w:val="006B30F6"/>
    <w:rsid w:val="006B3169"/>
    <w:rsid w:val="006B3571"/>
    <w:rsid w:val="006B361C"/>
    <w:rsid w:val="006B4698"/>
    <w:rsid w:val="006B52A7"/>
    <w:rsid w:val="006B57E2"/>
    <w:rsid w:val="006B580F"/>
    <w:rsid w:val="006B5AD2"/>
    <w:rsid w:val="006B651F"/>
    <w:rsid w:val="006B6C2A"/>
    <w:rsid w:val="006B6D06"/>
    <w:rsid w:val="006B76B3"/>
    <w:rsid w:val="006C04FA"/>
    <w:rsid w:val="006C0837"/>
    <w:rsid w:val="006C127B"/>
    <w:rsid w:val="006C1ADD"/>
    <w:rsid w:val="006C1B41"/>
    <w:rsid w:val="006C3262"/>
    <w:rsid w:val="006C45C8"/>
    <w:rsid w:val="006C5876"/>
    <w:rsid w:val="006C58CD"/>
    <w:rsid w:val="006C6318"/>
    <w:rsid w:val="006C65D5"/>
    <w:rsid w:val="006C6C80"/>
    <w:rsid w:val="006C7733"/>
    <w:rsid w:val="006D0A90"/>
    <w:rsid w:val="006D0BD3"/>
    <w:rsid w:val="006D0D5A"/>
    <w:rsid w:val="006D2CEB"/>
    <w:rsid w:val="006D3077"/>
    <w:rsid w:val="006D42AA"/>
    <w:rsid w:val="006D4387"/>
    <w:rsid w:val="006D4F8F"/>
    <w:rsid w:val="006D598D"/>
    <w:rsid w:val="006D5A91"/>
    <w:rsid w:val="006D63FA"/>
    <w:rsid w:val="006D657F"/>
    <w:rsid w:val="006D77A6"/>
    <w:rsid w:val="006D7860"/>
    <w:rsid w:val="006E067D"/>
    <w:rsid w:val="006E0C7E"/>
    <w:rsid w:val="006E1287"/>
    <w:rsid w:val="006E139D"/>
    <w:rsid w:val="006E3274"/>
    <w:rsid w:val="006E4F9B"/>
    <w:rsid w:val="006E55C6"/>
    <w:rsid w:val="006E61FA"/>
    <w:rsid w:val="006E6466"/>
    <w:rsid w:val="006E6AAA"/>
    <w:rsid w:val="006F038C"/>
    <w:rsid w:val="006F0464"/>
    <w:rsid w:val="006F14F6"/>
    <w:rsid w:val="006F2099"/>
    <w:rsid w:val="006F2408"/>
    <w:rsid w:val="006F3806"/>
    <w:rsid w:val="006F4189"/>
    <w:rsid w:val="006F4195"/>
    <w:rsid w:val="006F57FE"/>
    <w:rsid w:val="006F5D99"/>
    <w:rsid w:val="006F722C"/>
    <w:rsid w:val="006F7D97"/>
    <w:rsid w:val="007004D5"/>
    <w:rsid w:val="00701618"/>
    <w:rsid w:val="00701E32"/>
    <w:rsid w:val="007022C0"/>
    <w:rsid w:val="00702454"/>
    <w:rsid w:val="0070247A"/>
    <w:rsid w:val="00702F1A"/>
    <w:rsid w:val="0070328C"/>
    <w:rsid w:val="007037B6"/>
    <w:rsid w:val="00703A1F"/>
    <w:rsid w:val="00703B41"/>
    <w:rsid w:val="00703E18"/>
    <w:rsid w:val="00704113"/>
    <w:rsid w:val="00705125"/>
    <w:rsid w:val="00705B95"/>
    <w:rsid w:val="00705C90"/>
    <w:rsid w:val="007069A1"/>
    <w:rsid w:val="00706E0B"/>
    <w:rsid w:val="00707300"/>
    <w:rsid w:val="00707935"/>
    <w:rsid w:val="0071063F"/>
    <w:rsid w:val="00711B45"/>
    <w:rsid w:val="007120D6"/>
    <w:rsid w:val="00712616"/>
    <w:rsid w:val="007131A5"/>
    <w:rsid w:val="00713CEA"/>
    <w:rsid w:val="00714374"/>
    <w:rsid w:val="007155EB"/>
    <w:rsid w:val="0071599D"/>
    <w:rsid w:val="00715ADB"/>
    <w:rsid w:val="007172D2"/>
    <w:rsid w:val="007173E7"/>
    <w:rsid w:val="007175B8"/>
    <w:rsid w:val="00720707"/>
    <w:rsid w:val="00720951"/>
    <w:rsid w:val="00720A47"/>
    <w:rsid w:val="0072136A"/>
    <w:rsid w:val="007218C1"/>
    <w:rsid w:val="00721C7E"/>
    <w:rsid w:val="00722281"/>
    <w:rsid w:val="007227A3"/>
    <w:rsid w:val="00722CAC"/>
    <w:rsid w:val="00722DC6"/>
    <w:rsid w:val="00722E16"/>
    <w:rsid w:val="0072330E"/>
    <w:rsid w:val="00723E4B"/>
    <w:rsid w:val="0072491D"/>
    <w:rsid w:val="00724D65"/>
    <w:rsid w:val="00725154"/>
    <w:rsid w:val="0072524B"/>
    <w:rsid w:val="00725A44"/>
    <w:rsid w:val="00725D45"/>
    <w:rsid w:val="00726E4B"/>
    <w:rsid w:val="00727FB9"/>
    <w:rsid w:val="00730593"/>
    <w:rsid w:val="00731036"/>
    <w:rsid w:val="00731F1F"/>
    <w:rsid w:val="00732650"/>
    <w:rsid w:val="0073298A"/>
    <w:rsid w:val="007338C1"/>
    <w:rsid w:val="00733988"/>
    <w:rsid w:val="0073449C"/>
    <w:rsid w:val="00734B72"/>
    <w:rsid w:val="00734BF8"/>
    <w:rsid w:val="00735370"/>
    <w:rsid w:val="0073607D"/>
    <w:rsid w:val="007364ED"/>
    <w:rsid w:val="00736915"/>
    <w:rsid w:val="00736ECC"/>
    <w:rsid w:val="007409E0"/>
    <w:rsid w:val="00740B25"/>
    <w:rsid w:val="007414C8"/>
    <w:rsid w:val="00741A39"/>
    <w:rsid w:val="0074266D"/>
    <w:rsid w:val="00742C7F"/>
    <w:rsid w:val="00742CCE"/>
    <w:rsid w:val="00742E34"/>
    <w:rsid w:val="00742E77"/>
    <w:rsid w:val="00742FDB"/>
    <w:rsid w:val="0074352B"/>
    <w:rsid w:val="00743C01"/>
    <w:rsid w:val="007441CD"/>
    <w:rsid w:val="0074481A"/>
    <w:rsid w:val="00745B1F"/>
    <w:rsid w:val="00745BB2"/>
    <w:rsid w:val="007465DC"/>
    <w:rsid w:val="00746E28"/>
    <w:rsid w:val="00747187"/>
    <w:rsid w:val="00747710"/>
    <w:rsid w:val="00747A2C"/>
    <w:rsid w:val="00751203"/>
    <w:rsid w:val="00751218"/>
    <w:rsid w:val="0075188B"/>
    <w:rsid w:val="00752D27"/>
    <w:rsid w:val="00752E94"/>
    <w:rsid w:val="0075306C"/>
    <w:rsid w:val="00753B0E"/>
    <w:rsid w:val="00753F11"/>
    <w:rsid w:val="00754F96"/>
    <w:rsid w:val="0075586B"/>
    <w:rsid w:val="00756563"/>
    <w:rsid w:val="007565F5"/>
    <w:rsid w:val="00757186"/>
    <w:rsid w:val="00757B7B"/>
    <w:rsid w:val="00757CC6"/>
    <w:rsid w:val="007616CA"/>
    <w:rsid w:val="00761E6D"/>
    <w:rsid w:val="007623A4"/>
    <w:rsid w:val="00762957"/>
    <w:rsid w:val="00763E0C"/>
    <w:rsid w:val="007640F6"/>
    <w:rsid w:val="00764A7C"/>
    <w:rsid w:val="00765370"/>
    <w:rsid w:val="0076564A"/>
    <w:rsid w:val="00765739"/>
    <w:rsid w:val="00765DFF"/>
    <w:rsid w:val="00766BFB"/>
    <w:rsid w:val="00767B63"/>
    <w:rsid w:val="00767FA3"/>
    <w:rsid w:val="00770878"/>
    <w:rsid w:val="00770B16"/>
    <w:rsid w:val="00770CF5"/>
    <w:rsid w:val="0077263B"/>
    <w:rsid w:val="00772B2A"/>
    <w:rsid w:val="00772C4D"/>
    <w:rsid w:val="00774BFA"/>
    <w:rsid w:val="00774F3A"/>
    <w:rsid w:val="0077537B"/>
    <w:rsid w:val="007756B4"/>
    <w:rsid w:val="007757A5"/>
    <w:rsid w:val="00775A9D"/>
    <w:rsid w:val="00775E06"/>
    <w:rsid w:val="0077618A"/>
    <w:rsid w:val="00776350"/>
    <w:rsid w:val="00776970"/>
    <w:rsid w:val="00777321"/>
    <w:rsid w:val="00777AB9"/>
    <w:rsid w:val="00780249"/>
    <w:rsid w:val="007804AF"/>
    <w:rsid w:val="007808EB"/>
    <w:rsid w:val="00781810"/>
    <w:rsid w:val="00781CAB"/>
    <w:rsid w:val="0078244B"/>
    <w:rsid w:val="0078253B"/>
    <w:rsid w:val="00782D2F"/>
    <w:rsid w:val="007831CD"/>
    <w:rsid w:val="0078327D"/>
    <w:rsid w:val="0078407E"/>
    <w:rsid w:val="007844AB"/>
    <w:rsid w:val="007844B7"/>
    <w:rsid w:val="007846C1"/>
    <w:rsid w:val="007849AE"/>
    <w:rsid w:val="00784CB9"/>
    <w:rsid w:val="007867DF"/>
    <w:rsid w:val="007871E6"/>
    <w:rsid w:val="00787B4B"/>
    <w:rsid w:val="0079009C"/>
    <w:rsid w:val="00790495"/>
    <w:rsid w:val="00790AA2"/>
    <w:rsid w:val="007923CD"/>
    <w:rsid w:val="00793E4B"/>
    <w:rsid w:val="00794265"/>
    <w:rsid w:val="00794365"/>
    <w:rsid w:val="00794EFE"/>
    <w:rsid w:val="0079510A"/>
    <w:rsid w:val="00795863"/>
    <w:rsid w:val="007974B6"/>
    <w:rsid w:val="007A0071"/>
    <w:rsid w:val="007A0443"/>
    <w:rsid w:val="007A0AD3"/>
    <w:rsid w:val="007A0EEC"/>
    <w:rsid w:val="007A201C"/>
    <w:rsid w:val="007A2A43"/>
    <w:rsid w:val="007A2E23"/>
    <w:rsid w:val="007A32DC"/>
    <w:rsid w:val="007A3A3A"/>
    <w:rsid w:val="007A3D93"/>
    <w:rsid w:val="007A3E59"/>
    <w:rsid w:val="007A46E8"/>
    <w:rsid w:val="007A5E30"/>
    <w:rsid w:val="007A73EF"/>
    <w:rsid w:val="007B04E9"/>
    <w:rsid w:val="007B1C9B"/>
    <w:rsid w:val="007B3E9A"/>
    <w:rsid w:val="007B499C"/>
    <w:rsid w:val="007B4BFB"/>
    <w:rsid w:val="007B56EA"/>
    <w:rsid w:val="007B5963"/>
    <w:rsid w:val="007B7F61"/>
    <w:rsid w:val="007C1368"/>
    <w:rsid w:val="007C1D3C"/>
    <w:rsid w:val="007C2299"/>
    <w:rsid w:val="007C3803"/>
    <w:rsid w:val="007C3BB1"/>
    <w:rsid w:val="007C40D1"/>
    <w:rsid w:val="007C4351"/>
    <w:rsid w:val="007C521B"/>
    <w:rsid w:val="007C5251"/>
    <w:rsid w:val="007C58E0"/>
    <w:rsid w:val="007C5D2F"/>
    <w:rsid w:val="007C6194"/>
    <w:rsid w:val="007C68BC"/>
    <w:rsid w:val="007C6EF4"/>
    <w:rsid w:val="007C6EFE"/>
    <w:rsid w:val="007C71E8"/>
    <w:rsid w:val="007C7BE1"/>
    <w:rsid w:val="007D09B0"/>
    <w:rsid w:val="007D0E9F"/>
    <w:rsid w:val="007D0F1E"/>
    <w:rsid w:val="007D1F16"/>
    <w:rsid w:val="007D254A"/>
    <w:rsid w:val="007D257B"/>
    <w:rsid w:val="007D28FF"/>
    <w:rsid w:val="007D2CCF"/>
    <w:rsid w:val="007D38B8"/>
    <w:rsid w:val="007D3AF4"/>
    <w:rsid w:val="007D3F73"/>
    <w:rsid w:val="007D492A"/>
    <w:rsid w:val="007D516D"/>
    <w:rsid w:val="007D541E"/>
    <w:rsid w:val="007D5BA1"/>
    <w:rsid w:val="007D611B"/>
    <w:rsid w:val="007D767C"/>
    <w:rsid w:val="007D77CB"/>
    <w:rsid w:val="007D7944"/>
    <w:rsid w:val="007D7A0E"/>
    <w:rsid w:val="007E205F"/>
    <w:rsid w:val="007E328A"/>
    <w:rsid w:val="007E3576"/>
    <w:rsid w:val="007E3BD6"/>
    <w:rsid w:val="007E438C"/>
    <w:rsid w:val="007E4455"/>
    <w:rsid w:val="007E45F7"/>
    <w:rsid w:val="007E570F"/>
    <w:rsid w:val="007E5BD1"/>
    <w:rsid w:val="007E6545"/>
    <w:rsid w:val="007E6781"/>
    <w:rsid w:val="007E6FA0"/>
    <w:rsid w:val="007E7249"/>
    <w:rsid w:val="007E72FB"/>
    <w:rsid w:val="007E76FE"/>
    <w:rsid w:val="007E798A"/>
    <w:rsid w:val="007E7B3F"/>
    <w:rsid w:val="007E7C36"/>
    <w:rsid w:val="007F01A9"/>
    <w:rsid w:val="007F0D15"/>
    <w:rsid w:val="007F1CA6"/>
    <w:rsid w:val="007F1E8A"/>
    <w:rsid w:val="007F1F8B"/>
    <w:rsid w:val="007F2A4C"/>
    <w:rsid w:val="007F2D35"/>
    <w:rsid w:val="007F31F5"/>
    <w:rsid w:val="007F3252"/>
    <w:rsid w:val="007F4F76"/>
    <w:rsid w:val="007F55E1"/>
    <w:rsid w:val="007F58C8"/>
    <w:rsid w:val="007F58DA"/>
    <w:rsid w:val="007F7F42"/>
    <w:rsid w:val="00800133"/>
    <w:rsid w:val="00800BF7"/>
    <w:rsid w:val="00800C4F"/>
    <w:rsid w:val="0080132C"/>
    <w:rsid w:val="00801FD2"/>
    <w:rsid w:val="008022E1"/>
    <w:rsid w:val="00803553"/>
    <w:rsid w:val="00803BF7"/>
    <w:rsid w:val="00803DD0"/>
    <w:rsid w:val="008048AB"/>
    <w:rsid w:val="00804E7B"/>
    <w:rsid w:val="008051D7"/>
    <w:rsid w:val="008056A3"/>
    <w:rsid w:val="00806052"/>
    <w:rsid w:val="00807605"/>
    <w:rsid w:val="00807B96"/>
    <w:rsid w:val="0081025B"/>
    <w:rsid w:val="00810B62"/>
    <w:rsid w:val="008110B3"/>
    <w:rsid w:val="0081167A"/>
    <w:rsid w:val="00811AD3"/>
    <w:rsid w:val="00811CAC"/>
    <w:rsid w:val="00813D11"/>
    <w:rsid w:val="00813EA5"/>
    <w:rsid w:val="00814DB4"/>
    <w:rsid w:val="00814F18"/>
    <w:rsid w:val="00815E5E"/>
    <w:rsid w:val="008162FC"/>
    <w:rsid w:val="0082171F"/>
    <w:rsid w:val="00821E18"/>
    <w:rsid w:val="008225D9"/>
    <w:rsid w:val="0082315C"/>
    <w:rsid w:val="00823804"/>
    <w:rsid w:val="008243A3"/>
    <w:rsid w:val="00824894"/>
    <w:rsid w:val="00824D19"/>
    <w:rsid w:val="00825180"/>
    <w:rsid w:val="008252CC"/>
    <w:rsid w:val="0082581D"/>
    <w:rsid w:val="0082602E"/>
    <w:rsid w:val="0082610C"/>
    <w:rsid w:val="0082615F"/>
    <w:rsid w:val="008267E7"/>
    <w:rsid w:val="00830FCC"/>
    <w:rsid w:val="008312D6"/>
    <w:rsid w:val="00831DEA"/>
    <w:rsid w:val="00832163"/>
    <w:rsid w:val="008327EB"/>
    <w:rsid w:val="008331AB"/>
    <w:rsid w:val="00833DF1"/>
    <w:rsid w:val="0083461D"/>
    <w:rsid w:val="00834938"/>
    <w:rsid w:val="00834C1E"/>
    <w:rsid w:val="00834E68"/>
    <w:rsid w:val="008357C6"/>
    <w:rsid w:val="00835E68"/>
    <w:rsid w:val="00836804"/>
    <w:rsid w:val="00836FAA"/>
    <w:rsid w:val="0083751C"/>
    <w:rsid w:val="008378FC"/>
    <w:rsid w:val="00837ED8"/>
    <w:rsid w:val="00840D42"/>
    <w:rsid w:val="00840DD7"/>
    <w:rsid w:val="00841191"/>
    <w:rsid w:val="008412EA"/>
    <w:rsid w:val="0084154A"/>
    <w:rsid w:val="00842D92"/>
    <w:rsid w:val="0084332D"/>
    <w:rsid w:val="00843896"/>
    <w:rsid w:val="0084601D"/>
    <w:rsid w:val="008467D3"/>
    <w:rsid w:val="008470D2"/>
    <w:rsid w:val="00850734"/>
    <w:rsid w:val="0085158E"/>
    <w:rsid w:val="00852118"/>
    <w:rsid w:val="00852969"/>
    <w:rsid w:val="00852A4E"/>
    <w:rsid w:val="00853720"/>
    <w:rsid w:val="00853E37"/>
    <w:rsid w:val="008545D7"/>
    <w:rsid w:val="008548A5"/>
    <w:rsid w:val="0085769D"/>
    <w:rsid w:val="00860FAD"/>
    <w:rsid w:val="00861748"/>
    <w:rsid w:val="00861DD5"/>
    <w:rsid w:val="008620D9"/>
    <w:rsid w:val="00862F54"/>
    <w:rsid w:val="00863919"/>
    <w:rsid w:val="0086393B"/>
    <w:rsid w:val="008640E9"/>
    <w:rsid w:val="00864B2A"/>
    <w:rsid w:val="00865F14"/>
    <w:rsid w:val="008675CD"/>
    <w:rsid w:val="0086797A"/>
    <w:rsid w:val="00870312"/>
    <w:rsid w:val="00870492"/>
    <w:rsid w:val="008707AC"/>
    <w:rsid w:val="00872E28"/>
    <w:rsid w:val="00872FCF"/>
    <w:rsid w:val="00873E07"/>
    <w:rsid w:val="00873E74"/>
    <w:rsid w:val="00876391"/>
    <w:rsid w:val="00877064"/>
    <w:rsid w:val="008773AF"/>
    <w:rsid w:val="0087758D"/>
    <w:rsid w:val="00877A7E"/>
    <w:rsid w:val="00880AA0"/>
    <w:rsid w:val="00880E23"/>
    <w:rsid w:val="008810B3"/>
    <w:rsid w:val="0088151C"/>
    <w:rsid w:val="00881543"/>
    <w:rsid w:val="008817D9"/>
    <w:rsid w:val="008819A5"/>
    <w:rsid w:val="00882EDF"/>
    <w:rsid w:val="00883112"/>
    <w:rsid w:val="0088344B"/>
    <w:rsid w:val="008837CA"/>
    <w:rsid w:val="00883A84"/>
    <w:rsid w:val="00883D8A"/>
    <w:rsid w:val="008857EC"/>
    <w:rsid w:val="00886913"/>
    <w:rsid w:val="00886F39"/>
    <w:rsid w:val="008878C5"/>
    <w:rsid w:val="00887AEB"/>
    <w:rsid w:val="008913C1"/>
    <w:rsid w:val="00891566"/>
    <w:rsid w:val="00891B37"/>
    <w:rsid w:val="00891E54"/>
    <w:rsid w:val="0089221B"/>
    <w:rsid w:val="00893270"/>
    <w:rsid w:val="00893B9C"/>
    <w:rsid w:val="00893E77"/>
    <w:rsid w:val="00893F70"/>
    <w:rsid w:val="008943C6"/>
    <w:rsid w:val="0089537A"/>
    <w:rsid w:val="00895B68"/>
    <w:rsid w:val="008968A8"/>
    <w:rsid w:val="0089699F"/>
    <w:rsid w:val="0089776F"/>
    <w:rsid w:val="00897DDA"/>
    <w:rsid w:val="00897FE8"/>
    <w:rsid w:val="008A03C4"/>
    <w:rsid w:val="008A0552"/>
    <w:rsid w:val="008A05C7"/>
    <w:rsid w:val="008A07BB"/>
    <w:rsid w:val="008A1336"/>
    <w:rsid w:val="008A26F4"/>
    <w:rsid w:val="008A2D78"/>
    <w:rsid w:val="008A33B8"/>
    <w:rsid w:val="008A376A"/>
    <w:rsid w:val="008A3A25"/>
    <w:rsid w:val="008A49B6"/>
    <w:rsid w:val="008A502C"/>
    <w:rsid w:val="008A67C7"/>
    <w:rsid w:val="008A6ACF"/>
    <w:rsid w:val="008A7317"/>
    <w:rsid w:val="008A77B8"/>
    <w:rsid w:val="008B0785"/>
    <w:rsid w:val="008B1ED5"/>
    <w:rsid w:val="008B2019"/>
    <w:rsid w:val="008B2B66"/>
    <w:rsid w:val="008B32CE"/>
    <w:rsid w:val="008B33A6"/>
    <w:rsid w:val="008B3F12"/>
    <w:rsid w:val="008B3F1B"/>
    <w:rsid w:val="008B4B63"/>
    <w:rsid w:val="008B63D9"/>
    <w:rsid w:val="008B6B47"/>
    <w:rsid w:val="008B74C6"/>
    <w:rsid w:val="008C0986"/>
    <w:rsid w:val="008C0B58"/>
    <w:rsid w:val="008C1BF7"/>
    <w:rsid w:val="008C28F9"/>
    <w:rsid w:val="008C2AF7"/>
    <w:rsid w:val="008C313A"/>
    <w:rsid w:val="008C3813"/>
    <w:rsid w:val="008C383D"/>
    <w:rsid w:val="008C5040"/>
    <w:rsid w:val="008C59EE"/>
    <w:rsid w:val="008C5AC6"/>
    <w:rsid w:val="008C6077"/>
    <w:rsid w:val="008C7978"/>
    <w:rsid w:val="008D0075"/>
    <w:rsid w:val="008D072F"/>
    <w:rsid w:val="008D0BA0"/>
    <w:rsid w:val="008D2072"/>
    <w:rsid w:val="008D223E"/>
    <w:rsid w:val="008D25B6"/>
    <w:rsid w:val="008D261C"/>
    <w:rsid w:val="008D4563"/>
    <w:rsid w:val="008D5754"/>
    <w:rsid w:val="008D57B4"/>
    <w:rsid w:val="008D6077"/>
    <w:rsid w:val="008D66B9"/>
    <w:rsid w:val="008D6AB7"/>
    <w:rsid w:val="008D7649"/>
    <w:rsid w:val="008D7BC9"/>
    <w:rsid w:val="008D7F28"/>
    <w:rsid w:val="008E14EE"/>
    <w:rsid w:val="008E1516"/>
    <w:rsid w:val="008E19AA"/>
    <w:rsid w:val="008E1EE5"/>
    <w:rsid w:val="008E208F"/>
    <w:rsid w:val="008E2EB5"/>
    <w:rsid w:val="008E3104"/>
    <w:rsid w:val="008E3C92"/>
    <w:rsid w:val="008E3EB1"/>
    <w:rsid w:val="008E4119"/>
    <w:rsid w:val="008E47B1"/>
    <w:rsid w:val="008E5353"/>
    <w:rsid w:val="008E5AF4"/>
    <w:rsid w:val="008E5C1C"/>
    <w:rsid w:val="008E5FC1"/>
    <w:rsid w:val="008E63EC"/>
    <w:rsid w:val="008E6B66"/>
    <w:rsid w:val="008E6E9B"/>
    <w:rsid w:val="008E7131"/>
    <w:rsid w:val="008E75FC"/>
    <w:rsid w:val="008E790D"/>
    <w:rsid w:val="008F0433"/>
    <w:rsid w:val="008F0C02"/>
    <w:rsid w:val="008F18E5"/>
    <w:rsid w:val="008F26FE"/>
    <w:rsid w:val="008F2CD7"/>
    <w:rsid w:val="008F37ED"/>
    <w:rsid w:val="008F4E28"/>
    <w:rsid w:val="008F50C0"/>
    <w:rsid w:val="008F52A3"/>
    <w:rsid w:val="008F5698"/>
    <w:rsid w:val="008F597A"/>
    <w:rsid w:val="008F598A"/>
    <w:rsid w:val="008F5CF9"/>
    <w:rsid w:val="008F5D81"/>
    <w:rsid w:val="008F7445"/>
    <w:rsid w:val="0090037B"/>
    <w:rsid w:val="00900766"/>
    <w:rsid w:val="009014E6"/>
    <w:rsid w:val="009015BF"/>
    <w:rsid w:val="00901D6A"/>
    <w:rsid w:val="009022C8"/>
    <w:rsid w:val="009028C7"/>
    <w:rsid w:val="009028E1"/>
    <w:rsid w:val="00903017"/>
    <w:rsid w:val="009030A8"/>
    <w:rsid w:val="009045D9"/>
    <w:rsid w:val="00905731"/>
    <w:rsid w:val="00906273"/>
    <w:rsid w:val="00906F57"/>
    <w:rsid w:val="00910DA9"/>
    <w:rsid w:val="009116CD"/>
    <w:rsid w:val="00911859"/>
    <w:rsid w:val="009120A0"/>
    <w:rsid w:val="00913049"/>
    <w:rsid w:val="0091328C"/>
    <w:rsid w:val="009134D0"/>
    <w:rsid w:val="009136EB"/>
    <w:rsid w:val="0091410C"/>
    <w:rsid w:val="009141E6"/>
    <w:rsid w:val="00914382"/>
    <w:rsid w:val="00914CA2"/>
    <w:rsid w:val="0091559E"/>
    <w:rsid w:val="00915E9C"/>
    <w:rsid w:val="00916502"/>
    <w:rsid w:val="009166E0"/>
    <w:rsid w:val="00916713"/>
    <w:rsid w:val="00916D23"/>
    <w:rsid w:val="00916D98"/>
    <w:rsid w:val="009171E9"/>
    <w:rsid w:val="00917A51"/>
    <w:rsid w:val="00917DC1"/>
    <w:rsid w:val="00920653"/>
    <w:rsid w:val="0092148B"/>
    <w:rsid w:val="00921C72"/>
    <w:rsid w:val="0092223A"/>
    <w:rsid w:val="00922924"/>
    <w:rsid w:val="00922D68"/>
    <w:rsid w:val="00923C53"/>
    <w:rsid w:val="00923D4D"/>
    <w:rsid w:val="00924385"/>
    <w:rsid w:val="0092510D"/>
    <w:rsid w:val="009254F2"/>
    <w:rsid w:val="00926B00"/>
    <w:rsid w:val="00926D85"/>
    <w:rsid w:val="00927523"/>
    <w:rsid w:val="009303B8"/>
    <w:rsid w:val="00930ACB"/>
    <w:rsid w:val="009312EB"/>
    <w:rsid w:val="009319E6"/>
    <w:rsid w:val="0093236C"/>
    <w:rsid w:val="00932B18"/>
    <w:rsid w:val="00932E05"/>
    <w:rsid w:val="00932FFB"/>
    <w:rsid w:val="009336D0"/>
    <w:rsid w:val="00933A2A"/>
    <w:rsid w:val="00934E9F"/>
    <w:rsid w:val="0093604D"/>
    <w:rsid w:val="0093710E"/>
    <w:rsid w:val="00937625"/>
    <w:rsid w:val="00937CA2"/>
    <w:rsid w:val="00940190"/>
    <w:rsid w:val="00940EAF"/>
    <w:rsid w:val="0094168E"/>
    <w:rsid w:val="00941A10"/>
    <w:rsid w:val="00941D86"/>
    <w:rsid w:val="00941E85"/>
    <w:rsid w:val="00942234"/>
    <w:rsid w:val="0094452C"/>
    <w:rsid w:val="00945C6C"/>
    <w:rsid w:val="0094712F"/>
    <w:rsid w:val="00947BD7"/>
    <w:rsid w:val="00950783"/>
    <w:rsid w:val="009510AB"/>
    <w:rsid w:val="009511AD"/>
    <w:rsid w:val="00951ABF"/>
    <w:rsid w:val="00951EA6"/>
    <w:rsid w:val="009521B7"/>
    <w:rsid w:val="00952F0D"/>
    <w:rsid w:val="00953057"/>
    <w:rsid w:val="009531B1"/>
    <w:rsid w:val="00953733"/>
    <w:rsid w:val="00953E5E"/>
    <w:rsid w:val="00954036"/>
    <w:rsid w:val="0095432E"/>
    <w:rsid w:val="009557C7"/>
    <w:rsid w:val="00955A08"/>
    <w:rsid w:val="00955C03"/>
    <w:rsid w:val="00956836"/>
    <w:rsid w:val="0095689A"/>
    <w:rsid w:val="009568AE"/>
    <w:rsid w:val="00956AA7"/>
    <w:rsid w:val="00956C49"/>
    <w:rsid w:val="009576EA"/>
    <w:rsid w:val="0095773F"/>
    <w:rsid w:val="00957D20"/>
    <w:rsid w:val="009601E6"/>
    <w:rsid w:val="009603AF"/>
    <w:rsid w:val="00960F45"/>
    <w:rsid w:val="00961094"/>
    <w:rsid w:val="00961630"/>
    <w:rsid w:val="009629D6"/>
    <w:rsid w:val="00962E0E"/>
    <w:rsid w:val="009635D5"/>
    <w:rsid w:val="009639D7"/>
    <w:rsid w:val="00963F21"/>
    <w:rsid w:val="00964692"/>
    <w:rsid w:val="00964831"/>
    <w:rsid w:val="009649AC"/>
    <w:rsid w:val="00964CD9"/>
    <w:rsid w:val="0096544B"/>
    <w:rsid w:val="00965896"/>
    <w:rsid w:val="00966AA0"/>
    <w:rsid w:val="00966C06"/>
    <w:rsid w:val="0096729F"/>
    <w:rsid w:val="009672C6"/>
    <w:rsid w:val="00967DB8"/>
    <w:rsid w:val="00967E93"/>
    <w:rsid w:val="00970484"/>
    <w:rsid w:val="0097071C"/>
    <w:rsid w:val="00970C2A"/>
    <w:rsid w:val="009725F3"/>
    <w:rsid w:val="009731CB"/>
    <w:rsid w:val="009736A2"/>
    <w:rsid w:val="009736A5"/>
    <w:rsid w:val="009758E0"/>
    <w:rsid w:val="0097632C"/>
    <w:rsid w:val="00976EDA"/>
    <w:rsid w:val="009777ED"/>
    <w:rsid w:val="00980AAA"/>
    <w:rsid w:val="00980F37"/>
    <w:rsid w:val="00980FB2"/>
    <w:rsid w:val="00981E33"/>
    <w:rsid w:val="009824D5"/>
    <w:rsid w:val="00983A5D"/>
    <w:rsid w:val="0098444D"/>
    <w:rsid w:val="0098510F"/>
    <w:rsid w:val="009851A1"/>
    <w:rsid w:val="0098557C"/>
    <w:rsid w:val="00985968"/>
    <w:rsid w:val="00986837"/>
    <w:rsid w:val="0098780C"/>
    <w:rsid w:val="00990211"/>
    <w:rsid w:val="0099092A"/>
    <w:rsid w:val="00990E13"/>
    <w:rsid w:val="00992979"/>
    <w:rsid w:val="00992EA3"/>
    <w:rsid w:val="009948D7"/>
    <w:rsid w:val="009955FD"/>
    <w:rsid w:val="00995DD3"/>
    <w:rsid w:val="00995FEC"/>
    <w:rsid w:val="009A0C96"/>
    <w:rsid w:val="009A0F6A"/>
    <w:rsid w:val="009A1E12"/>
    <w:rsid w:val="009A2251"/>
    <w:rsid w:val="009A2D40"/>
    <w:rsid w:val="009A36F2"/>
    <w:rsid w:val="009A3F53"/>
    <w:rsid w:val="009A4770"/>
    <w:rsid w:val="009A617C"/>
    <w:rsid w:val="009A63FC"/>
    <w:rsid w:val="009A67BC"/>
    <w:rsid w:val="009A6C08"/>
    <w:rsid w:val="009A6C15"/>
    <w:rsid w:val="009A6F1C"/>
    <w:rsid w:val="009B0AB1"/>
    <w:rsid w:val="009B1BF5"/>
    <w:rsid w:val="009B29F5"/>
    <w:rsid w:val="009B2BEB"/>
    <w:rsid w:val="009B4B67"/>
    <w:rsid w:val="009B5096"/>
    <w:rsid w:val="009B5575"/>
    <w:rsid w:val="009B5700"/>
    <w:rsid w:val="009B6300"/>
    <w:rsid w:val="009B6A48"/>
    <w:rsid w:val="009B6C9A"/>
    <w:rsid w:val="009B711E"/>
    <w:rsid w:val="009B7EA1"/>
    <w:rsid w:val="009C0E67"/>
    <w:rsid w:val="009C0EF6"/>
    <w:rsid w:val="009C14B1"/>
    <w:rsid w:val="009C1F8E"/>
    <w:rsid w:val="009C3114"/>
    <w:rsid w:val="009C31DF"/>
    <w:rsid w:val="009C3773"/>
    <w:rsid w:val="009C3AC8"/>
    <w:rsid w:val="009C3E2D"/>
    <w:rsid w:val="009C51AE"/>
    <w:rsid w:val="009C545E"/>
    <w:rsid w:val="009C59D7"/>
    <w:rsid w:val="009C6171"/>
    <w:rsid w:val="009C6C2F"/>
    <w:rsid w:val="009C73FF"/>
    <w:rsid w:val="009C7421"/>
    <w:rsid w:val="009C7AF2"/>
    <w:rsid w:val="009D05E6"/>
    <w:rsid w:val="009D13E5"/>
    <w:rsid w:val="009D241F"/>
    <w:rsid w:val="009D2A98"/>
    <w:rsid w:val="009D2C70"/>
    <w:rsid w:val="009D3B1F"/>
    <w:rsid w:val="009D4C0F"/>
    <w:rsid w:val="009D526D"/>
    <w:rsid w:val="009D60B6"/>
    <w:rsid w:val="009D6635"/>
    <w:rsid w:val="009D6FD5"/>
    <w:rsid w:val="009D7B56"/>
    <w:rsid w:val="009E08C3"/>
    <w:rsid w:val="009E0A63"/>
    <w:rsid w:val="009E18FC"/>
    <w:rsid w:val="009E2455"/>
    <w:rsid w:val="009E2995"/>
    <w:rsid w:val="009E2D8B"/>
    <w:rsid w:val="009E4E5F"/>
    <w:rsid w:val="009E52C7"/>
    <w:rsid w:val="009E5954"/>
    <w:rsid w:val="009E5D21"/>
    <w:rsid w:val="009E7FEB"/>
    <w:rsid w:val="009F0CB7"/>
    <w:rsid w:val="009F1ECB"/>
    <w:rsid w:val="009F2150"/>
    <w:rsid w:val="009F2DD4"/>
    <w:rsid w:val="009F2FF4"/>
    <w:rsid w:val="009F32AF"/>
    <w:rsid w:val="009F39EA"/>
    <w:rsid w:val="009F3BAF"/>
    <w:rsid w:val="009F3E12"/>
    <w:rsid w:val="009F4C9F"/>
    <w:rsid w:val="009F5671"/>
    <w:rsid w:val="009F59A0"/>
    <w:rsid w:val="009F6AF8"/>
    <w:rsid w:val="009F6BD0"/>
    <w:rsid w:val="009F6FAB"/>
    <w:rsid w:val="00A00723"/>
    <w:rsid w:val="00A007C6"/>
    <w:rsid w:val="00A01B33"/>
    <w:rsid w:val="00A02ACD"/>
    <w:rsid w:val="00A02C04"/>
    <w:rsid w:val="00A05559"/>
    <w:rsid w:val="00A06BDE"/>
    <w:rsid w:val="00A1017A"/>
    <w:rsid w:val="00A107EE"/>
    <w:rsid w:val="00A11131"/>
    <w:rsid w:val="00A1297E"/>
    <w:rsid w:val="00A13244"/>
    <w:rsid w:val="00A13C6E"/>
    <w:rsid w:val="00A15C9E"/>
    <w:rsid w:val="00A20B10"/>
    <w:rsid w:val="00A213EB"/>
    <w:rsid w:val="00A21A61"/>
    <w:rsid w:val="00A21DB4"/>
    <w:rsid w:val="00A21F8C"/>
    <w:rsid w:val="00A221DD"/>
    <w:rsid w:val="00A22970"/>
    <w:rsid w:val="00A22FCB"/>
    <w:rsid w:val="00A23295"/>
    <w:rsid w:val="00A2337E"/>
    <w:rsid w:val="00A24349"/>
    <w:rsid w:val="00A24A60"/>
    <w:rsid w:val="00A24ECB"/>
    <w:rsid w:val="00A254FD"/>
    <w:rsid w:val="00A27A48"/>
    <w:rsid w:val="00A30201"/>
    <w:rsid w:val="00A3034A"/>
    <w:rsid w:val="00A303A0"/>
    <w:rsid w:val="00A30400"/>
    <w:rsid w:val="00A308DD"/>
    <w:rsid w:val="00A31127"/>
    <w:rsid w:val="00A3249D"/>
    <w:rsid w:val="00A329CF"/>
    <w:rsid w:val="00A32F57"/>
    <w:rsid w:val="00A33448"/>
    <w:rsid w:val="00A33487"/>
    <w:rsid w:val="00A33CE7"/>
    <w:rsid w:val="00A33CF6"/>
    <w:rsid w:val="00A33FE5"/>
    <w:rsid w:val="00A348FD"/>
    <w:rsid w:val="00A35E98"/>
    <w:rsid w:val="00A36B96"/>
    <w:rsid w:val="00A37BCA"/>
    <w:rsid w:val="00A4004A"/>
    <w:rsid w:val="00A404DF"/>
    <w:rsid w:val="00A40A54"/>
    <w:rsid w:val="00A40EFF"/>
    <w:rsid w:val="00A413C4"/>
    <w:rsid w:val="00A41510"/>
    <w:rsid w:val="00A418C6"/>
    <w:rsid w:val="00A41AD4"/>
    <w:rsid w:val="00A41EFC"/>
    <w:rsid w:val="00A42678"/>
    <w:rsid w:val="00A42841"/>
    <w:rsid w:val="00A42C23"/>
    <w:rsid w:val="00A42C41"/>
    <w:rsid w:val="00A42CE3"/>
    <w:rsid w:val="00A43ACD"/>
    <w:rsid w:val="00A43DE1"/>
    <w:rsid w:val="00A440F3"/>
    <w:rsid w:val="00A4540D"/>
    <w:rsid w:val="00A45FE9"/>
    <w:rsid w:val="00A46F5C"/>
    <w:rsid w:val="00A478B5"/>
    <w:rsid w:val="00A50273"/>
    <w:rsid w:val="00A50D9E"/>
    <w:rsid w:val="00A51CE6"/>
    <w:rsid w:val="00A527A3"/>
    <w:rsid w:val="00A52911"/>
    <w:rsid w:val="00A53382"/>
    <w:rsid w:val="00A535B3"/>
    <w:rsid w:val="00A53DCE"/>
    <w:rsid w:val="00A5792D"/>
    <w:rsid w:val="00A57C22"/>
    <w:rsid w:val="00A60785"/>
    <w:rsid w:val="00A60FFB"/>
    <w:rsid w:val="00A61824"/>
    <w:rsid w:val="00A619F3"/>
    <w:rsid w:val="00A619FA"/>
    <w:rsid w:val="00A61A21"/>
    <w:rsid w:val="00A622CF"/>
    <w:rsid w:val="00A62A5E"/>
    <w:rsid w:val="00A62B1B"/>
    <w:rsid w:val="00A6414C"/>
    <w:rsid w:val="00A648EB"/>
    <w:rsid w:val="00A65631"/>
    <w:rsid w:val="00A65C83"/>
    <w:rsid w:val="00A66AFF"/>
    <w:rsid w:val="00A66E30"/>
    <w:rsid w:val="00A67AF2"/>
    <w:rsid w:val="00A7108E"/>
    <w:rsid w:val="00A7194C"/>
    <w:rsid w:val="00A72F26"/>
    <w:rsid w:val="00A73C19"/>
    <w:rsid w:val="00A73E93"/>
    <w:rsid w:val="00A74088"/>
    <w:rsid w:val="00A74409"/>
    <w:rsid w:val="00A7468A"/>
    <w:rsid w:val="00A7643D"/>
    <w:rsid w:val="00A7685E"/>
    <w:rsid w:val="00A771D3"/>
    <w:rsid w:val="00A77355"/>
    <w:rsid w:val="00A77750"/>
    <w:rsid w:val="00A77CC1"/>
    <w:rsid w:val="00A77D60"/>
    <w:rsid w:val="00A77E8C"/>
    <w:rsid w:val="00A80B6F"/>
    <w:rsid w:val="00A81DAA"/>
    <w:rsid w:val="00A82594"/>
    <w:rsid w:val="00A83732"/>
    <w:rsid w:val="00A83DF3"/>
    <w:rsid w:val="00A84847"/>
    <w:rsid w:val="00A84A1B"/>
    <w:rsid w:val="00A84E88"/>
    <w:rsid w:val="00A85A03"/>
    <w:rsid w:val="00A86556"/>
    <w:rsid w:val="00A86F6D"/>
    <w:rsid w:val="00A870FE"/>
    <w:rsid w:val="00A913CC"/>
    <w:rsid w:val="00A92173"/>
    <w:rsid w:val="00A92442"/>
    <w:rsid w:val="00A92752"/>
    <w:rsid w:val="00A9280D"/>
    <w:rsid w:val="00A93BA8"/>
    <w:rsid w:val="00A94CC3"/>
    <w:rsid w:val="00A94CFF"/>
    <w:rsid w:val="00A94E5B"/>
    <w:rsid w:val="00A95445"/>
    <w:rsid w:val="00A9551C"/>
    <w:rsid w:val="00A95A0B"/>
    <w:rsid w:val="00A95A71"/>
    <w:rsid w:val="00A95B12"/>
    <w:rsid w:val="00A977C6"/>
    <w:rsid w:val="00A979E9"/>
    <w:rsid w:val="00AA005B"/>
    <w:rsid w:val="00AA0442"/>
    <w:rsid w:val="00AA09FD"/>
    <w:rsid w:val="00AA0BB4"/>
    <w:rsid w:val="00AA113F"/>
    <w:rsid w:val="00AA19DC"/>
    <w:rsid w:val="00AA235C"/>
    <w:rsid w:val="00AA2F62"/>
    <w:rsid w:val="00AA39F3"/>
    <w:rsid w:val="00AA48D0"/>
    <w:rsid w:val="00AA62E2"/>
    <w:rsid w:val="00AA66E7"/>
    <w:rsid w:val="00AA6CE5"/>
    <w:rsid w:val="00AA6FCF"/>
    <w:rsid w:val="00AA7253"/>
    <w:rsid w:val="00AA74A5"/>
    <w:rsid w:val="00AA7CB5"/>
    <w:rsid w:val="00AA7EAE"/>
    <w:rsid w:val="00AB0442"/>
    <w:rsid w:val="00AB158E"/>
    <w:rsid w:val="00AB18F7"/>
    <w:rsid w:val="00AB1ED5"/>
    <w:rsid w:val="00AB208F"/>
    <w:rsid w:val="00AB2580"/>
    <w:rsid w:val="00AB3C55"/>
    <w:rsid w:val="00AB40FE"/>
    <w:rsid w:val="00AB4BD4"/>
    <w:rsid w:val="00AB5071"/>
    <w:rsid w:val="00AB5387"/>
    <w:rsid w:val="00AB5626"/>
    <w:rsid w:val="00AB5F3C"/>
    <w:rsid w:val="00AB5F7C"/>
    <w:rsid w:val="00AB7813"/>
    <w:rsid w:val="00AC0135"/>
    <w:rsid w:val="00AC0F05"/>
    <w:rsid w:val="00AC1880"/>
    <w:rsid w:val="00AC1E1C"/>
    <w:rsid w:val="00AC1FD2"/>
    <w:rsid w:val="00AC3B1C"/>
    <w:rsid w:val="00AC4952"/>
    <w:rsid w:val="00AC4B2E"/>
    <w:rsid w:val="00AC4E6D"/>
    <w:rsid w:val="00AC608D"/>
    <w:rsid w:val="00AC7399"/>
    <w:rsid w:val="00AD0962"/>
    <w:rsid w:val="00AD1169"/>
    <w:rsid w:val="00AD1656"/>
    <w:rsid w:val="00AD19CE"/>
    <w:rsid w:val="00AD1E9E"/>
    <w:rsid w:val="00AD2360"/>
    <w:rsid w:val="00AD41E4"/>
    <w:rsid w:val="00AD4284"/>
    <w:rsid w:val="00AD47D4"/>
    <w:rsid w:val="00AD49E7"/>
    <w:rsid w:val="00AD4CDE"/>
    <w:rsid w:val="00AD58FE"/>
    <w:rsid w:val="00AD5C53"/>
    <w:rsid w:val="00AD612D"/>
    <w:rsid w:val="00AD7CD5"/>
    <w:rsid w:val="00AE07E9"/>
    <w:rsid w:val="00AE08CA"/>
    <w:rsid w:val="00AE0F1E"/>
    <w:rsid w:val="00AE3D8E"/>
    <w:rsid w:val="00AE4469"/>
    <w:rsid w:val="00AE4540"/>
    <w:rsid w:val="00AE4C72"/>
    <w:rsid w:val="00AE5116"/>
    <w:rsid w:val="00AE5604"/>
    <w:rsid w:val="00AE569F"/>
    <w:rsid w:val="00AE56E5"/>
    <w:rsid w:val="00AE673D"/>
    <w:rsid w:val="00AE75CC"/>
    <w:rsid w:val="00AF1B61"/>
    <w:rsid w:val="00AF1E1F"/>
    <w:rsid w:val="00AF2860"/>
    <w:rsid w:val="00AF2A79"/>
    <w:rsid w:val="00AF2C8D"/>
    <w:rsid w:val="00AF3166"/>
    <w:rsid w:val="00AF41A6"/>
    <w:rsid w:val="00AF42B7"/>
    <w:rsid w:val="00AF4749"/>
    <w:rsid w:val="00AF4DAA"/>
    <w:rsid w:val="00AF5230"/>
    <w:rsid w:val="00AF7396"/>
    <w:rsid w:val="00AF748C"/>
    <w:rsid w:val="00B00561"/>
    <w:rsid w:val="00B00D9C"/>
    <w:rsid w:val="00B00E1C"/>
    <w:rsid w:val="00B0113D"/>
    <w:rsid w:val="00B01306"/>
    <w:rsid w:val="00B01AC5"/>
    <w:rsid w:val="00B027D1"/>
    <w:rsid w:val="00B0297A"/>
    <w:rsid w:val="00B02C9C"/>
    <w:rsid w:val="00B03757"/>
    <w:rsid w:val="00B038E8"/>
    <w:rsid w:val="00B04063"/>
    <w:rsid w:val="00B04770"/>
    <w:rsid w:val="00B04D1B"/>
    <w:rsid w:val="00B0518C"/>
    <w:rsid w:val="00B05EE5"/>
    <w:rsid w:val="00B05F00"/>
    <w:rsid w:val="00B05F98"/>
    <w:rsid w:val="00B063C0"/>
    <w:rsid w:val="00B06760"/>
    <w:rsid w:val="00B075C6"/>
    <w:rsid w:val="00B077C8"/>
    <w:rsid w:val="00B07B9C"/>
    <w:rsid w:val="00B102FF"/>
    <w:rsid w:val="00B104DE"/>
    <w:rsid w:val="00B10A2C"/>
    <w:rsid w:val="00B10CB4"/>
    <w:rsid w:val="00B110D6"/>
    <w:rsid w:val="00B11211"/>
    <w:rsid w:val="00B1127D"/>
    <w:rsid w:val="00B12596"/>
    <w:rsid w:val="00B129DD"/>
    <w:rsid w:val="00B13479"/>
    <w:rsid w:val="00B160F6"/>
    <w:rsid w:val="00B16192"/>
    <w:rsid w:val="00B17CCC"/>
    <w:rsid w:val="00B17D8F"/>
    <w:rsid w:val="00B217ED"/>
    <w:rsid w:val="00B2189B"/>
    <w:rsid w:val="00B2275B"/>
    <w:rsid w:val="00B23123"/>
    <w:rsid w:val="00B2335F"/>
    <w:rsid w:val="00B2364B"/>
    <w:rsid w:val="00B23AED"/>
    <w:rsid w:val="00B25292"/>
    <w:rsid w:val="00B25FA5"/>
    <w:rsid w:val="00B261B8"/>
    <w:rsid w:val="00B265D4"/>
    <w:rsid w:val="00B26623"/>
    <w:rsid w:val="00B2673C"/>
    <w:rsid w:val="00B26BB5"/>
    <w:rsid w:val="00B2718A"/>
    <w:rsid w:val="00B31FCC"/>
    <w:rsid w:val="00B3364B"/>
    <w:rsid w:val="00B343B4"/>
    <w:rsid w:val="00B3565D"/>
    <w:rsid w:val="00B36E87"/>
    <w:rsid w:val="00B3722F"/>
    <w:rsid w:val="00B37837"/>
    <w:rsid w:val="00B4051A"/>
    <w:rsid w:val="00B40D3B"/>
    <w:rsid w:val="00B40E50"/>
    <w:rsid w:val="00B412A4"/>
    <w:rsid w:val="00B416DF"/>
    <w:rsid w:val="00B41BEB"/>
    <w:rsid w:val="00B41E0F"/>
    <w:rsid w:val="00B42A98"/>
    <w:rsid w:val="00B42D28"/>
    <w:rsid w:val="00B4338B"/>
    <w:rsid w:val="00B4367A"/>
    <w:rsid w:val="00B44E63"/>
    <w:rsid w:val="00B44EB5"/>
    <w:rsid w:val="00B45226"/>
    <w:rsid w:val="00B455D1"/>
    <w:rsid w:val="00B45EF4"/>
    <w:rsid w:val="00B51EF6"/>
    <w:rsid w:val="00B52DE6"/>
    <w:rsid w:val="00B52F69"/>
    <w:rsid w:val="00B53D2D"/>
    <w:rsid w:val="00B53E71"/>
    <w:rsid w:val="00B53FC8"/>
    <w:rsid w:val="00B55E0A"/>
    <w:rsid w:val="00B561E0"/>
    <w:rsid w:val="00B566EE"/>
    <w:rsid w:val="00B57709"/>
    <w:rsid w:val="00B57CB2"/>
    <w:rsid w:val="00B61272"/>
    <w:rsid w:val="00B61676"/>
    <w:rsid w:val="00B61E0A"/>
    <w:rsid w:val="00B627A4"/>
    <w:rsid w:val="00B62F91"/>
    <w:rsid w:val="00B631DA"/>
    <w:rsid w:val="00B638F6"/>
    <w:rsid w:val="00B63A6C"/>
    <w:rsid w:val="00B642F8"/>
    <w:rsid w:val="00B65197"/>
    <w:rsid w:val="00B65BB0"/>
    <w:rsid w:val="00B65FA0"/>
    <w:rsid w:val="00B664B1"/>
    <w:rsid w:val="00B66532"/>
    <w:rsid w:val="00B66A0B"/>
    <w:rsid w:val="00B66F8F"/>
    <w:rsid w:val="00B6724E"/>
    <w:rsid w:val="00B6787C"/>
    <w:rsid w:val="00B67D4E"/>
    <w:rsid w:val="00B707A4"/>
    <w:rsid w:val="00B709C9"/>
    <w:rsid w:val="00B71E05"/>
    <w:rsid w:val="00B729AC"/>
    <w:rsid w:val="00B735D2"/>
    <w:rsid w:val="00B73A9D"/>
    <w:rsid w:val="00B74527"/>
    <w:rsid w:val="00B75742"/>
    <w:rsid w:val="00B75D2B"/>
    <w:rsid w:val="00B763C9"/>
    <w:rsid w:val="00B77122"/>
    <w:rsid w:val="00B771A6"/>
    <w:rsid w:val="00B772FF"/>
    <w:rsid w:val="00B77A93"/>
    <w:rsid w:val="00B77B7B"/>
    <w:rsid w:val="00B77F87"/>
    <w:rsid w:val="00B81372"/>
    <w:rsid w:val="00B81E86"/>
    <w:rsid w:val="00B82221"/>
    <w:rsid w:val="00B8260B"/>
    <w:rsid w:val="00B82AC2"/>
    <w:rsid w:val="00B831C5"/>
    <w:rsid w:val="00B834BB"/>
    <w:rsid w:val="00B83C3B"/>
    <w:rsid w:val="00B84873"/>
    <w:rsid w:val="00B86DD4"/>
    <w:rsid w:val="00B87449"/>
    <w:rsid w:val="00B876E3"/>
    <w:rsid w:val="00B90968"/>
    <w:rsid w:val="00B91619"/>
    <w:rsid w:val="00B92ABC"/>
    <w:rsid w:val="00B94BC7"/>
    <w:rsid w:val="00B94E5F"/>
    <w:rsid w:val="00B94F3C"/>
    <w:rsid w:val="00B95533"/>
    <w:rsid w:val="00B95D99"/>
    <w:rsid w:val="00B96155"/>
    <w:rsid w:val="00B96DB1"/>
    <w:rsid w:val="00B97495"/>
    <w:rsid w:val="00B97D57"/>
    <w:rsid w:val="00BA0D74"/>
    <w:rsid w:val="00BA0DB7"/>
    <w:rsid w:val="00BA1155"/>
    <w:rsid w:val="00BA194E"/>
    <w:rsid w:val="00BA2440"/>
    <w:rsid w:val="00BA2933"/>
    <w:rsid w:val="00BA2BB8"/>
    <w:rsid w:val="00BA2D7A"/>
    <w:rsid w:val="00BA31E7"/>
    <w:rsid w:val="00BA36CA"/>
    <w:rsid w:val="00BA38AA"/>
    <w:rsid w:val="00BA3C6C"/>
    <w:rsid w:val="00BA3F59"/>
    <w:rsid w:val="00BA44F6"/>
    <w:rsid w:val="00BA55AC"/>
    <w:rsid w:val="00BA5DF0"/>
    <w:rsid w:val="00BA68DB"/>
    <w:rsid w:val="00BA6E90"/>
    <w:rsid w:val="00BA6FB9"/>
    <w:rsid w:val="00BA70E2"/>
    <w:rsid w:val="00BA711B"/>
    <w:rsid w:val="00BA755E"/>
    <w:rsid w:val="00BA7A08"/>
    <w:rsid w:val="00BB1D4E"/>
    <w:rsid w:val="00BB3057"/>
    <w:rsid w:val="00BB3B5B"/>
    <w:rsid w:val="00BB427C"/>
    <w:rsid w:val="00BB45AB"/>
    <w:rsid w:val="00BB4D08"/>
    <w:rsid w:val="00BB6F9A"/>
    <w:rsid w:val="00BB757F"/>
    <w:rsid w:val="00BC0FFD"/>
    <w:rsid w:val="00BC17E6"/>
    <w:rsid w:val="00BC3336"/>
    <w:rsid w:val="00BC4E7B"/>
    <w:rsid w:val="00BC6A01"/>
    <w:rsid w:val="00BC6BDC"/>
    <w:rsid w:val="00BC6C68"/>
    <w:rsid w:val="00BC745B"/>
    <w:rsid w:val="00BC78C5"/>
    <w:rsid w:val="00BC79FB"/>
    <w:rsid w:val="00BC7ACC"/>
    <w:rsid w:val="00BD1B32"/>
    <w:rsid w:val="00BD25BC"/>
    <w:rsid w:val="00BD3497"/>
    <w:rsid w:val="00BD4533"/>
    <w:rsid w:val="00BD5A34"/>
    <w:rsid w:val="00BD5AEB"/>
    <w:rsid w:val="00BD5B54"/>
    <w:rsid w:val="00BD740A"/>
    <w:rsid w:val="00BD7D1A"/>
    <w:rsid w:val="00BD7E5F"/>
    <w:rsid w:val="00BD7E8E"/>
    <w:rsid w:val="00BE0FF1"/>
    <w:rsid w:val="00BE1CC3"/>
    <w:rsid w:val="00BE1F12"/>
    <w:rsid w:val="00BE32D6"/>
    <w:rsid w:val="00BE367F"/>
    <w:rsid w:val="00BE5222"/>
    <w:rsid w:val="00BE5488"/>
    <w:rsid w:val="00BE699E"/>
    <w:rsid w:val="00BE6EA6"/>
    <w:rsid w:val="00BE7237"/>
    <w:rsid w:val="00BE79F3"/>
    <w:rsid w:val="00BE7D2B"/>
    <w:rsid w:val="00BE7F22"/>
    <w:rsid w:val="00BF104A"/>
    <w:rsid w:val="00BF16D9"/>
    <w:rsid w:val="00BF1894"/>
    <w:rsid w:val="00BF1925"/>
    <w:rsid w:val="00BF1C70"/>
    <w:rsid w:val="00BF2E23"/>
    <w:rsid w:val="00BF3E88"/>
    <w:rsid w:val="00BF54C7"/>
    <w:rsid w:val="00BF5610"/>
    <w:rsid w:val="00BF5745"/>
    <w:rsid w:val="00BF5CC8"/>
    <w:rsid w:val="00BF5E8D"/>
    <w:rsid w:val="00BF641A"/>
    <w:rsid w:val="00BF6DBE"/>
    <w:rsid w:val="00BF7D01"/>
    <w:rsid w:val="00C00B8D"/>
    <w:rsid w:val="00C00DAA"/>
    <w:rsid w:val="00C010FA"/>
    <w:rsid w:val="00C01183"/>
    <w:rsid w:val="00C0145E"/>
    <w:rsid w:val="00C014EF"/>
    <w:rsid w:val="00C026CC"/>
    <w:rsid w:val="00C026FD"/>
    <w:rsid w:val="00C02DF7"/>
    <w:rsid w:val="00C03953"/>
    <w:rsid w:val="00C041F7"/>
    <w:rsid w:val="00C04427"/>
    <w:rsid w:val="00C0447D"/>
    <w:rsid w:val="00C04C2A"/>
    <w:rsid w:val="00C0593D"/>
    <w:rsid w:val="00C05BB8"/>
    <w:rsid w:val="00C065C0"/>
    <w:rsid w:val="00C06F64"/>
    <w:rsid w:val="00C07D81"/>
    <w:rsid w:val="00C1030B"/>
    <w:rsid w:val="00C10929"/>
    <w:rsid w:val="00C10B95"/>
    <w:rsid w:val="00C111A6"/>
    <w:rsid w:val="00C11470"/>
    <w:rsid w:val="00C11512"/>
    <w:rsid w:val="00C119CD"/>
    <w:rsid w:val="00C11BBF"/>
    <w:rsid w:val="00C12CED"/>
    <w:rsid w:val="00C12E22"/>
    <w:rsid w:val="00C13648"/>
    <w:rsid w:val="00C138EC"/>
    <w:rsid w:val="00C139CE"/>
    <w:rsid w:val="00C14572"/>
    <w:rsid w:val="00C14BD5"/>
    <w:rsid w:val="00C15135"/>
    <w:rsid w:val="00C1557A"/>
    <w:rsid w:val="00C168D7"/>
    <w:rsid w:val="00C17C70"/>
    <w:rsid w:val="00C213DF"/>
    <w:rsid w:val="00C21F68"/>
    <w:rsid w:val="00C221C3"/>
    <w:rsid w:val="00C22CE1"/>
    <w:rsid w:val="00C2346B"/>
    <w:rsid w:val="00C238A2"/>
    <w:rsid w:val="00C23CB7"/>
    <w:rsid w:val="00C25209"/>
    <w:rsid w:val="00C252BE"/>
    <w:rsid w:val="00C254DA"/>
    <w:rsid w:val="00C26B0A"/>
    <w:rsid w:val="00C274AE"/>
    <w:rsid w:val="00C279A5"/>
    <w:rsid w:val="00C27E0E"/>
    <w:rsid w:val="00C3010C"/>
    <w:rsid w:val="00C3059F"/>
    <w:rsid w:val="00C309C5"/>
    <w:rsid w:val="00C30AC5"/>
    <w:rsid w:val="00C310C6"/>
    <w:rsid w:val="00C315E8"/>
    <w:rsid w:val="00C32448"/>
    <w:rsid w:val="00C329B3"/>
    <w:rsid w:val="00C32A7D"/>
    <w:rsid w:val="00C32CB2"/>
    <w:rsid w:val="00C330F5"/>
    <w:rsid w:val="00C3348F"/>
    <w:rsid w:val="00C338E4"/>
    <w:rsid w:val="00C341ED"/>
    <w:rsid w:val="00C34279"/>
    <w:rsid w:val="00C34C75"/>
    <w:rsid w:val="00C37DFF"/>
    <w:rsid w:val="00C40A8C"/>
    <w:rsid w:val="00C41686"/>
    <w:rsid w:val="00C42CE3"/>
    <w:rsid w:val="00C42D37"/>
    <w:rsid w:val="00C431D9"/>
    <w:rsid w:val="00C437D2"/>
    <w:rsid w:val="00C4393E"/>
    <w:rsid w:val="00C43CE8"/>
    <w:rsid w:val="00C43F4F"/>
    <w:rsid w:val="00C44440"/>
    <w:rsid w:val="00C4520D"/>
    <w:rsid w:val="00C50B84"/>
    <w:rsid w:val="00C5108A"/>
    <w:rsid w:val="00C512A4"/>
    <w:rsid w:val="00C52411"/>
    <w:rsid w:val="00C5246A"/>
    <w:rsid w:val="00C5271F"/>
    <w:rsid w:val="00C52E63"/>
    <w:rsid w:val="00C53802"/>
    <w:rsid w:val="00C53BCA"/>
    <w:rsid w:val="00C53D8A"/>
    <w:rsid w:val="00C546BA"/>
    <w:rsid w:val="00C54840"/>
    <w:rsid w:val="00C55AE5"/>
    <w:rsid w:val="00C55EFE"/>
    <w:rsid w:val="00C56FFE"/>
    <w:rsid w:val="00C5702F"/>
    <w:rsid w:val="00C577B3"/>
    <w:rsid w:val="00C57890"/>
    <w:rsid w:val="00C60E87"/>
    <w:rsid w:val="00C6137E"/>
    <w:rsid w:val="00C61C75"/>
    <w:rsid w:val="00C63E9C"/>
    <w:rsid w:val="00C65DF7"/>
    <w:rsid w:val="00C65E2C"/>
    <w:rsid w:val="00C6620A"/>
    <w:rsid w:val="00C662D5"/>
    <w:rsid w:val="00C668F4"/>
    <w:rsid w:val="00C6710D"/>
    <w:rsid w:val="00C672B0"/>
    <w:rsid w:val="00C67EEC"/>
    <w:rsid w:val="00C70EBC"/>
    <w:rsid w:val="00C7126E"/>
    <w:rsid w:val="00C71B8D"/>
    <w:rsid w:val="00C7282B"/>
    <w:rsid w:val="00C728AB"/>
    <w:rsid w:val="00C735A0"/>
    <w:rsid w:val="00C73D49"/>
    <w:rsid w:val="00C743B7"/>
    <w:rsid w:val="00C74DAA"/>
    <w:rsid w:val="00C758FF"/>
    <w:rsid w:val="00C76B49"/>
    <w:rsid w:val="00C777E5"/>
    <w:rsid w:val="00C77D09"/>
    <w:rsid w:val="00C803F1"/>
    <w:rsid w:val="00C80604"/>
    <w:rsid w:val="00C8098E"/>
    <w:rsid w:val="00C80FE3"/>
    <w:rsid w:val="00C81073"/>
    <w:rsid w:val="00C817F0"/>
    <w:rsid w:val="00C81CEB"/>
    <w:rsid w:val="00C81ED3"/>
    <w:rsid w:val="00C82437"/>
    <w:rsid w:val="00C83A1A"/>
    <w:rsid w:val="00C83E9D"/>
    <w:rsid w:val="00C84176"/>
    <w:rsid w:val="00C84671"/>
    <w:rsid w:val="00C85631"/>
    <w:rsid w:val="00C86544"/>
    <w:rsid w:val="00C8748E"/>
    <w:rsid w:val="00C877E3"/>
    <w:rsid w:val="00C879A0"/>
    <w:rsid w:val="00C90947"/>
    <w:rsid w:val="00C90C5F"/>
    <w:rsid w:val="00C91937"/>
    <w:rsid w:val="00C926E9"/>
    <w:rsid w:val="00C935EC"/>
    <w:rsid w:val="00C9475D"/>
    <w:rsid w:val="00C94D74"/>
    <w:rsid w:val="00C951B4"/>
    <w:rsid w:val="00C9567E"/>
    <w:rsid w:val="00C95E64"/>
    <w:rsid w:val="00C96404"/>
    <w:rsid w:val="00C964B2"/>
    <w:rsid w:val="00C96AAD"/>
    <w:rsid w:val="00C974A6"/>
    <w:rsid w:val="00CA0ED8"/>
    <w:rsid w:val="00CA160E"/>
    <w:rsid w:val="00CA1989"/>
    <w:rsid w:val="00CA2848"/>
    <w:rsid w:val="00CA29AB"/>
    <w:rsid w:val="00CA3035"/>
    <w:rsid w:val="00CA3A8F"/>
    <w:rsid w:val="00CA3F25"/>
    <w:rsid w:val="00CA4670"/>
    <w:rsid w:val="00CA4D85"/>
    <w:rsid w:val="00CA4EC4"/>
    <w:rsid w:val="00CA53C4"/>
    <w:rsid w:val="00CA54B8"/>
    <w:rsid w:val="00CA556C"/>
    <w:rsid w:val="00CA60CC"/>
    <w:rsid w:val="00CA672F"/>
    <w:rsid w:val="00CB13BD"/>
    <w:rsid w:val="00CB1AEE"/>
    <w:rsid w:val="00CB2579"/>
    <w:rsid w:val="00CB4601"/>
    <w:rsid w:val="00CB49EA"/>
    <w:rsid w:val="00CB4BC2"/>
    <w:rsid w:val="00CB4E5E"/>
    <w:rsid w:val="00CB77B6"/>
    <w:rsid w:val="00CC154D"/>
    <w:rsid w:val="00CC1BC3"/>
    <w:rsid w:val="00CC1D8F"/>
    <w:rsid w:val="00CC25DD"/>
    <w:rsid w:val="00CC277C"/>
    <w:rsid w:val="00CC2E40"/>
    <w:rsid w:val="00CC3856"/>
    <w:rsid w:val="00CC3B2E"/>
    <w:rsid w:val="00CC3F61"/>
    <w:rsid w:val="00CC4682"/>
    <w:rsid w:val="00CC46B7"/>
    <w:rsid w:val="00CC4CD3"/>
    <w:rsid w:val="00CC536B"/>
    <w:rsid w:val="00CC554E"/>
    <w:rsid w:val="00CC5B25"/>
    <w:rsid w:val="00CC5B3D"/>
    <w:rsid w:val="00CC6163"/>
    <w:rsid w:val="00CC65AA"/>
    <w:rsid w:val="00CC6D67"/>
    <w:rsid w:val="00CC7868"/>
    <w:rsid w:val="00CC7BD5"/>
    <w:rsid w:val="00CC7CD8"/>
    <w:rsid w:val="00CD09E6"/>
    <w:rsid w:val="00CD17D9"/>
    <w:rsid w:val="00CD1A4C"/>
    <w:rsid w:val="00CD2422"/>
    <w:rsid w:val="00CD2994"/>
    <w:rsid w:val="00CD30CF"/>
    <w:rsid w:val="00CD3872"/>
    <w:rsid w:val="00CD41FB"/>
    <w:rsid w:val="00CD4BD5"/>
    <w:rsid w:val="00CD4D5D"/>
    <w:rsid w:val="00CD50AB"/>
    <w:rsid w:val="00CD58A5"/>
    <w:rsid w:val="00CD5992"/>
    <w:rsid w:val="00CD62E2"/>
    <w:rsid w:val="00CD647B"/>
    <w:rsid w:val="00CD67BF"/>
    <w:rsid w:val="00CE080E"/>
    <w:rsid w:val="00CE0A2A"/>
    <w:rsid w:val="00CE1732"/>
    <w:rsid w:val="00CE2009"/>
    <w:rsid w:val="00CE2518"/>
    <w:rsid w:val="00CE276A"/>
    <w:rsid w:val="00CE282F"/>
    <w:rsid w:val="00CE2E7C"/>
    <w:rsid w:val="00CE30EB"/>
    <w:rsid w:val="00CE3903"/>
    <w:rsid w:val="00CE4071"/>
    <w:rsid w:val="00CE4533"/>
    <w:rsid w:val="00CE523C"/>
    <w:rsid w:val="00CE5880"/>
    <w:rsid w:val="00CE5CCA"/>
    <w:rsid w:val="00CE6C4F"/>
    <w:rsid w:val="00CE6F63"/>
    <w:rsid w:val="00CE7B8A"/>
    <w:rsid w:val="00CE7E2A"/>
    <w:rsid w:val="00CF0800"/>
    <w:rsid w:val="00CF0930"/>
    <w:rsid w:val="00CF0D1A"/>
    <w:rsid w:val="00CF21DA"/>
    <w:rsid w:val="00CF27A8"/>
    <w:rsid w:val="00CF2DC4"/>
    <w:rsid w:val="00CF3E2E"/>
    <w:rsid w:val="00CF42B5"/>
    <w:rsid w:val="00CF4A23"/>
    <w:rsid w:val="00CF578F"/>
    <w:rsid w:val="00CF637D"/>
    <w:rsid w:val="00CF6915"/>
    <w:rsid w:val="00CF6BBF"/>
    <w:rsid w:val="00CF6C3E"/>
    <w:rsid w:val="00CF6DB2"/>
    <w:rsid w:val="00CF6F45"/>
    <w:rsid w:val="00CF7572"/>
    <w:rsid w:val="00CF7C98"/>
    <w:rsid w:val="00D00903"/>
    <w:rsid w:val="00D00D57"/>
    <w:rsid w:val="00D00FBD"/>
    <w:rsid w:val="00D0124E"/>
    <w:rsid w:val="00D0143F"/>
    <w:rsid w:val="00D030E9"/>
    <w:rsid w:val="00D03B68"/>
    <w:rsid w:val="00D03CA2"/>
    <w:rsid w:val="00D041D6"/>
    <w:rsid w:val="00D048C7"/>
    <w:rsid w:val="00D069BE"/>
    <w:rsid w:val="00D06C63"/>
    <w:rsid w:val="00D077F9"/>
    <w:rsid w:val="00D07898"/>
    <w:rsid w:val="00D106EA"/>
    <w:rsid w:val="00D10B06"/>
    <w:rsid w:val="00D10D04"/>
    <w:rsid w:val="00D10FC5"/>
    <w:rsid w:val="00D111E1"/>
    <w:rsid w:val="00D1139E"/>
    <w:rsid w:val="00D113BA"/>
    <w:rsid w:val="00D11A61"/>
    <w:rsid w:val="00D11BE3"/>
    <w:rsid w:val="00D11DC2"/>
    <w:rsid w:val="00D11FA3"/>
    <w:rsid w:val="00D12945"/>
    <w:rsid w:val="00D12AD2"/>
    <w:rsid w:val="00D12FD2"/>
    <w:rsid w:val="00D1361A"/>
    <w:rsid w:val="00D14D0C"/>
    <w:rsid w:val="00D151FD"/>
    <w:rsid w:val="00D15621"/>
    <w:rsid w:val="00D15B29"/>
    <w:rsid w:val="00D163E8"/>
    <w:rsid w:val="00D166A5"/>
    <w:rsid w:val="00D16CD9"/>
    <w:rsid w:val="00D17355"/>
    <w:rsid w:val="00D17E07"/>
    <w:rsid w:val="00D20731"/>
    <w:rsid w:val="00D21059"/>
    <w:rsid w:val="00D2129C"/>
    <w:rsid w:val="00D2155B"/>
    <w:rsid w:val="00D21797"/>
    <w:rsid w:val="00D22125"/>
    <w:rsid w:val="00D235E3"/>
    <w:rsid w:val="00D23ADE"/>
    <w:rsid w:val="00D24CE2"/>
    <w:rsid w:val="00D24F4B"/>
    <w:rsid w:val="00D253B8"/>
    <w:rsid w:val="00D25ABF"/>
    <w:rsid w:val="00D265AC"/>
    <w:rsid w:val="00D26915"/>
    <w:rsid w:val="00D26CEC"/>
    <w:rsid w:val="00D2739F"/>
    <w:rsid w:val="00D278AD"/>
    <w:rsid w:val="00D27965"/>
    <w:rsid w:val="00D27ECE"/>
    <w:rsid w:val="00D301BB"/>
    <w:rsid w:val="00D306E9"/>
    <w:rsid w:val="00D3118D"/>
    <w:rsid w:val="00D3127C"/>
    <w:rsid w:val="00D31393"/>
    <w:rsid w:val="00D31566"/>
    <w:rsid w:val="00D31AD5"/>
    <w:rsid w:val="00D31D4A"/>
    <w:rsid w:val="00D323D8"/>
    <w:rsid w:val="00D3262B"/>
    <w:rsid w:val="00D327BD"/>
    <w:rsid w:val="00D3345B"/>
    <w:rsid w:val="00D34601"/>
    <w:rsid w:val="00D3469A"/>
    <w:rsid w:val="00D363CA"/>
    <w:rsid w:val="00D36FFC"/>
    <w:rsid w:val="00D371F7"/>
    <w:rsid w:val="00D37795"/>
    <w:rsid w:val="00D37AB7"/>
    <w:rsid w:val="00D37BBF"/>
    <w:rsid w:val="00D4052B"/>
    <w:rsid w:val="00D40808"/>
    <w:rsid w:val="00D40F97"/>
    <w:rsid w:val="00D4151E"/>
    <w:rsid w:val="00D417F8"/>
    <w:rsid w:val="00D418CB"/>
    <w:rsid w:val="00D41EC1"/>
    <w:rsid w:val="00D4282A"/>
    <w:rsid w:val="00D42C89"/>
    <w:rsid w:val="00D42EED"/>
    <w:rsid w:val="00D4360B"/>
    <w:rsid w:val="00D43FA4"/>
    <w:rsid w:val="00D43FFD"/>
    <w:rsid w:val="00D441A7"/>
    <w:rsid w:val="00D44A98"/>
    <w:rsid w:val="00D44BD6"/>
    <w:rsid w:val="00D459CB"/>
    <w:rsid w:val="00D461B4"/>
    <w:rsid w:val="00D4631C"/>
    <w:rsid w:val="00D4635D"/>
    <w:rsid w:val="00D46B77"/>
    <w:rsid w:val="00D46EF0"/>
    <w:rsid w:val="00D52BC4"/>
    <w:rsid w:val="00D52BFF"/>
    <w:rsid w:val="00D52FAD"/>
    <w:rsid w:val="00D538C0"/>
    <w:rsid w:val="00D53DE2"/>
    <w:rsid w:val="00D55279"/>
    <w:rsid w:val="00D55786"/>
    <w:rsid w:val="00D56786"/>
    <w:rsid w:val="00D56BA4"/>
    <w:rsid w:val="00D5707A"/>
    <w:rsid w:val="00D600B1"/>
    <w:rsid w:val="00D600F8"/>
    <w:rsid w:val="00D60957"/>
    <w:rsid w:val="00D60D74"/>
    <w:rsid w:val="00D61147"/>
    <w:rsid w:val="00D613EE"/>
    <w:rsid w:val="00D61967"/>
    <w:rsid w:val="00D61BD2"/>
    <w:rsid w:val="00D628B3"/>
    <w:rsid w:val="00D62FF3"/>
    <w:rsid w:val="00D62FF5"/>
    <w:rsid w:val="00D63436"/>
    <w:rsid w:val="00D636DE"/>
    <w:rsid w:val="00D63EA9"/>
    <w:rsid w:val="00D642A8"/>
    <w:rsid w:val="00D64B8B"/>
    <w:rsid w:val="00D654AE"/>
    <w:rsid w:val="00D65D90"/>
    <w:rsid w:val="00D65EF4"/>
    <w:rsid w:val="00D663AA"/>
    <w:rsid w:val="00D665E8"/>
    <w:rsid w:val="00D668EA"/>
    <w:rsid w:val="00D66B40"/>
    <w:rsid w:val="00D6778E"/>
    <w:rsid w:val="00D67A05"/>
    <w:rsid w:val="00D67DF6"/>
    <w:rsid w:val="00D71C72"/>
    <w:rsid w:val="00D72183"/>
    <w:rsid w:val="00D73BE9"/>
    <w:rsid w:val="00D7484C"/>
    <w:rsid w:val="00D74CE3"/>
    <w:rsid w:val="00D74D5D"/>
    <w:rsid w:val="00D75058"/>
    <w:rsid w:val="00D7520C"/>
    <w:rsid w:val="00D7585C"/>
    <w:rsid w:val="00D761B5"/>
    <w:rsid w:val="00D77060"/>
    <w:rsid w:val="00D77CA6"/>
    <w:rsid w:val="00D77F79"/>
    <w:rsid w:val="00D8028B"/>
    <w:rsid w:val="00D80AE2"/>
    <w:rsid w:val="00D80D39"/>
    <w:rsid w:val="00D80FB6"/>
    <w:rsid w:val="00D8107D"/>
    <w:rsid w:val="00D81782"/>
    <w:rsid w:val="00D818FA"/>
    <w:rsid w:val="00D81B0D"/>
    <w:rsid w:val="00D81E08"/>
    <w:rsid w:val="00D81F51"/>
    <w:rsid w:val="00D82E3D"/>
    <w:rsid w:val="00D8390A"/>
    <w:rsid w:val="00D83B33"/>
    <w:rsid w:val="00D83BEB"/>
    <w:rsid w:val="00D83CFC"/>
    <w:rsid w:val="00D845AB"/>
    <w:rsid w:val="00D85686"/>
    <w:rsid w:val="00D857D9"/>
    <w:rsid w:val="00D86BC4"/>
    <w:rsid w:val="00D877EE"/>
    <w:rsid w:val="00D90476"/>
    <w:rsid w:val="00D90D7F"/>
    <w:rsid w:val="00D90ED2"/>
    <w:rsid w:val="00D912E8"/>
    <w:rsid w:val="00D913EB"/>
    <w:rsid w:val="00D9158F"/>
    <w:rsid w:val="00D925DC"/>
    <w:rsid w:val="00D92695"/>
    <w:rsid w:val="00D92ACA"/>
    <w:rsid w:val="00D92FEC"/>
    <w:rsid w:val="00D94278"/>
    <w:rsid w:val="00D94C66"/>
    <w:rsid w:val="00D95863"/>
    <w:rsid w:val="00D96CD5"/>
    <w:rsid w:val="00D97173"/>
    <w:rsid w:val="00D97D69"/>
    <w:rsid w:val="00DA00D4"/>
    <w:rsid w:val="00DA0CA6"/>
    <w:rsid w:val="00DA29D1"/>
    <w:rsid w:val="00DA2A78"/>
    <w:rsid w:val="00DA2BD8"/>
    <w:rsid w:val="00DA2E23"/>
    <w:rsid w:val="00DA2F04"/>
    <w:rsid w:val="00DA30BB"/>
    <w:rsid w:val="00DA352F"/>
    <w:rsid w:val="00DA3550"/>
    <w:rsid w:val="00DA3B0B"/>
    <w:rsid w:val="00DA47E1"/>
    <w:rsid w:val="00DA4946"/>
    <w:rsid w:val="00DA4C4A"/>
    <w:rsid w:val="00DA4D9C"/>
    <w:rsid w:val="00DA56E8"/>
    <w:rsid w:val="00DA59CB"/>
    <w:rsid w:val="00DA7278"/>
    <w:rsid w:val="00DA729A"/>
    <w:rsid w:val="00DA7AAD"/>
    <w:rsid w:val="00DA7DE5"/>
    <w:rsid w:val="00DB039C"/>
    <w:rsid w:val="00DB0442"/>
    <w:rsid w:val="00DB0A8A"/>
    <w:rsid w:val="00DB1477"/>
    <w:rsid w:val="00DB3275"/>
    <w:rsid w:val="00DB4096"/>
    <w:rsid w:val="00DB4D1C"/>
    <w:rsid w:val="00DB51FF"/>
    <w:rsid w:val="00DB65AA"/>
    <w:rsid w:val="00DB79ED"/>
    <w:rsid w:val="00DC00C6"/>
    <w:rsid w:val="00DC0136"/>
    <w:rsid w:val="00DC136A"/>
    <w:rsid w:val="00DC1C7C"/>
    <w:rsid w:val="00DC29D7"/>
    <w:rsid w:val="00DC317E"/>
    <w:rsid w:val="00DC3808"/>
    <w:rsid w:val="00DC4300"/>
    <w:rsid w:val="00DC446B"/>
    <w:rsid w:val="00DC4898"/>
    <w:rsid w:val="00DC4902"/>
    <w:rsid w:val="00DC5096"/>
    <w:rsid w:val="00DC5343"/>
    <w:rsid w:val="00DC6339"/>
    <w:rsid w:val="00DC6A79"/>
    <w:rsid w:val="00DC6CAA"/>
    <w:rsid w:val="00DC74BE"/>
    <w:rsid w:val="00DC7C92"/>
    <w:rsid w:val="00DC7FE8"/>
    <w:rsid w:val="00DD00CE"/>
    <w:rsid w:val="00DD05D0"/>
    <w:rsid w:val="00DD1618"/>
    <w:rsid w:val="00DD18C5"/>
    <w:rsid w:val="00DD1B74"/>
    <w:rsid w:val="00DD2370"/>
    <w:rsid w:val="00DD291F"/>
    <w:rsid w:val="00DD2DB9"/>
    <w:rsid w:val="00DD2E95"/>
    <w:rsid w:val="00DD3C29"/>
    <w:rsid w:val="00DD44DD"/>
    <w:rsid w:val="00DD4809"/>
    <w:rsid w:val="00DD5006"/>
    <w:rsid w:val="00DD50F9"/>
    <w:rsid w:val="00DD592D"/>
    <w:rsid w:val="00DD6259"/>
    <w:rsid w:val="00DD67E6"/>
    <w:rsid w:val="00DD6A9C"/>
    <w:rsid w:val="00DD7F34"/>
    <w:rsid w:val="00DD7F87"/>
    <w:rsid w:val="00DE02A4"/>
    <w:rsid w:val="00DE0954"/>
    <w:rsid w:val="00DE0C08"/>
    <w:rsid w:val="00DE0C96"/>
    <w:rsid w:val="00DE0C9F"/>
    <w:rsid w:val="00DE2C4E"/>
    <w:rsid w:val="00DE44CE"/>
    <w:rsid w:val="00DE44DE"/>
    <w:rsid w:val="00DE4926"/>
    <w:rsid w:val="00DE4E83"/>
    <w:rsid w:val="00DE5072"/>
    <w:rsid w:val="00DE51DE"/>
    <w:rsid w:val="00DE54EA"/>
    <w:rsid w:val="00DE57CF"/>
    <w:rsid w:val="00DE5FE1"/>
    <w:rsid w:val="00DE6596"/>
    <w:rsid w:val="00DE6F2A"/>
    <w:rsid w:val="00DE6FB7"/>
    <w:rsid w:val="00DE7EBE"/>
    <w:rsid w:val="00DF055C"/>
    <w:rsid w:val="00DF06F3"/>
    <w:rsid w:val="00DF0D1B"/>
    <w:rsid w:val="00DF15DB"/>
    <w:rsid w:val="00DF1987"/>
    <w:rsid w:val="00DF25F9"/>
    <w:rsid w:val="00DF29F2"/>
    <w:rsid w:val="00DF3A22"/>
    <w:rsid w:val="00DF41E1"/>
    <w:rsid w:val="00DF4442"/>
    <w:rsid w:val="00DF48E7"/>
    <w:rsid w:val="00DF49DA"/>
    <w:rsid w:val="00DF4FE9"/>
    <w:rsid w:val="00DF6B60"/>
    <w:rsid w:val="00E008F0"/>
    <w:rsid w:val="00E013CC"/>
    <w:rsid w:val="00E016FD"/>
    <w:rsid w:val="00E04806"/>
    <w:rsid w:val="00E04850"/>
    <w:rsid w:val="00E05745"/>
    <w:rsid w:val="00E066C8"/>
    <w:rsid w:val="00E06815"/>
    <w:rsid w:val="00E06BD3"/>
    <w:rsid w:val="00E06D0F"/>
    <w:rsid w:val="00E07D70"/>
    <w:rsid w:val="00E1029F"/>
    <w:rsid w:val="00E10E48"/>
    <w:rsid w:val="00E1291C"/>
    <w:rsid w:val="00E13510"/>
    <w:rsid w:val="00E13B0E"/>
    <w:rsid w:val="00E1496C"/>
    <w:rsid w:val="00E16ED0"/>
    <w:rsid w:val="00E170ED"/>
    <w:rsid w:val="00E17DEE"/>
    <w:rsid w:val="00E20CC2"/>
    <w:rsid w:val="00E20D3B"/>
    <w:rsid w:val="00E20DD4"/>
    <w:rsid w:val="00E21132"/>
    <w:rsid w:val="00E21330"/>
    <w:rsid w:val="00E21E39"/>
    <w:rsid w:val="00E22471"/>
    <w:rsid w:val="00E22DB5"/>
    <w:rsid w:val="00E23227"/>
    <w:rsid w:val="00E23A9C"/>
    <w:rsid w:val="00E24032"/>
    <w:rsid w:val="00E245F3"/>
    <w:rsid w:val="00E24C13"/>
    <w:rsid w:val="00E30B8C"/>
    <w:rsid w:val="00E31417"/>
    <w:rsid w:val="00E336C0"/>
    <w:rsid w:val="00E336FF"/>
    <w:rsid w:val="00E33A05"/>
    <w:rsid w:val="00E3659D"/>
    <w:rsid w:val="00E3716D"/>
    <w:rsid w:val="00E417B9"/>
    <w:rsid w:val="00E419E5"/>
    <w:rsid w:val="00E41F70"/>
    <w:rsid w:val="00E43260"/>
    <w:rsid w:val="00E441B6"/>
    <w:rsid w:val="00E443AD"/>
    <w:rsid w:val="00E443D4"/>
    <w:rsid w:val="00E445EE"/>
    <w:rsid w:val="00E449F9"/>
    <w:rsid w:val="00E45046"/>
    <w:rsid w:val="00E45174"/>
    <w:rsid w:val="00E45FF1"/>
    <w:rsid w:val="00E46C1A"/>
    <w:rsid w:val="00E46EA6"/>
    <w:rsid w:val="00E474B9"/>
    <w:rsid w:val="00E47E99"/>
    <w:rsid w:val="00E50442"/>
    <w:rsid w:val="00E508B7"/>
    <w:rsid w:val="00E508C0"/>
    <w:rsid w:val="00E5229C"/>
    <w:rsid w:val="00E52521"/>
    <w:rsid w:val="00E53441"/>
    <w:rsid w:val="00E53903"/>
    <w:rsid w:val="00E54472"/>
    <w:rsid w:val="00E55520"/>
    <w:rsid w:val="00E555BA"/>
    <w:rsid w:val="00E55D7B"/>
    <w:rsid w:val="00E55F42"/>
    <w:rsid w:val="00E56040"/>
    <w:rsid w:val="00E60252"/>
    <w:rsid w:val="00E604CE"/>
    <w:rsid w:val="00E60958"/>
    <w:rsid w:val="00E61570"/>
    <w:rsid w:val="00E619C5"/>
    <w:rsid w:val="00E61E16"/>
    <w:rsid w:val="00E6266E"/>
    <w:rsid w:val="00E62834"/>
    <w:rsid w:val="00E62F06"/>
    <w:rsid w:val="00E63C91"/>
    <w:rsid w:val="00E6460C"/>
    <w:rsid w:val="00E65B4D"/>
    <w:rsid w:val="00E670F9"/>
    <w:rsid w:val="00E672F0"/>
    <w:rsid w:val="00E67A7E"/>
    <w:rsid w:val="00E67F67"/>
    <w:rsid w:val="00E709A2"/>
    <w:rsid w:val="00E70FEC"/>
    <w:rsid w:val="00E71C05"/>
    <w:rsid w:val="00E71DCE"/>
    <w:rsid w:val="00E72BB5"/>
    <w:rsid w:val="00E72EB8"/>
    <w:rsid w:val="00E73A2E"/>
    <w:rsid w:val="00E742C0"/>
    <w:rsid w:val="00E75050"/>
    <w:rsid w:val="00E750D3"/>
    <w:rsid w:val="00E76A5C"/>
    <w:rsid w:val="00E76DBB"/>
    <w:rsid w:val="00E77063"/>
    <w:rsid w:val="00E77411"/>
    <w:rsid w:val="00E77D16"/>
    <w:rsid w:val="00E77F75"/>
    <w:rsid w:val="00E80DEC"/>
    <w:rsid w:val="00E82FE6"/>
    <w:rsid w:val="00E83351"/>
    <w:rsid w:val="00E838E8"/>
    <w:rsid w:val="00E841C0"/>
    <w:rsid w:val="00E85266"/>
    <w:rsid w:val="00E85584"/>
    <w:rsid w:val="00E86518"/>
    <w:rsid w:val="00E86B56"/>
    <w:rsid w:val="00E86CE3"/>
    <w:rsid w:val="00E86F22"/>
    <w:rsid w:val="00E87213"/>
    <w:rsid w:val="00E8743E"/>
    <w:rsid w:val="00E87476"/>
    <w:rsid w:val="00E87548"/>
    <w:rsid w:val="00E90B00"/>
    <w:rsid w:val="00E91DFD"/>
    <w:rsid w:val="00E9277B"/>
    <w:rsid w:val="00E92C4B"/>
    <w:rsid w:val="00E92D01"/>
    <w:rsid w:val="00E93277"/>
    <w:rsid w:val="00E9424F"/>
    <w:rsid w:val="00E94566"/>
    <w:rsid w:val="00E954E9"/>
    <w:rsid w:val="00E970C8"/>
    <w:rsid w:val="00E9793B"/>
    <w:rsid w:val="00E979A3"/>
    <w:rsid w:val="00E97A68"/>
    <w:rsid w:val="00E97F9A"/>
    <w:rsid w:val="00EA1ADB"/>
    <w:rsid w:val="00EA1DD0"/>
    <w:rsid w:val="00EA2129"/>
    <w:rsid w:val="00EA22C0"/>
    <w:rsid w:val="00EA2494"/>
    <w:rsid w:val="00EA2A5E"/>
    <w:rsid w:val="00EA35DF"/>
    <w:rsid w:val="00EA3966"/>
    <w:rsid w:val="00EA3A82"/>
    <w:rsid w:val="00EA4767"/>
    <w:rsid w:val="00EA4C3B"/>
    <w:rsid w:val="00EA5468"/>
    <w:rsid w:val="00EA5874"/>
    <w:rsid w:val="00EA5927"/>
    <w:rsid w:val="00EA5A3D"/>
    <w:rsid w:val="00EA61D6"/>
    <w:rsid w:val="00EA6788"/>
    <w:rsid w:val="00EB012C"/>
    <w:rsid w:val="00EB1736"/>
    <w:rsid w:val="00EB1E5E"/>
    <w:rsid w:val="00EB215F"/>
    <w:rsid w:val="00EB33E5"/>
    <w:rsid w:val="00EB39F5"/>
    <w:rsid w:val="00EB405D"/>
    <w:rsid w:val="00EB428A"/>
    <w:rsid w:val="00EB4331"/>
    <w:rsid w:val="00EB4D6B"/>
    <w:rsid w:val="00EB4FCB"/>
    <w:rsid w:val="00EB61A1"/>
    <w:rsid w:val="00EB6A49"/>
    <w:rsid w:val="00EB7281"/>
    <w:rsid w:val="00EB7952"/>
    <w:rsid w:val="00EC007A"/>
    <w:rsid w:val="00EC0515"/>
    <w:rsid w:val="00EC0964"/>
    <w:rsid w:val="00EC0D05"/>
    <w:rsid w:val="00EC0E96"/>
    <w:rsid w:val="00EC15CE"/>
    <w:rsid w:val="00EC29BC"/>
    <w:rsid w:val="00EC2EDC"/>
    <w:rsid w:val="00EC2F25"/>
    <w:rsid w:val="00EC3CE4"/>
    <w:rsid w:val="00EC5A2A"/>
    <w:rsid w:val="00EC5EC1"/>
    <w:rsid w:val="00EC62FC"/>
    <w:rsid w:val="00EC6D4C"/>
    <w:rsid w:val="00EC737D"/>
    <w:rsid w:val="00EC7590"/>
    <w:rsid w:val="00EC7D3B"/>
    <w:rsid w:val="00ED0BC0"/>
    <w:rsid w:val="00ED0D84"/>
    <w:rsid w:val="00ED13AD"/>
    <w:rsid w:val="00ED1BA6"/>
    <w:rsid w:val="00ED2735"/>
    <w:rsid w:val="00ED2975"/>
    <w:rsid w:val="00ED2CE0"/>
    <w:rsid w:val="00ED3016"/>
    <w:rsid w:val="00ED47E1"/>
    <w:rsid w:val="00ED4CD3"/>
    <w:rsid w:val="00ED4D40"/>
    <w:rsid w:val="00ED50CC"/>
    <w:rsid w:val="00ED6DD5"/>
    <w:rsid w:val="00EE03EE"/>
    <w:rsid w:val="00EE0608"/>
    <w:rsid w:val="00EE0BF7"/>
    <w:rsid w:val="00EE0E48"/>
    <w:rsid w:val="00EE1533"/>
    <w:rsid w:val="00EE1C3C"/>
    <w:rsid w:val="00EE1D82"/>
    <w:rsid w:val="00EE235E"/>
    <w:rsid w:val="00EE23CD"/>
    <w:rsid w:val="00EE2ACF"/>
    <w:rsid w:val="00EE3D5B"/>
    <w:rsid w:val="00EE3F83"/>
    <w:rsid w:val="00EE4151"/>
    <w:rsid w:val="00EE48BE"/>
    <w:rsid w:val="00EE4CA1"/>
    <w:rsid w:val="00EE502A"/>
    <w:rsid w:val="00EE50CC"/>
    <w:rsid w:val="00EE5D8E"/>
    <w:rsid w:val="00EE5F87"/>
    <w:rsid w:val="00EE684D"/>
    <w:rsid w:val="00EE6979"/>
    <w:rsid w:val="00EE72BB"/>
    <w:rsid w:val="00EE7556"/>
    <w:rsid w:val="00EE7DE6"/>
    <w:rsid w:val="00EE7F4F"/>
    <w:rsid w:val="00EF079A"/>
    <w:rsid w:val="00EF0FB8"/>
    <w:rsid w:val="00EF1FD8"/>
    <w:rsid w:val="00EF22E1"/>
    <w:rsid w:val="00EF259B"/>
    <w:rsid w:val="00EF336F"/>
    <w:rsid w:val="00EF3568"/>
    <w:rsid w:val="00EF3687"/>
    <w:rsid w:val="00EF3B9C"/>
    <w:rsid w:val="00EF3C26"/>
    <w:rsid w:val="00EF3E22"/>
    <w:rsid w:val="00EF408B"/>
    <w:rsid w:val="00EF4107"/>
    <w:rsid w:val="00EF43B6"/>
    <w:rsid w:val="00EF449A"/>
    <w:rsid w:val="00EF5F34"/>
    <w:rsid w:val="00EF6FCB"/>
    <w:rsid w:val="00EF7234"/>
    <w:rsid w:val="00EF7380"/>
    <w:rsid w:val="00F006F3"/>
    <w:rsid w:val="00F00B39"/>
    <w:rsid w:val="00F010C6"/>
    <w:rsid w:val="00F01384"/>
    <w:rsid w:val="00F017FC"/>
    <w:rsid w:val="00F028DB"/>
    <w:rsid w:val="00F02C47"/>
    <w:rsid w:val="00F02CE4"/>
    <w:rsid w:val="00F0344C"/>
    <w:rsid w:val="00F03920"/>
    <w:rsid w:val="00F0496B"/>
    <w:rsid w:val="00F04A2E"/>
    <w:rsid w:val="00F05456"/>
    <w:rsid w:val="00F056D9"/>
    <w:rsid w:val="00F07842"/>
    <w:rsid w:val="00F07D99"/>
    <w:rsid w:val="00F10855"/>
    <w:rsid w:val="00F121B8"/>
    <w:rsid w:val="00F12C42"/>
    <w:rsid w:val="00F12FB3"/>
    <w:rsid w:val="00F142E3"/>
    <w:rsid w:val="00F14347"/>
    <w:rsid w:val="00F150FF"/>
    <w:rsid w:val="00F15907"/>
    <w:rsid w:val="00F16734"/>
    <w:rsid w:val="00F179A3"/>
    <w:rsid w:val="00F20005"/>
    <w:rsid w:val="00F202E0"/>
    <w:rsid w:val="00F20820"/>
    <w:rsid w:val="00F20D59"/>
    <w:rsid w:val="00F20DE4"/>
    <w:rsid w:val="00F21185"/>
    <w:rsid w:val="00F212BC"/>
    <w:rsid w:val="00F21C1C"/>
    <w:rsid w:val="00F22764"/>
    <w:rsid w:val="00F234D7"/>
    <w:rsid w:val="00F23C57"/>
    <w:rsid w:val="00F23CBE"/>
    <w:rsid w:val="00F244D7"/>
    <w:rsid w:val="00F246A9"/>
    <w:rsid w:val="00F2474F"/>
    <w:rsid w:val="00F257B5"/>
    <w:rsid w:val="00F25934"/>
    <w:rsid w:val="00F25BC9"/>
    <w:rsid w:val="00F261E3"/>
    <w:rsid w:val="00F2697E"/>
    <w:rsid w:val="00F26B48"/>
    <w:rsid w:val="00F27E03"/>
    <w:rsid w:val="00F27F2E"/>
    <w:rsid w:val="00F30019"/>
    <w:rsid w:val="00F308C0"/>
    <w:rsid w:val="00F30925"/>
    <w:rsid w:val="00F30C44"/>
    <w:rsid w:val="00F31060"/>
    <w:rsid w:val="00F318E1"/>
    <w:rsid w:val="00F31DD2"/>
    <w:rsid w:val="00F3240F"/>
    <w:rsid w:val="00F33D23"/>
    <w:rsid w:val="00F34AEA"/>
    <w:rsid w:val="00F34BD7"/>
    <w:rsid w:val="00F34DF4"/>
    <w:rsid w:val="00F3619C"/>
    <w:rsid w:val="00F37397"/>
    <w:rsid w:val="00F377AB"/>
    <w:rsid w:val="00F40090"/>
    <w:rsid w:val="00F402BF"/>
    <w:rsid w:val="00F4122B"/>
    <w:rsid w:val="00F419C6"/>
    <w:rsid w:val="00F41AC6"/>
    <w:rsid w:val="00F42A11"/>
    <w:rsid w:val="00F42A36"/>
    <w:rsid w:val="00F42A49"/>
    <w:rsid w:val="00F43898"/>
    <w:rsid w:val="00F44A9D"/>
    <w:rsid w:val="00F44B2A"/>
    <w:rsid w:val="00F458FB"/>
    <w:rsid w:val="00F461A4"/>
    <w:rsid w:val="00F463CF"/>
    <w:rsid w:val="00F46862"/>
    <w:rsid w:val="00F46B46"/>
    <w:rsid w:val="00F51351"/>
    <w:rsid w:val="00F51475"/>
    <w:rsid w:val="00F51532"/>
    <w:rsid w:val="00F51576"/>
    <w:rsid w:val="00F51E87"/>
    <w:rsid w:val="00F51EC9"/>
    <w:rsid w:val="00F52103"/>
    <w:rsid w:val="00F52819"/>
    <w:rsid w:val="00F53098"/>
    <w:rsid w:val="00F5458F"/>
    <w:rsid w:val="00F5480D"/>
    <w:rsid w:val="00F548A3"/>
    <w:rsid w:val="00F54C5F"/>
    <w:rsid w:val="00F55169"/>
    <w:rsid w:val="00F55B6F"/>
    <w:rsid w:val="00F562D6"/>
    <w:rsid w:val="00F56C65"/>
    <w:rsid w:val="00F5756B"/>
    <w:rsid w:val="00F575D3"/>
    <w:rsid w:val="00F57D80"/>
    <w:rsid w:val="00F60C30"/>
    <w:rsid w:val="00F60F3C"/>
    <w:rsid w:val="00F61352"/>
    <w:rsid w:val="00F61AA6"/>
    <w:rsid w:val="00F622ED"/>
    <w:rsid w:val="00F623E9"/>
    <w:rsid w:val="00F624AA"/>
    <w:rsid w:val="00F62A68"/>
    <w:rsid w:val="00F6361A"/>
    <w:rsid w:val="00F639F8"/>
    <w:rsid w:val="00F63B07"/>
    <w:rsid w:val="00F64B4D"/>
    <w:rsid w:val="00F65087"/>
    <w:rsid w:val="00F6556E"/>
    <w:rsid w:val="00F65884"/>
    <w:rsid w:val="00F6602A"/>
    <w:rsid w:val="00F66AC4"/>
    <w:rsid w:val="00F66DF2"/>
    <w:rsid w:val="00F6748D"/>
    <w:rsid w:val="00F67C74"/>
    <w:rsid w:val="00F70529"/>
    <w:rsid w:val="00F713CC"/>
    <w:rsid w:val="00F71445"/>
    <w:rsid w:val="00F71763"/>
    <w:rsid w:val="00F71D04"/>
    <w:rsid w:val="00F72FF1"/>
    <w:rsid w:val="00F7345A"/>
    <w:rsid w:val="00F76347"/>
    <w:rsid w:val="00F76980"/>
    <w:rsid w:val="00F77FD7"/>
    <w:rsid w:val="00F80447"/>
    <w:rsid w:val="00F81155"/>
    <w:rsid w:val="00F81EA8"/>
    <w:rsid w:val="00F82356"/>
    <w:rsid w:val="00F82B11"/>
    <w:rsid w:val="00F82F38"/>
    <w:rsid w:val="00F83165"/>
    <w:rsid w:val="00F83EF5"/>
    <w:rsid w:val="00F83F0A"/>
    <w:rsid w:val="00F85CA7"/>
    <w:rsid w:val="00F85D0C"/>
    <w:rsid w:val="00F85E0A"/>
    <w:rsid w:val="00F85EC3"/>
    <w:rsid w:val="00F860F1"/>
    <w:rsid w:val="00F86A28"/>
    <w:rsid w:val="00F86A5B"/>
    <w:rsid w:val="00F86F0D"/>
    <w:rsid w:val="00F9084B"/>
    <w:rsid w:val="00F90CA7"/>
    <w:rsid w:val="00F9155D"/>
    <w:rsid w:val="00F9172A"/>
    <w:rsid w:val="00F9183E"/>
    <w:rsid w:val="00F92B5A"/>
    <w:rsid w:val="00F92D14"/>
    <w:rsid w:val="00F92FE1"/>
    <w:rsid w:val="00F93479"/>
    <w:rsid w:val="00F94934"/>
    <w:rsid w:val="00F94BEB"/>
    <w:rsid w:val="00F9596C"/>
    <w:rsid w:val="00F95FEE"/>
    <w:rsid w:val="00F96478"/>
    <w:rsid w:val="00F965E5"/>
    <w:rsid w:val="00F96C1E"/>
    <w:rsid w:val="00F96D07"/>
    <w:rsid w:val="00FA0174"/>
    <w:rsid w:val="00FA0294"/>
    <w:rsid w:val="00FA18F1"/>
    <w:rsid w:val="00FA2046"/>
    <w:rsid w:val="00FA3241"/>
    <w:rsid w:val="00FA3524"/>
    <w:rsid w:val="00FA3829"/>
    <w:rsid w:val="00FA52BA"/>
    <w:rsid w:val="00FA577D"/>
    <w:rsid w:val="00FA58D7"/>
    <w:rsid w:val="00FA6774"/>
    <w:rsid w:val="00FA67BA"/>
    <w:rsid w:val="00FA6D42"/>
    <w:rsid w:val="00FA77D9"/>
    <w:rsid w:val="00FA797E"/>
    <w:rsid w:val="00FB02E2"/>
    <w:rsid w:val="00FB035E"/>
    <w:rsid w:val="00FB074D"/>
    <w:rsid w:val="00FB09AB"/>
    <w:rsid w:val="00FB11EC"/>
    <w:rsid w:val="00FB13E4"/>
    <w:rsid w:val="00FB140D"/>
    <w:rsid w:val="00FB1909"/>
    <w:rsid w:val="00FB19BB"/>
    <w:rsid w:val="00FB28FC"/>
    <w:rsid w:val="00FB3346"/>
    <w:rsid w:val="00FB3A6F"/>
    <w:rsid w:val="00FB3ECD"/>
    <w:rsid w:val="00FB42C4"/>
    <w:rsid w:val="00FB6B5C"/>
    <w:rsid w:val="00FB7E27"/>
    <w:rsid w:val="00FC02B9"/>
    <w:rsid w:val="00FC0AD0"/>
    <w:rsid w:val="00FC0F91"/>
    <w:rsid w:val="00FC118D"/>
    <w:rsid w:val="00FC1CA0"/>
    <w:rsid w:val="00FC1DF5"/>
    <w:rsid w:val="00FC1FF2"/>
    <w:rsid w:val="00FC2DD3"/>
    <w:rsid w:val="00FC34F6"/>
    <w:rsid w:val="00FC37C3"/>
    <w:rsid w:val="00FC3803"/>
    <w:rsid w:val="00FC3D2B"/>
    <w:rsid w:val="00FC4000"/>
    <w:rsid w:val="00FC4BBE"/>
    <w:rsid w:val="00FC4BC8"/>
    <w:rsid w:val="00FC4FD8"/>
    <w:rsid w:val="00FC58E7"/>
    <w:rsid w:val="00FC5B39"/>
    <w:rsid w:val="00FC5C2B"/>
    <w:rsid w:val="00FC5EA2"/>
    <w:rsid w:val="00FC6BAB"/>
    <w:rsid w:val="00FC749E"/>
    <w:rsid w:val="00FC75F2"/>
    <w:rsid w:val="00FC7AD0"/>
    <w:rsid w:val="00FC7AD8"/>
    <w:rsid w:val="00FC7E8E"/>
    <w:rsid w:val="00FD04A5"/>
    <w:rsid w:val="00FD04C7"/>
    <w:rsid w:val="00FD077F"/>
    <w:rsid w:val="00FD0DF2"/>
    <w:rsid w:val="00FD1130"/>
    <w:rsid w:val="00FD1675"/>
    <w:rsid w:val="00FD1C7B"/>
    <w:rsid w:val="00FD214C"/>
    <w:rsid w:val="00FD3086"/>
    <w:rsid w:val="00FD40DF"/>
    <w:rsid w:val="00FD489E"/>
    <w:rsid w:val="00FD4E9F"/>
    <w:rsid w:val="00FD6343"/>
    <w:rsid w:val="00FD6AA1"/>
    <w:rsid w:val="00FD6D95"/>
    <w:rsid w:val="00FD743A"/>
    <w:rsid w:val="00FD7539"/>
    <w:rsid w:val="00FD7B68"/>
    <w:rsid w:val="00FE0760"/>
    <w:rsid w:val="00FE2967"/>
    <w:rsid w:val="00FE2DA0"/>
    <w:rsid w:val="00FE3184"/>
    <w:rsid w:val="00FE5EA1"/>
    <w:rsid w:val="00FE6B07"/>
    <w:rsid w:val="00FE6B97"/>
    <w:rsid w:val="00FE7069"/>
    <w:rsid w:val="00FE7289"/>
    <w:rsid w:val="00FF0924"/>
    <w:rsid w:val="00FF0E46"/>
    <w:rsid w:val="00FF0FCE"/>
    <w:rsid w:val="00FF1628"/>
    <w:rsid w:val="00FF1CA2"/>
    <w:rsid w:val="00FF2189"/>
    <w:rsid w:val="00FF21BD"/>
    <w:rsid w:val="00FF24F6"/>
    <w:rsid w:val="00FF4A3D"/>
    <w:rsid w:val="00FF4D25"/>
    <w:rsid w:val="00FF56BC"/>
    <w:rsid w:val="00FF62FD"/>
    <w:rsid w:val="00FF6A3A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0FA499-EC26-4F38-B4C3-41DCC762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0B0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07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802419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802419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4C3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C39A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C3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C39AF"/>
    <w:rPr>
      <w:sz w:val="18"/>
      <w:szCs w:val="18"/>
    </w:rPr>
  </w:style>
  <w:style w:type="character" w:styleId="a6">
    <w:name w:val="Hyperlink"/>
    <w:basedOn w:val="a0"/>
    <w:uiPriority w:val="99"/>
    <w:unhideWhenUsed/>
    <w:rsid w:val="00540FD2"/>
    <w:rPr>
      <w:color w:val="0563C1" w:themeColor="hyperlink"/>
      <w:u w:val="single"/>
    </w:rPr>
  </w:style>
  <w:style w:type="character" w:customStyle="1" w:styleId="conrtib-corresp">
    <w:name w:val="conrtib-corresp"/>
    <w:basedOn w:val="a0"/>
    <w:rsid w:val="005919ED"/>
  </w:style>
  <w:style w:type="character" w:customStyle="1" w:styleId="3Char">
    <w:name w:val="标题 3 Char"/>
    <w:basedOn w:val="a0"/>
    <w:link w:val="3"/>
    <w:uiPriority w:val="9"/>
    <w:semiHidden/>
    <w:rsid w:val="004507E5"/>
    <w:rPr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D10B06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uthor-type">
    <w:name w:val="author-type"/>
    <w:basedOn w:val="a"/>
    <w:rsid w:val="00C238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uthor-name">
    <w:name w:val="author-name"/>
    <w:basedOn w:val="a"/>
    <w:rsid w:val="00C238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254E56"/>
    <w:rPr>
      <w:color w:val="954F72" w:themeColor="followedHyperlink"/>
      <w:u w:val="single"/>
    </w:rPr>
  </w:style>
  <w:style w:type="numbering" w:customStyle="1" w:styleId="1">
    <w:name w:val="无列表1"/>
    <w:next w:val="a2"/>
    <w:uiPriority w:val="99"/>
    <w:semiHidden/>
    <w:unhideWhenUsed/>
    <w:rsid w:val="00D857D9"/>
  </w:style>
  <w:style w:type="character" w:styleId="a8">
    <w:name w:val="annotation reference"/>
    <w:basedOn w:val="a0"/>
    <w:uiPriority w:val="99"/>
    <w:semiHidden/>
    <w:unhideWhenUsed/>
    <w:rsid w:val="00AB5626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AB5626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AB5626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AB5626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AB5626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AB5626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AB5626"/>
    <w:rPr>
      <w:sz w:val="18"/>
      <w:szCs w:val="18"/>
    </w:rPr>
  </w:style>
  <w:style w:type="paragraph" w:styleId="ac">
    <w:name w:val="List Paragraph"/>
    <w:basedOn w:val="a"/>
    <w:uiPriority w:val="34"/>
    <w:qFormat/>
    <w:rsid w:val="002F49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78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3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0153">
                  <w:marLeft w:val="-30"/>
                  <w:marRight w:val="9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6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2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915810">
                                  <w:marLeft w:val="0"/>
                                  <w:marRight w:val="-120"/>
                                  <w:marTop w:val="0"/>
                                  <w:marBottom w:val="0"/>
                                  <w:divBdr>
                                    <w:top w:val="single" w:sz="6" w:space="0" w:color="C2C2C2"/>
                                    <w:left w:val="single" w:sz="6" w:space="0" w:color="C2C2C2"/>
                                    <w:bottom w:val="single" w:sz="6" w:space="0" w:color="C2C2C2"/>
                                    <w:right w:val="none" w:sz="0" w:space="0" w:color="auto"/>
                                  </w:divBdr>
                                  <w:divsChild>
                                    <w:div w:id="191038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009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212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67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9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0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8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41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94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90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656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058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1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817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324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1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63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448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49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24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0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09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701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964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126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835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49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53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6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3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4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28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54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77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4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38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8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8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6235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33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48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39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3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744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1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498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0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79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8973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0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38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64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1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71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65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244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19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01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25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95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44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2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1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60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96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2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8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3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3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84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829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42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118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46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20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8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75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352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1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45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54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784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7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28835">
                  <w:marLeft w:val="-30"/>
                  <w:marRight w:val="9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0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1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168221">
                                  <w:marLeft w:val="0"/>
                                  <w:marRight w:val="-120"/>
                                  <w:marTop w:val="0"/>
                                  <w:marBottom w:val="0"/>
                                  <w:divBdr>
                                    <w:top w:val="single" w:sz="6" w:space="0" w:color="C2C2C2"/>
                                    <w:left w:val="single" w:sz="6" w:space="0" w:color="C2C2C2"/>
                                    <w:bottom w:val="single" w:sz="6" w:space="0" w:color="C2C2C2"/>
                                    <w:right w:val="none" w:sz="0" w:space="0" w:color="auto"/>
                                  </w:divBdr>
                                  <w:divsChild>
                                    <w:div w:id="81468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301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07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36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2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6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8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0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8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8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508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1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44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96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785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479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64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5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35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77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754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451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268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154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361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676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0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9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2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257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0980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3747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67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4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33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334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584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3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807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3071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3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68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0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7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87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9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88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72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8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288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148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2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1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3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3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5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77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94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150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98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3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2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55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3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0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4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40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98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12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816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1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96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3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4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17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21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69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931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8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0039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6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4400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8483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9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85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5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9425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25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277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395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50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943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65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4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6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32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30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04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24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19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41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762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8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36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26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348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43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16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8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3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7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1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88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40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2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fan@shmu.edu.cn" TargetMode="External"/><Relationship Id="rId13" Type="http://schemas.openxmlformats.org/officeDocument/2006/relationships/hyperlink" Target="mailto:y_li11@fudan.edu.c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hangchang_0123@163.com" TargetMode="External"/><Relationship Id="rId17" Type="http://schemas.openxmlformats.org/officeDocument/2006/relationships/hyperlink" Target="mailto:doctorwang2003@sina.cn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r_hhq@zju.edu.c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1627639699@qq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qtow@163.com" TargetMode="External"/><Relationship Id="rId10" Type="http://schemas.openxmlformats.org/officeDocument/2006/relationships/hyperlink" Target="mailto:Gzou2023@outlook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94642975@qq.com" TargetMode="External"/><Relationship Id="rId14" Type="http://schemas.openxmlformats.org/officeDocument/2006/relationships/hyperlink" Target="mailto:qgli@xm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4FC68-680B-4BD4-A986-B64B34658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20898</TotalTime>
  <Pages>41</Pages>
  <Words>14959</Words>
  <Characters>85268</Characters>
  <Application>Microsoft Office Word</Application>
  <DocSecurity>0</DocSecurity>
  <Lines>710</Lines>
  <Paragraphs>200</Paragraphs>
  <ScaleCrop>false</ScaleCrop>
  <Company/>
  <LinksUpToDate>false</LinksUpToDate>
  <CharactersWithSpaces>100027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2868</cp:revision>
  <dcterms:created xsi:type="dcterms:W3CDTF">2024-04-01T04:18:00Z</dcterms:created>
  <dcterms:modified xsi:type="dcterms:W3CDTF">2025-12-15T12:27:00Z</dcterms:modified>
</cp:coreProperties>
</file>